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0d14" w14:textId="fbb0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әкімдігінің 2021 жылғы 30 қарашадағы № 608 қаулысы. Қазақстан Республикасының Әділет министрлігінде 2021 жылы 6 желтоқсанда № 25560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01.01.2022 бастап қолданысқа енгiзiледi - осы шешімінің 3-тармағымен.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ауданының әкімдігі ҚАУЛЫ ЕТЕДІ: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ауданының елді мекендерінде салық салу объектісінің орналасуын ескеретін аймаққа бөлу коэффициенттері бекітілсін.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Ақсу ауданы әкімінің орынбасары А. Сабырбаевқа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2022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қарашадағы № 608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ауданының елді мекендерінде салық салу объектісінің орналасуын ескеретін аймаққа бөлу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салық салу объектісінің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Казселхозтехника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Көкжайдақ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Арасан-Қапал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Сырттанов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Кұмтөбе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Есеболатов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Кеңғарын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Кеңжыра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Сағабүйен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Сағакүрес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Көшкентал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Қолтабан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Құрақсу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Акөзек разъезді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разъезді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Жасқазақ разъезді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Алажиде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разъезді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 разъезді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Ойтоған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Ащыбұлак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Баласаз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