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8687" w14:textId="ddc8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2020 жылғы 29 желтоқсандағы № 72-313 "Ақсу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18 қарашадағы № 15-57 шешімі. Қазақстан Республикасының Әділет министрлігінде 2021 жылы 25 қарашада № 25373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2021-2023 жылдарға арналған бюджеті туралы" 2020 жылғы 29 желтоқсандағы № 72-313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7 979 749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425 655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81 825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11 409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7 460 860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8 159 047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134 316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171 388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37 072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313 614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313 614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171 388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38 489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180 715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2021 жылғы 18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29 желтоқсандағы № 72-313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7 979 749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7 448 161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3 659 296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3 659 296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3 659 296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-313 614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