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c875" w14:textId="e0ec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28 желтоқсандағы № 17-51 шешімі. Қазақстан Республикасының Әділет министрлігінде 2021 жылы 31 желтоқсанда № 26320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27 322 042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22 494 522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4 650 459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29 882 519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6 026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13 784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2 566 503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2 566 503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657 234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491 829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2 401 098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Қонаев қалалық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34-96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2022 жылға арналған резерві 389 665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Қонаев қалалық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34-96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 бюджетінде ауылдық округтер бюджеттеріне 7 026 мың теңге республикалық бюджеттен жалпы сипаттағы мемлекеттiк қызметтеріне берілетін субвенциялар көлемдері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Заречный ауылдық округіне 3 563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Шенгелді ауылдық округіне 3 463 мың теңге.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 бюджетінде ауылдық округтердің бюджеттеріне берілетін ағымдағы нысаналы трансферттер көзделгені ескерілсін, оның ішінде: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әкімдері аппараттарының қызметтерін қамтамасыз етуге.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Қапшағай қаласы әкімдігінің қаулысы негізінде айқындалады.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17-51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2022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Қонаев қалалық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35-99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22 494 522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"___" _________ № _________ шешіміне 2-қосымша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2023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"___" _________ № _________ шешіміне 3-қосымша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