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660" w14:textId="02bd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Табантал ауылдық округі әкімінің 2008 жылғы 25 қарашадағы № 1 "Табантал ауылдық округінің елді мекендерінің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Табантал ауылдық округі әкімінің 2021 жылғы 4 ақпандағы № 3 шешімі. Ақтөбе облысының Әділет департаментінде 2021 жылғы 5 ақпанда № 8043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Табантал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Табантал ауылдық округі әкімінің 2008 жылғы 25 қарашадағы № 1 "Табантал ауылдық округінің елді мекендерінің көшелеріне атаулар беру туралы" (нормативтік құқықтық актілерді мемлекеттік тіркеу Тізілімінде № 3-12-67 тіркелген, 2008 жылы 15 желтоқсанда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Табантал ауылдық округінің келесі елді мекендерінің көшелеріне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ауылында - Табантал көшесі, көшеге осы елді мекеннің барлық үйлері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Бақай ауылында - Бақай көшесі, көшеге осы елді мекеннің барлық үйлері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Жайлаусай ауылында - Жайлаусай көшесі, көшеге осы елді мекеннің барлық үйлері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ауылында - Көптоғай көшесі, көшеге осы елді мекеннің барлық үйлері жатады.".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Хромтау ауданы Табантал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