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31ac" w14:textId="88f3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Хромтау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559 шешімі. Ақтөбе облысының Әділет департаментінде 2021 жылғы 14 қаңтарда № 8012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1 022 557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897 550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1 027 057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қаласы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Хромтау қаласының бюджетіне аудандық бюджеттен бөлінетін 510 419,0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Хромтау қаласының бюджетіне аудандық бюджеттен 25 398,0 мың теңге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Хромтау қаласы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Хромтау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зиратты ұстау және туысы жоқ мәйіттерді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559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559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