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85cc" w14:textId="6788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2020 жылғы 25 желтоқсандағы № 434 "2021-2023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2021 жылғы 24 маусымдағы № 43 шешімі. Қазақстан Республикасының Әділет министрлігінде 2021 жылғы 9 шілдеде № 23390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"2021-2023 жылдарға арналған Мәртөк аудандық бюджетін бекіту туралы" 2020 жылғы 25 желтоқсандағы № 434 (нормативтік құқықтық актілерді мемлекеттік тіркеу Тізілімінде № 7867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9 776 229,6 мың теңге, оның ішінде:</w:t>
      </w:r>
    </w:p>
    <w:p>
      <w:pPr>
        <w:spacing w:after="0"/>
        <w:ind w:left="0"/>
        <w:jc w:val="both"/>
      </w:pPr>
      <w:r>
        <w:rPr>
          <w:rFonts w:ascii="Times New Roman"/>
          <w:b w:val="false"/>
          <w:i w:val="false"/>
          <w:color w:val="000000"/>
          <w:sz w:val="28"/>
        </w:rPr>
        <w:t>
      салықтық түсімдер – 1 067 001 мың теңге;</w:t>
      </w:r>
    </w:p>
    <w:p>
      <w:pPr>
        <w:spacing w:after="0"/>
        <w:ind w:left="0"/>
        <w:jc w:val="both"/>
      </w:pPr>
      <w:r>
        <w:rPr>
          <w:rFonts w:ascii="Times New Roman"/>
          <w:b w:val="false"/>
          <w:i w:val="false"/>
          <w:color w:val="000000"/>
          <w:sz w:val="28"/>
        </w:rPr>
        <w:t>
      салықтық емес түсімдер – 3 351 мың теңге;</w:t>
      </w:r>
    </w:p>
    <w:p>
      <w:pPr>
        <w:spacing w:after="0"/>
        <w:ind w:left="0"/>
        <w:jc w:val="both"/>
      </w:pPr>
      <w:r>
        <w:rPr>
          <w:rFonts w:ascii="Times New Roman"/>
          <w:b w:val="false"/>
          <w:i w:val="false"/>
          <w:color w:val="000000"/>
          <w:sz w:val="28"/>
        </w:rPr>
        <w:t>
      негізгі капиталды сатудан түсетін түсімдер – 7 269 мың теңге;</w:t>
      </w:r>
    </w:p>
    <w:p>
      <w:pPr>
        <w:spacing w:after="0"/>
        <w:ind w:left="0"/>
        <w:jc w:val="both"/>
      </w:pPr>
      <w:r>
        <w:rPr>
          <w:rFonts w:ascii="Times New Roman"/>
          <w:b w:val="false"/>
          <w:i w:val="false"/>
          <w:color w:val="000000"/>
          <w:sz w:val="28"/>
        </w:rPr>
        <w:t>
      трансферттер түсімі – 8 698 608,6 мың теңге;</w:t>
      </w:r>
    </w:p>
    <w:p>
      <w:pPr>
        <w:spacing w:after="0"/>
        <w:ind w:left="0"/>
        <w:jc w:val="both"/>
      </w:pPr>
      <w:r>
        <w:rPr>
          <w:rFonts w:ascii="Times New Roman"/>
          <w:b w:val="false"/>
          <w:i w:val="false"/>
          <w:color w:val="000000"/>
          <w:sz w:val="28"/>
        </w:rPr>
        <w:t>
      2) шығындар – 10 327 047,2 мың теңге;</w:t>
      </w:r>
    </w:p>
    <w:p>
      <w:pPr>
        <w:spacing w:after="0"/>
        <w:ind w:left="0"/>
        <w:jc w:val="both"/>
      </w:pPr>
      <w:r>
        <w:rPr>
          <w:rFonts w:ascii="Times New Roman"/>
          <w:b w:val="false"/>
          <w:i w:val="false"/>
          <w:color w:val="000000"/>
          <w:sz w:val="28"/>
        </w:rPr>
        <w:t>
      3) таза бюджеттік кредиттеу – 95 511 мың теңге, оның ішінде:</w:t>
      </w:r>
    </w:p>
    <w:p>
      <w:pPr>
        <w:spacing w:after="0"/>
        <w:ind w:left="0"/>
        <w:jc w:val="both"/>
      </w:pPr>
      <w:r>
        <w:rPr>
          <w:rFonts w:ascii="Times New Roman"/>
          <w:b w:val="false"/>
          <w:i w:val="false"/>
          <w:color w:val="000000"/>
          <w:sz w:val="28"/>
        </w:rPr>
        <w:t>
      бюджеттік кредиттер – 153 142 мың теңге;</w:t>
      </w:r>
    </w:p>
    <w:p>
      <w:pPr>
        <w:spacing w:after="0"/>
        <w:ind w:left="0"/>
        <w:jc w:val="both"/>
      </w:pPr>
      <w:r>
        <w:rPr>
          <w:rFonts w:ascii="Times New Roman"/>
          <w:b w:val="false"/>
          <w:i w:val="false"/>
          <w:color w:val="000000"/>
          <w:sz w:val="28"/>
        </w:rPr>
        <w:t>
      бюджеттік кредиттерді өтеу – 57 631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-646 328,6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646 328,6 мың теңге, оның ішінде:</w:t>
      </w:r>
    </w:p>
    <w:p>
      <w:pPr>
        <w:spacing w:after="0"/>
        <w:ind w:left="0"/>
        <w:jc w:val="both"/>
      </w:pPr>
      <w:r>
        <w:rPr>
          <w:rFonts w:ascii="Times New Roman"/>
          <w:b w:val="false"/>
          <w:i w:val="false"/>
          <w:color w:val="000000"/>
          <w:sz w:val="28"/>
        </w:rPr>
        <w:t>
      қарыздар түсімі – 153 142 мың теңге;</w:t>
      </w:r>
    </w:p>
    <w:p>
      <w:pPr>
        <w:spacing w:after="0"/>
        <w:ind w:left="0"/>
        <w:jc w:val="both"/>
      </w:pPr>
      <w:r>
        <w:rPr>
          <w:rFonts w:ascii="Times New Roman"/>
          <w:b w:val="false"/>
          <w:i w:val="false"/>
          <w:color w:val="000000"/>
          <w:sz w:val="28"/>
        </w:rPr>
        <w:t xml:space="preserve">
      қарыздарды өтеу – 57 631 мың теңге; </w:t>
      </w:r>
    </w:p>
    <w:p>
      <w:pPr>
        <w:spacing w:after="0"/>
        <w:ind w:left="0"/>
        <w:jc w:val="both"/>
      </w:pPr>
      <w:r>
        <w:rPr>
          <w:rFonts w:ascii="Times New Roman"/>
          <w:b w:val="false"/>
          <w:i w:val="false"/>
          <w:color w:val="000000"/>
          <w:sz w:val="28"/>
        </w:rPr>
        <w:t>
      бюджет қаражатының пайдаланылатын қалдықтары – 550 817,6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Мәртөк ауданы Саржансай ауылындағы жаңа құрылыс аумағында электр желілерінің құрылысына – 31 660 мың теңге;</w:t>
      </w:r>
    </w:p>
    <w:p>
      <w:pPr>
        <w:spacing w:after="0"/>
        <w:ind w:left="0"/>
        <w:jc w:val="both"/>
      </w:pPr>
      <w:r>
        <w:rPr>
          <w:rFonts w:ascii="Times New Roman"/>
          <w:b w:val="false"/>
          <w:i w:val="false"/>
          <w:color w:val="000000"/>
          <w:sz w:val="28"/>
        </w:rPr>
        <w:t>
      Мәртөк ауданы Саржансай ауылындағы жаңа құрылыс аумағында ішкікварталдық су құбырының құрылысына – 426 101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су құбырының құрылысына – 406 670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су құбыры желілерінің құрылысына – 594 516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ішкікварталдық газ құбырының құрылысына – 97 075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ішкікварталдық газ құбырының құрылысына – 112 658 мың теңге;</w:t>
      </w:r>
    </w:p>
    <w:p>
      <w:pPr>
        <w:spacing w:after="0"/>
        <w:ind w:left="0"/>
        <w:jc w:val="both"/>
      </w:pPr>
      <w:r>
        <w:rPr>
          <w:rFonts w:ascii="Times New Roman"/>
          <w:b w:val="false"/>
          <w:i w:val="false"/>
          <w:color w:val="000000"/>
          <w:sz w:val="28"/>
        </w:rPr>
        <w:t>
      Мәртөк ауданы Қазан ауылындағы жаңа құрылыс аумағында электр желілерінің құрылысына – 197 060 мың теңге;</w:t>
      </w:r>
    </w:p>
    <w:p>
      <w:pPr>
        <w:spacing w:after="0"/>
        <w:ind w:left="0"/>
        <w:jc w:val="both"/>
      </w:pPr>
      <w:r>
        <w:rPr>
          <w:rFonts w:ascii="Times New Roman"/>
          <w:b w:val="false"/>
          <w:i w:val="false"/>
          <w:color w:val="000000"/>
          <w:sz w:val="28"/>
        </w:rPr>
        <w:t>
      Мәртөк ауданы Қаратоғай ауылындағы жаңа құрылыс аумағында электр желілерінің құрылысына – 358 653 мың теңге;</w:t>
      </w:r>
    </w:p>
    <w:p>
      <w:pPr>
        <w:spacing w:after="0"/>
        <w:ind w:left="0"/>
        <w:jc w:val="both"/>
      </w:pPr>
      <w:r>
        <w:rPr>
          <w:rFonts w:ascii="Times New Roman"/>
          <w:b w:val="false"/>
          <w:i w:val="false"/>
          <w:color w:val="000000"/>
          <w:sz w:val="28"/>
        </w:rPr>
        <w:t>
      Мәртөк ауданының Мәртөк ауылында екіпәтерлі жалдамалы коммуналдық үйлер құрылысына – 200 023 мың теңге;</w:t>
      </w:r>
    </w:p>
    <w:p>
      <w:pPr>
        <w:spacing w:after="0"/>
        <w:ind w:left="0"/>
        <w:jc w:val="both"/>
      </w:pPr>
      <w:r>
        <w:rPr>
          <w:rFonts w:ascii="Times New Roman"/>
          <w:b w:val="false"/>
          <w:i w:val="false"/>
          <w:color w:val="000000"/>
          <w:sz w:val="28"/>
        </w:rPr>
        <w:t>
      Мәртөк ауданы Кенсахара ауылындағы жаңа құрылыс аумағында электр желілерінің құрылысына – 175 000 мың теңге;</w:t>
      </w:r>
    </w:p>
    <w:p>
      <w:pPr>
        <w:spacing w:after="0"/>
        <w:ind w:left="0"/>
        <w:jc w:val="both"/>
      </w:pPr>
      <w:r>
        <w:rPr>
          <w:rFonts w:ascii="Times New Roman"/>
          <w:b w:val="false"/>
          <w:i w:val="false"/>
          <w:color w:val="000000"/>
          <w:sz w:val="28"/>
        </w:rPr>
        <w:t>
      мемлекеттік атаулы әлеуметтік көмекті төлеуге – 37 694 мың теңге;</w:t>
      </w:r>
    </w:p>
    <w:p>
      <w:pPr>
        <w:spacing w:after="0"/>
        <w:ind w:left="0"/>
        <w:jc w:val="both"/>
      </w:pPr>
      <w:r>
        <w:rPr>
          <w:rFonts w:ascii="Times New Roman"/>
          <w:b w:val="false"/>
          <w:i w:val="false"/>
          <w:color w:val="000000"/>
          <w:sz w:val="28"/>
        </w:rPr>
        <w:t>
      балаларға кепілдендірілген әлеуметтік пакетке – 4 356 мың теңге;</w:t>
      </w:r>
    </w:p>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көрсетуге – 14 563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9 826 мың теңге;</w:t>
      </w:r>
    </w:p>
    <w:p>
      <w:pPr>
        <w:spacing w:after="0"/>
        <w:ind w:left="0"/>
        <w:jc w:val="both"/>
      </w:pPr>
      <w:r>
        <w:rPr>
          <w:rFonts w:ascii="Times New Roman"/>
          <w:b w:val="false"/>
          <w:i w:val="false"/>
          <w:color w:val="000000"/>
          <w:sz w:val="28"/>
        </w:rPr>
        <w:t>
      техникалық көмекшi (компенсаторлық) құралдар тiзбесiн кеңейтуге – 1 171 мың теңге;</w:t>
      </w:r>
    </w:p>
    <w:p>
      <w:pPr>
        <w:spacing w:after="0"/>
        <w:ind w:left="0"/>
        <w:jc w:val="both"/>
      </w:pPr>
      <w:r>
        <w:rPr>
          <w:rFonts w:ascii="Times New Roman"/>
          <w:b w:val="false"/>
          <w:i w:val="false"/>
          <w:color w:val="000000"/>
          <w:sz w:val="28"/>
        </w:rPr>
        <w:t>
      протездік-ортопедиялық құралдармен қамтамасыз етуге – 308 мың теңге;</w:t>
      </w:r>
    </w:p>
    <w:p>
      <w:pPr>
        <w:spacing w:after="0"/>
        <w:ind w:left="0"/>
        <w:jc w:val="both"/>
      </w:pPr>
      <w:r>
        <w:rPr>
          <w:rFonts w:ascii="Times New Roman"/>
          <w:b w:val="false"/>
          <w:i w:val="false"/>
          <w:color w:val="000000"/>
          <w:sz w:val="28"/>
        </w:rPr>
        <w:t>
      сурдотехникалық құралдармен қамтамасыз етуге – 1 490 мың теңге;</w:t>
      </w:r>
    </w:p>
    <w:p>
      <w:pPr>
        <w:spacing w:after="0"/>
        <w:ind w:left="0"/>
        <w:jc w:val="both"/>
      </w:pPr>
      <w:r>
        <w:rPr>
          <w:rFonts w:ascii="Times New Roman"/>
          <w:b w:val="false"/>
          <w:i w:val="false"/>
          <w:color w:val="000000"/>
          <w:sz w:val="28"/>
        </w:rPr>
        <w:t>
      тифлотехникалық құралдармен қамтамасыз етуге – 4 188 мың теңге;</w:t>
      </w:r>
    </w:p>
    <w:p>
      <w:pPr>
        <w:spacing w:after="0"/>
        <w:ind w:left="0"/>
        <w:jc w:val="both"/>
      </w:pPr>
      <w:r>
        <w:rPr>
          <w:rFonts w:ascii="Times New Roman"/>
          <w:b w:val="false"/>
          <w:i w:val="false"/>
          <w:color w:val="000000"/>
          <w:sz w:val="28"/>
        </w:rPr>
        <w:t>
      арнайы қозғалыс құралдарымен (кресло-арбалар) қамтамасыз етуге – 1 020 мың теңге;</w:t>
      </w:r>
    </w:p>
    <w:p>
      <w:pPr>
        <w:spacing w:after="0"/>
        <w:ind w:left="0"/>
        <w:jc w:val="both"/>
      </w:pPr>
      <w:r>
        <w:rPr>
          <w:rFonts w:ascii="Times New Roman"/>
          <w:b w:val="false"/>
          <w:i w:val="false"/>
          <w:color w:val="000000"/>
          <w:sz w:val="28"/>
        </w:rPr>
        <w:t>
      мүгедектерді жұмысқа орналастыру үшін әлеуметтік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еңбек нарығын дамытуға – 190 899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қызметтер көрсететін қызметкерлердің жұмыс жалақысына қосымша ақы белгілеуге – 9 829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25 130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134 326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346 247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11 620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он жетінші, он тоғызыншы, жиырмасыншы, жиырма бірінші абзацтары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жиырма екінші абзацы жаңа редакцияда жазылсын:</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38 470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мазмұндағы жиырма үшінші, жиырма төртінші, жиырма бесінші, жиырма алтыншы, жиырма жетінші абзацтармен толықтырылсын:</w:t>
      </w:r>
    </w:p>
    <w:p>
      <w:pPr>
        <w:spacing w:after="0"/>
        <w:ind w:left="0"/>
        <w:jc w:val="both"/>
      </w:pPr>
      <w:r>
        <w:rPr>
          <w:rFonts w:ascii="Times New Roman"/>
          <w:b w:val="false"/>
          <w:i w:val="false"/>
          <w:color w:val="000000"/>
          <w:sz w:val="28"/>
        </w:rPr>
        <w:t>
      "санаторлы-курорттық емдеуге – 7 056 мың теңге;";</w:t>
      </w:r>
    </w:p>
    <w:p>
      <w:pPr>
        <w:spacing w:after="0"/>
        <w:ind w:left="0"/>
        <w:jc w:val="both"/>
      </w:pPr>
      <w:r>
        <w:rPr>
          <w:rFonts w:ascii="Times New Roman"/>
          <w:b w:val="false"/>
          <w:i w:val="false"/>
          <w:color w:val="000000"/>
          <w:sz w:val="28"/>
        </w:rPr>
        <w:t>
      "еступротездеу қызметтеріне – 60 мың теңге;";</w:t>
      </w:r>
    </w:p>
    <w:p>
      <w:pPr>
        <w:spacing w:after="0"/>
        <w:ind w:left="0"/>
        <w:jc w:val="both"/>
      </w:pPr>
      <w:r>
        <w:rPr>
          <w:rFonts w:ascii="Times New Roman"/>
          <w:b w:val="false"/>
          <w:i w:val="false"/>
          <w:color w:val="000000"/>
          <w:sz w:val="28"/>
        </w:rPr>
        <w:t>
      "көмекшi компенсаторлық құралдарға – 195 мың теңге;";</w:t>
      </w:r>
    </w:p>
    <w:p>
      <w:pPr>
        <w:spacing w:after="0"/>
        <w:ind w:left="0"/>
        <w:jc w:val="both"/>
      </w:pPr>
      <w:r>
        <w:rPr>
          <w:rFonts w:ascii="Times New Roman"/>
          <w:b w:val="false"/>
          <w:i w:val="false"/>
          <w:color w:val="000000"/>
          <w:sz w:val="28"/>
        </w:rPr>
        <w:t>
      "арнайы қозғалыс құралдарына – 717 мың теңге;";</w:t>
      </w:r>
    </w:p>
    <w:p>
      <w:pPr>
        <w:spacing w:after="0"/>
        <w:ind w:left="0"/>
        <w:jc w:val="both"/>
      </w:pPr>
      <w:r>
        <w:rPr>
          <w:rFonts w:ascii="Times New Roman"/>
          <w:b w:val="false"/>
          <w:i w:val="false"/>
          <w:color w:val="000000"/>
          <w:sz w:val="28"/>
        </w:rPr>
        <w:t>
      "протездік-ортопедиялық құралдарға – 7 147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w:t>
      </w:r>
    </w:p>
    <w:bookmarkEnd w:id="3"/>
    <w:bookmarkStart w:name="z9"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24 маусымдағы № 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25 желтоқсандағы № 434 шешіміне 1 қосымша</w:t>
            </w:r>
          </w:p>
        </w:tc>
      </w:tr>
    </w:tbl>
    <w:p>
      <w:pPr>
        <w:spacing w:after="0"/>
        <w:ind w:left="0"/>
        <w:jc w:val="left"/>
      </w:pPr>
      <w:r>
        <w:rPr>
          <w:rFonts w:ascii="Times New Roman"/>
          <w:b/>
          <w:i w:val="false"/>
          <w:color w:val="000000"/>
        </w:rPr>
        <w:t xml:space="preserve"> 2021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9 776 229,6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8 698 608,6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8 696 559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10 327 047,2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дамтыу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4 096 793,6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