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32ada" w14:textId="d132a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аудандық мәслихатының 2020 жылғы 24 желтоқсандағы № 395 "Қобда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2021 жылғы 12 сәуірдегі № 20 шешімі. Ақтөбе облысының Әділет департаментінде 2021 жылғы 21 сәуірде № 8268 болып тіркелді. Күші жойылды - Ақтөбе облысы Қобда аудандық мәслихатының 2023 жылғы 7 желтоқсандағы № 92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Ақтөбе облысы Қобда аудандық мәслихатының 07.12.2023 № 92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 бабына</w:t>
      </w:r>
      <w:r>
        <w:rPr>
          <w:rFonts w:ascii="Times New Roman"/>
          <w:b w:val="false"/>
          <w:i w:val="false"/>
          <w:color w:val="000000"/>
          <w:sz w:val="28"/>
        </w:rPr>
        <w:t xml:space="preserve"> сәйкес, Қобда аудандық мәcлихаты ШЕШІМ ҚАБЫЛДАДЫ:</w:t>
      </w:r>
    </w:p>
    <w:bookmarkStart w:name="z2" w:id="0"/>
    <w:p>
      <w:pPr>
        <w:spacing w:after="0"/>
        <w:ind w:left="0"/>
        <w:jc w:val="both"/>
      </w:pPr>
      <w:r>
        <w:rPr>
          <w:rFonts w:ascii="Times New Roman"/>
          <w:b w:val="false"/>
          <w:i w:val="false"/>
          <w:color w:val="000000"/>
          <w:sz w:val="28"/>
        </w:rPr>
        <w:t xml:space="preserve">
      1. Қобда аудандық мәслихатының 2020 жылғы 24 желтоқсандағы № 395 "Қобда ауданында әлеуметтік көмек көрсету, мөлшерлерін белгілеу және мұқтаж азаматтардың жекелеген санаттарының тізбесін айқындау қағидаларын бекіту туралы" (нормативтік құқықтық актілерді мемлекеттік тіркеу тізілімінде № 7903 тіркелген, 2021 жылғы 6 қаңтарда Қазақстан Республикасының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0"/>
    <w:bookmarkStart w:name="z3" w:id="1"/>
    <w:p>
      <w:pPr>
        <w:spacing w:after="0"/>
        <w:ind w:left="0"/>
        <w:jc w:val="both"/>
      </w:pPr>
      <w:r>
        <w:rPr>
          <w:rFonts w:ascii="Times New Roman"/>
          <w:b w:val="false"/>
          <w:i w:val="false"/>
          <w:color w:val="000000"/>
          <w:sz w:val="28"/>
        </w:rPr>
        <w:t xml:space="preserve">
      аталған шешіммен бекітілген, </w:t>
      </w:r>
      <w:r>
        <w:rPr>
          <w:rFonts w:ascii="Times New Roman"/>
          <w:b w:val="false"/>
          <w:i w:val="false"/>
          <w:color w:val="000000"/>
          <w:sz w:val="28"/>
        </w:rPr>
        <w:t>Қобда ауданында әлеуметтік көмек көрсету, мөлшерлерін белгілеу және мұқтаж азаматтардың жекелеген санаттарының тізбесін айқындау қағидаларында</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"3500 (үш мың бес жүз) теңге" сандары мен сөздері "5000 (бес мың) теңге" сандары мен сөздеріне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төртінші абзацта:</w:t>
      </w:r>
    </w:p>
    <w:p>
      <w:pPr>
        <w:spacing w:after="0"/>
        <w:ind w:left="0"/>
        <w:jc w:val="both"/>
      </w:pPr>
      <w:r>
        <w:rPr>
          <w:rFonts w:ascii="Times New Roman"/>
          <w:b w:val="false"/>
          <w:i w:val="false"/>
          <w:color w:val="000000"/>
          <w:sz w:val="28"/>
        </w:rPr>
        <w:t>
      "30 000 (отыз мың) теңге" сандары мен сөздері "50 000 (елу мың) теңге" сандары мен сөздеріне ауыстырылсын;</w:t>
      </w:r>
    </w:p>
    <w:p>
      <w:pPr>
        <w:spacing w:after="0"/>
        <w:ind w:left="0"/>
        <w:jc w:val="both"/>
      </w:pPr>
      <w:r>
        <w:rPr>
          <w:rFonts w:ascii="Times New Roman"/>
          <w:b w:val="false"/>
          <w:i w:val="false"/>
          <w:color w:val="000000"/>
          <w:sz w:val="28"/>
        </w:rPr>
        <w:t>
      бесінші абзацта:</w:t>
      </w:r>
    </w:p>
    <w:p>
      <w:pPr>
        <w:spacing w:after="0"/>
        <w:ind w:left="0"/>
        <w:jc w:val="both"/>
      </w:pPr>
      <w:r>
        <w:rPr>
          <w:rFonts w:ascii="Times New Roman"/>
          <w:b w:val="false"/>
          <w:i w:val="false"/>
          <w:color w:val="000000"/>
          <w:sz w:val="28"/>
        </w:rPr>
        <w:t>
      "50 000 (елу мың) теңге" сандары мен сөздері "100 000 (жүз мың) теңге" сандары мен сөздеріне ауыстырылсын;</w:t>
      </w:r>
    </w:p>
    <w:p>
      <w:pPr>
        <w:spacing w:after="0"/>
        <w:ind w:left="0"/>
        <w:jc w:val="both"/>
      </w:pPr>
      <w:r>
        <w:rPr>
          <w:rFonts w:ascii="Times New Roman"/>
          <w:b w:val="false"/>
          <w:i w:val="false"/>
          <w:color w:val="000000"/>
          <w:sz w:val="28"/>
        </w:rPr>
        <w:t>
      3) тармақша келесідей жаңа редакцияда жазылсын:</w:t>
      </w:r>
    </w:p>
    <w:p>
      <w:pPr>
        <w:spacing w:after="0"/>
        <w:ind w:left="0"/>
        <w:jc w:val="both"/>
      </w:pPr>
      <w:r>
        <w:rPr>
          <w:rFonts w:ascii="Times New Roman"/>
          <w:b w:val="false"/>
          <w:i w:val="false"/>
          <w:color w:val="000000"/>
          <w:sz w:val="28"/>
        </w:rPr>
        <w:t>
      "3) Қазақстан Республикасының шегінде тегін медициналық көмектің кепілдік берілген көлемі шеңберінде жоғары технологиялық медициналық көрсетілетін қызметтерді және (немесе) міндетті әлеуметтік медициналық сақтандыру жүйесінде медициналық көмекті алу үшін Ұлы Отан соғысының ардагерлеріне, басқа мемлекеттердің аумағындағы ұрыс қимылдарының ардагерлеріне, жеңілдіктер бойынша Ұлы Отан соғысының ардагерлеріне теңестірілген ардагерлерге және I, II, III топтағы мүгедектерге, 16 жасқа дейінгі бала кезінен мүгедектерге және оларды ертіп жүрген адамдарға, теміржол көлігінде (екі бағытта) жылына бір рет, бірақ купелі вагон билетінің құнынан аспайтын мөлшерде, жол жүру төлемдері үшін.</w:t>
      </w:r>
    </w:p>
    <w:p>
      <w:pPr>
        <w:spacing w:after="0"/>
        <w:ind w:left="0"/>
        <w:jc w:val="both"/>
      </w:pPr>
      <w:r>
        <w:rPr>
          <w:rFonts w:ascii="Times New Roman"/>
          <w:b w:val="false"/>
          <w:i w:val="false"/>
          <w:color w:val="000000"/>
          <w:sz w:val="28"/>
        </w:rPr>
        <w:t>
      Әлеуметтік көмек, егер жоғарыда аталған тұлғалар толық мемлекет қарауында болмаған жағдайда көрсетіледі".</w:t>
      </w:r>
    </w:p>
    <w:bookmarkStart w:name="z6" w:id="2"/>
    <w:p>
      <w:pPr>
        <w:spacing w:after="0"/>
        <w:ind w:left="0"/>
        <w:jc w:val="both"/>
      </w:pPr>
      <w:r>
        <w:rPr>
          <w:rFonts w:ascii="Times New Roman"/>
          <w:b w:val="false"/>
          <w:i w:val="false"/>
          <w:color w:val="000000"/>
          <w:sz w:val="28"/>
        </w:rPr>
        <w:t>
      2. "Қобда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Қобда ауданы әкімдігінің интернет-ресурсында орналастыруды қамтамасыз етсін.</w:t>
      </w:r>
    </w:p>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Урумбасаров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Ергалиев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