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a6a2" w14:textId="4f2a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Қопа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Байғанин ауданы Қопа ауылдық округі әкімінің 2021 жылғы 10 наурыздағы № 3 шешімі. Ақтөбе облысының Әділет департаментінде 2021 жылғы 11 наурызда № 8103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Қопа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Байғанин ауданы Қопа ауылдық округі әкімінің кейбір шешімдеріне өзгерістер енгізілсін.</w:t>
      </w:r>
    </w:p>
    <w:bookmarkEnd w:id="1"/>
    <w:bookmarkStart w:name="z4" w:id="2"/>
    <w:p>
      <w:pPr>
        <w:spacing w:after="0"/>
        <w:ind w:left="0"/>
        <w:jc w:val="both"/>
      </w:pPr>
      <w:r>
        <w:rPr>
          <w:rFonts w:ascii="Times New Roman"/>
          <w:b w:val="false"/>
          <w:i w:val="false"/>
          <w:color w:val="000000"/>
          <w:sz w:val="28"/>
        </w:rPr>
        <w:t>
      2. "Ақтөбе облысы Байғанин ауданы Қопа ауылдық округі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Қопа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Қопа ауылдық округі әкімінің 2021 жылғы 10 наурыздағы № 3 шешіміне қосымша</w:t>
            </w:r>
          </w:p>
        </w:tc>
      </w:tr>
    </w:tbl>
    <w:bookmarkStart w:name="z7" w:id="4"/>
    <w:p>
      <w:pPr>
        <w:spacing w:after="0"/>
        <w:ind w:left="0"/>
        <w:jc w:val="left"/>
      </w:pPr>
      <w:r>
        <w:rPr>
          <w:rFonts w:ascii="Times New Roman"/>
          <w:b/>
          <w:i w:val="false"/>
          <w:color w:val="000000"/>
        </w:rPr>
        <w:t xml:space="preserve"> Байғанин ауданы Қопа ауылдық округі әкімінің шешімдеріне енгізілетін өзгерістер</w:t>
      </w:r>
    </w:p>
    <w:bookmarkEnd w:id="4"/>
    <w:bookmarkStart w:name="z8" w:id="5"/>
    <w:p>
      <w:pPr>
        <w:spacing w:after="0"/>
        <w:ind w:left="0"/>
        <w:jc w:val="both"/>
      </w:pPr>
      <w:r>
        <w:rPr>
          <w:rFonts w:ascii="Times New Roman"/>
          <w:b w:val="false"/>
          <w:i w:val="false"/>
          <w:color w:val="000000"/>
          <w:sz w:val="28"/>
        </w:rPr>
        <w:t xml:space="preserve">
      1) Байғанин ауданы Қопа ауылдық округі әкімінің 2011 жылғы 25 қазандағы № 9 "Қопа ауылдық округінің кейбір елді мекендерінің атаусыз көшелеріне атаулар беру туралы" (нормативтік құқықтық актілерді мемлекеттік тіркеу Тізілімінде № 3-4-132 болып тіркелген, 2011 жылғы 22 қарашада "Жем-Сағыз"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2011 жылғы 23 қаңтардағы "Қазақстан Республикасының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тиісті аумақ халқының пікірін ескере отырып, Қопа ауылдық округінің әкімі ШЕШІМ ҚАБЫЛДАДЫ:";</w:t>
      </w:r>
    </w:p>
    <w:bookmarkStart w:name="z10" w:id="6"/>
    <w:p>
      <w:pPr>
        <w:spacing w:after="0"/>
        <w:ind w:left="0"/>
        <w:jc w:val="both"/>
      </w:pPr>
      <w:r>
        <w:rPr>
          <w:rFonts w:ascii="Times New Roman"/>
          <w:b w:val="false"/>
          <w:i w:val="false"/>
          <w:color w:val="000000"/>
          <w:sz w:val="28"/>
        </w:rPr>
        <w:t>
      орыс тіліндегі шешімінің 1 тармағының 9) тармақшасындағы және 4 тармақтың 1) тармақшасындағы "Тауелсіздік", "Қоптоғай" сөздері "Тәуелсіздік", "Көптоғай" сөздерімен ауыстырылсын, қазақ тіліндегі мәтіні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тармағындағы</w:t>
      </w:r>
      <w:r>
        <w:rPr>
          <w:rFonts w:ascii="Times New Roman"/>
          <w:b w:val="false"/>
          <w:i w:val="false"/>
          <w:color w:val="000000"/>
          <w:sz w:val="28"/>
        </w:rPr>
        <w:t xml:space="preserve"> "өз міндетіме аламын" сөздері "өзіме қалдырамын" сөздерімен ауыстырылсын;</w:t>
      </w:r>
    </w:p>
    <w:bookmarkStart w:name="z12" w:id="7"/>
    <w:p>
      <w:pPr>
        <w:spacing w:after="0"/>
        <w:ind w:left="0"/>
        <w:jc w:val="both"/>
      </w:pPr>
      <w:r>
        <w:rPr>
          <w:rFonts w:ascii="Times New Roman"/>
          <w:b w:val="false"/>
          <w:i w:val="false"/>
          <w:color w:val="000000"/>
          <w:sz w:val="28"/>
        </w:rPr>
        <w:t xml:space="preserve">
      2) Байғанин ауданы Қопа ауылдық округі әкімінің 2014 жылғы 25 қарашадағы № 09 "Қопа селолық округі әкімінің 2011 жылғы 25 қазандағы № 9 "Қопа селолық округінің көшелеріне атау беру туралы" шешіміне өзгерістер енгізу туралы" (нормативтік құқықтық актілерді мемлекеттік тіркеу Тізілімінде № 4127 болып тіркелген, 2015 жылғы 27 қаңтарда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Қопа ауылдық округінің әкімі ШЕШІМ ҚАБЫЛДАДЫ:";</w:t>
      </w:r>
    </w:p>
    <w:bookmarkStart w:name="z14" w:id="8"/>
    <w:p>
      <w:pPr>
        <w:spacing w:after="0"/>
        <w:ind w:left="0"/>
        <w:jc w:val="both"/>
      </w:pPr>
      <w:r>
        <w:rPr>
          <w:rFonts w:ascii="Times New Roman"/>
          <w:b w:val="false"/>
          <w:i w:val="false"/>
          <w:color w:val="000000"/>
          <w:sz w:val="28"/>
        </w:rPr>
        <w:t xml:space="preserve">
      3) Байғанин ауданы Қопа ауылдық округі әкімінің 2011 жылғы 25 қазандағы № 10 "Қопа ауылдық округі құрамындағы бөліктеріне (қыстақтарға) атаулар беру туралы" (нормативтік құқықтық актілерді мемлекеттік тіркеу Тізілімінде № 3-4-133 болып тіркелген, 2011 жылғы 22 қарашада "Жем-Сағыз"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тиісті аумақ халқының пікірін ескере отырып, Қопа ауылдық округінің әкімі ШЕШІМ ҚАБЫЛДАДЫ:";</w:t>
      </w:r>
    </w:p>
    <w:bookmarkStart w:name="z16" w:id="9"/>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тармақшасында "Ұшбұлақ" сөзі "Үшбұлақ" сөзімен ауыстырылсын, орыс тіліндегі мәтіні өзгермейді;</w:t>
      </w:r>
    </w:p>
    <w:bookmarkEnd w:id="9"/>
    <w:bookmarkStart w:name="z17" w:id="10"/>
    <w:p>
      <w:pPr>
        <w:spacing w:after="0"/>
        <w:ind w:left="0"/>
        <w:jc w:val="both"/>
      </w:pPr>
      <w:r>
        <w:rPr>
          <w:rFonts w:ascii="Times New Roman"/>
          <w:b w:val="false"/>
          <w:i w:val="false"/>
          <w:color w:val="000000"/>
          <w:sz w:val="28"/>
        </w:rPr>
        <w:t>
      орыс тіліндегі шешімнің 1 тармағының 3), 10), 11) тармақшаларында "Байтлеу", "Ақкуб", "Шибулак" сөздері "Байтілеу", "Ақкүб", "Шибұлақ" сөздерімен ауыстырылсын, қазақ тіліндегі мәтіні өзгермейді;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тармақтағы</w:t>
      </w:r>
      <w:r>
        <w:rPr>
          <w:rFonts w:ascii="Times New Roman"/>
          <w:b w:val="false"/>
          <w:i w:val="false"/>
          <w:color w:val="000000"/>
          <w:sz w:val="28"/>
        </w:rPr>
        <w:t xml:space="preserve"> "өз міндетіме аламын" сөздері "өзіме қалдырамын" сөздерімен ауыстырылсын;</w:t>
      </w:r>
    </w:p>
    <w:bookmarkStart w:name="z19" w:id="11"/>
    <w:p>
      <w:pPr>
        <w:spacing w:after="0"/>
        <w:ind w:left="0"/>
        <w:jc w:val="both"/>
      </w:pPr>
      <w:r>
        <w:rPr>
          <w:rFonts w:ascii="Times New Roman"/>
          <w:b w:val="false"/>
          <w:i w:val="false"/>
          <w:color w:val="000000"/>
          <w:sz w:val="28"/>
        </w:rPr>
        <w:t xml:space="preserve">
      4) Байғанин ауданы Қопа ауылдық округі әкімінің 2014 жылғы 25 қарашадағы № 10 "Қопа селолық округі әкімінің 2011 жылғы 25 қазандағы № 10 "Қопа селолық округі құрамындағы бөліктеріне атау беру туралы" шешіміне өзгерістер енгізу туралы" (нормативтік құқықтық актілерді мемлекеттік тіркеу Тізілімінде № 4128 болып тіркелген, 2015 жылғы 27 қаңтарда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Қопа ауылдық округінің әкімі ШЕШІМ ҚАБЫЛДАДЫ:".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