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7d4f" w14:textId="9357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Қарабұтақ ауылдық округінің Қарабұтақ және Жарөткел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Қарабұтақ ауылдық округі әкімінің 2021 жылғы 26 наурыздағы № 11 шешімі. Ақтөбе облысының Әділет департаментінде 2021 жылғы 30 наурызда № 8165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Қарабұтақ және Жарөткел ауылдары халқының пікірін ескере отырып және Ақтөбе облысы әкімдігі жанындағы облыстық ономастика комиссиясының 2020 жылғы 23 желтоқсандағы № 3 қорытындысы негізінде, Қарабұтақ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Қарабұтақ ауылдық округі Қарабұтақ ауылының келесідей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"В.Терешкова" көшесі – "Фариза Оңғарсынова"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"А.Пушкин" көшесі – "Балуан Шолақ"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"Ю.Гагарин" көшесі – "Құдайберген Жұбанов" көшесіне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"Н.Әлдекешов" көшесі – "Шәмші Қалдаяқов"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Қарабұтақ ауылдық округі Жарөткел ауылының келесідей көшелері: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"Ә.Молдағұлова" көшесі – "Есет батыр"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"Ж.Есентеміров" көшесі – "Дінмұхамед Қонаев" көшесіне қайта аталсын.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Әйтеке би ауданының "Қарабұтақ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Қарабұтақ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