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070a" w14:textId="7b20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6 қаңтардағы № 519 "2021-2023 жылдарға арналған Қызылжұлдыз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29 наурыздағы № 35 шешімі. Ақтөбе облысының Әділет департаментінде 2021 жылғы 1 сәуірде № 8190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6 қаңтардағы № 519 "2021-2023 жылдарға арналған Қызылжұлдыз ауылдық округ бюджетін бекіту туралы" (нормативтік құқықтық актілердің мемлекеттік тіркеу Тізілімінде № 7970 тіркелген, 2021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"31 868,0" сандары "47 900,4"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"30 902,0" сандары "46 934,4"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"31 868,0" сандары "48 150,7"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сандары "-250,3"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сандары "250,3"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29 наурыздағы № 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