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70a" w14:textId="7b20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519 "2021-2023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35 шешімі. Ақтөбе облысының Әділет департаментінде 2021 жылғы 1 сәуірде № 8190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519 "2021-2023 жылдарға арналған Қызылжұлдыз ауылдық округ бюджетін бекіту туралы" (нормативтік құқықтық актілердің мемлекеттік тіркеу Тізілімінде № 7970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"31 868,0" сандары "47 900,4"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"30 902,0" сандары "46 934,4"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"31 868,0" сандары "48 150,7"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"-250,3"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"250,3"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