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f43c" w14:textId="c44f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Тұмабұлақ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6 қаңтардағы № 514 шешімі. Ақтөбе облысының Әділет департаментінде 2021 жылғы 11 қаңтарда № 7975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Тұмабұлақ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47 742,5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46 572,5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47 975,4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қалдықтарды – 232,9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18 524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43 272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әлеуметтік төлемдердің мөлшерлерін есептеу үшін ең төмен күнкөріс деңгейінің шамасы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бюджеттен Тұмабұлақ ауылдық округ бюджетіне берілетін субвенция көлемі 33 718,0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Функциялардың өзгеруіне байланысты облыстық бюджеттің шығындарын өтеуге 2021 жылға арналған Тұмабұлақ ауылдық округ бюджетінен 19 938,0 мың теңге сомасында көзделсiн.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Тұмабұлақ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Тұмабұлақ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