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4dbc" w14:textId="f8e4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Троицк ауылдық округі әкімінің 2021 жылғы 29 қазандағы № 7 шешімі. Қазақстан Республикасының Әділет министрлігінде 2021 жылғы 5 қарашада № 25021 болып тіркелді. Күші жойылды - Ақмола облысы Зеренді ауданы Троицк ауылдық округі әкімінің 2021 жылғы 7 желтоқсандағы № 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Зеренді ауданы Троицк ауылдық округі әкімінің 07.12.2022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бас мемлекеттік ветеринариялық-санитариялық инспекторының 2021 жылғы 25 қазандағы № 447 ұсынысы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Зеренді ауданы Троицк ауылдық округі Кеңөткел ауылының аумағында ірі мүйізді қара малдың бруцеллез ауруы пайда болуына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Троицк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Т.Карабалин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