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9c21" w14:textId="2fa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2021 жылғы 19 қазандағы № 7 шешімі. Қазақстан Республикасының Әділет министрлігінде 2021 жылғы 27 қазанда № 24917 болып тіркелді. Күші жойылды - Ақмола облысы Зеренді ауданы Ақкөл ауылдық округі әкімінің 2022 жылғы 15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Ақкөл ауылдық округі әкімінің 15.04.2022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ветеринариялық-санитариялық инспекторының 2021 жылғы 1 қазандағы № 407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Ақкөл ауылдық округі Ақкөл ауылының аумағында ірі қара малдың туберкулез ауруы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