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ed5" w14:textId="3f58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25 желтоқсандағы № 18-149 "Сот шешімімен Зеренді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28 шілдедегі № 9-62 шешімі. Қазақстан Республикасының Әділет министрлігінде 2021 жылғы 3 тамызда № 23825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"Сот шешімімен Зеренді ауданының коммуналдық меншігіне түскен болып танылған иесіз қалдықтарды басқару қағидаларын бекіту туралы" 2017 жылғы 25 желтоқсандағы № 18-149 (Нормативтік құқықтық актілерді мемлекеттік тіркеу тізілімінде № 6328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