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57cc" w14:textId="7955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 үшін орындарды белгілеу туралы</w:t>
      </w:r>
    </w:p>
    <w:p>
      <w:pPr>
        <w:spacing w:after="0"/>
        <w:ind w:left="0"/>
        <w:jc w:val="both"/>
      </w:pPr>
      <w:r>
        <w:rPr>
          <w:rFonts w:ascii="Times New Roman"/>
          <w:b w:val="false"/>
          <w:i w:val="false"/>
          <w:color w:val="000000"/>
          <w:sz w:val="28"/>
        </w:rPr>
        <w:t>Ақмола облысы Жақсы ауданы әкімдігінің 2021 жылғы 22 шілдедегі № а-6/134 қаулысы. Қазақстан Республикасының Әділет министрлігінде 2021 жылғы 23 шілдеде № 23667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28-бабының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Жақсы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Жақсы аудандық аумақтық сайлау комиссиясымен бірлесіп, барлық кандидаттар үшін үгіттік баспа материалдарын орналастыру үшін орындар белгіленсін.</w:t>
      </w:r>
    </w:p>
    <w:bookmarkEnd w:id="1"/>
    <w:bookmarkStart w:name="z3" w:id="2"/>
    <w:p>
      <w:pPr>
        <w:spacing w:after="0"/>
        <w:ind w:left="0"/>
        <w:jc w:val="both"/>
      </w:pPr>
      <w:r>
        <w:rPr>
          <w:rFonts w:ascii="Times New Roman"/>
          <w:b w:val="false"/>
          <w:i w:val="false"/>
          <w:color w:val="000000"/>
          <w:sz w:val="28"/>
        </w:rPr>
        <w:t>
      2. Жақсы ауданы әкімдігі кейбір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Жақсы ауданы әкімдігінің "Үгіттік баспа материалдарын орналастыру үшін орындар белгілеу, кандидаттарға сайлаушылармен кездесуі үшін үй-жайларды беру туралы" 2019 жылғы 25 сәуірдегі № а-1/76 (Нормативтік құқықтық актілерді мемлекеттік тіркеу тізілімінде № 7148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Жақсы ауданы әкімдігінің "Жақсы ауданы әкімдігінің 2019 жылғы 25 сәуірдегі № а-1/76 "Үгіттік баспа материалдарын орналастыру үшін орындар белгілеу, кандидаттарға сайлаушылармен кездесуі үшін үй-жайларды беру туралы" қаулысына өзгерістер енгізу туралы" 2020 жылғы 8 желтоқсандағы № а-5/262 (Нормативтік құқықтық актілерді мемлекеттік тіркеу тізілімінде № 8206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қаулының орындалуын бақылау Жақсы ауданы әкімі аппаратының басшысына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Б.Малгаждаров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2021 жылғы 22 шілдедегі</w:t>
            </w:r>
            <w:r>
              <w:br/>
            </w:r>
            <w:r>
              <w:rPr>
                <w:rFonts w:ascii="Times New Roman"/>
                <w:b w:val="false"/>
                <w:i w:val="false"/>
                <w:color w:val="000000"/>
                <w:sz w:val="20"/>
              </w:rPr>
              <w:t>№ а-6/134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Үгіттік баспа материалдарын орналастыру үшін орындар</w:t>
      </w:r>
    </w:p>
    <w:bookmarkEnd w:id="7"/>
    <w:p>
      <w:pPr>
        <w:spacing w:after="0"/>
        <w:ind w:left="0"/>
        <w:jc w:val="both"/>
      </w:pPr>
      <w:r>
        <w:rPr>
          <w:rFonts w:ascii="Times New Roman"/>
          <w:b w:val="false"/>
          <w:i w:val="false"/>
          <w:color w:val="ff0000"/>
          <w:sz w:val="28"/>
        </w:rPr>
        <w:t xml:space="preserve">
      Ескерту. Қосымша жаңа редакцияда - Ақмола облысы Жақсы ауданы әкімдігінің 20.01.2026 </w:t>
      </w:r>
      <w:r>
        <w:rPr>
          <w:rFonts w:ascii="Times New Roman"/>
          <w:b w:val="false"/>
          <w:i w:val="false"/>
          <w:color w:val="ff0000"/>
          <w:sz w:val="28"/>
        </w:rPr>
        <w:t>№ а-0/10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Садуақасов көшесі (бұрынғы "Ақмола облысы білім басқармасының Жақсы ауданы бойынша білім бөлімі Алғабас ауылының негізгі орта мектебі" коммуналдық мемлекеттік мекемесі ғимаратының сол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Баяғыз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("Агрофирма-"Астана-Т.А.Н." жауапкершілігі шектеулі серіктестігі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 ("Жақсы ауданының Белағаш ауылы әкімінің аппараты"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("Ақмола облысы білім басқармасының Жақсы ауданы бойынша білім бөлімі Беловод ауылының жалпы орта білім беретін мектебі"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Баубек Батыр көшесі ("Жақсы ауданының Ешім ауылдық округі әкімінің аппараты"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("Ақмола облысы білім басқармасының Жақсы ауданы бойынша білім бөлімі Жақсы ауылының оқушылар үйі"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Дружбы көшесі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кәсіпорыны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Сейітжан Жaкупов атындағы көшесі ("Қазақстан темір жолы" ұлттық компаниясы" акционерлік қоғамының "Ақмола магистральдық желі бөлімшесі" филиалы Жақсы бекетінің темір жол вокзалы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Қийма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көшесі (ауылдық мәдениет үйі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Мира көшесі (ауылдық мәдениет үйі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Калинин көшесі ("Ақмола облысы білім басқармасының Жақсы ауданы бойынша білім бөлімі Калининское ауылының негізгі орта мектебі" коммуналдық мемлекеттік мекемесі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("Труд" жауапкершілігі шектеулі серіктестігінің халықтың мәдени-демалыс орталығы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 көшесі (ауылдық мәдениет үйі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Стадионная көшесі ("Ақмола облысы білім басқармасының Жақсы ауданы бойынша білім бөлімі Перекатное ауылының жалпы орта білім беретін мектебі" коммуналдық мемлекеттік мекемесінің шағын орталығы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Қийма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 көшесі ("Ақмола облысы білім басқармасының Жақсы ауданы бойынша білім бөлімі Қима ауылының Қабдеш Шардағұлұлы Өскенбаев атындағы жалпы орта білім беретін мектебі" коммуналдық мемлекеттік мекемесінің мектеп жанындағы клубы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(ауылдық мәдениет үйі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Монастырка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Тауасар көшесі (бұрынғы "Ақмола облысы білім басқармасының Жақсы ауданы бойынша білім бөлімі Монастырка ауылының бастауыш мектебі"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Сейфуллин көшесі ("Ақмола облысы білім басқармасының Жақсы ауданы бойынша білім бөлімі Моховое ауылының негізгі орта мектебі" коммуналдық мемлекеттік мекемесі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Победы көшесі ("Новокиенка" жауапкершілігі шектеулі серіктестігі ғимаратының сол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("Ақмола облысы білім басқармасының Жақсы ауданы бойынша білім бөлімі Перекатное ауылының жалпы орта білім беретін мектебі"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("Подгорное-1" жауапкершілігі шектеулі серіктестігінің наубайхана ғимаратының сол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 ("Ақмола облысы білім басқармасының Жақсы ауданы бойынша білім бөлімі Тарасовка ауылының жалпы орта білім беретін мектебі"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Майкөтов көшесі ("Ақмола облысы білім басқармасының Жақсы ауданы бойынша білім бөлімі Терісаққан ауылының негізгі орта мектебі"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 (ауылдық мәдениет үйі ғимаратының оң жағында)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