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07dc" w14:textId="7840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2021 жылғы 24 желтоқсандағы № 7С-22/2 шешімі. Қазақстан Республикасының Әділет министрлігінде 2021 жылғы 29 желтоқсанда № 26204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Жарқайың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5 036 353,5 мың теңге, оның ішінде:</w:t>
      </w:r>
    </w:p>
    <w:p>
      <w:pPr>
        <w:spacing w:after="0"/>
        <w:ind w:left="0"/>
        <w:jc w:val="both"/>
      </w:pPr>
      <w:r>
        <w:rPr>
          <w:rFonts w:ascii="Times New Roman"/>
          <w:b w:val="false"/>
          <w:i w:val="false"/>
          <w:color w:val="000000"/>
          <w:sz w:val="28"/>
        </w:rPr>
        <w:t>
      салықтық түсімдер – 538 872,7 мың теңге;</w:t>
      </w:r>
    </w:p>
    <w:p>
      <w:pPr>
        <w:spacing w:after="0"/>
        <w:ind w:left="0"/>
        <w:jc w:val="both"/>
      </w:pPr>
      <w:r>
        <w:rPr>
          <w:rFonts w:ascii="Times New Roman"/>
          <w:b w:val="false"/>
          <w:i w:val="false"/>
          <w:color w:val="000000"/>
          <w:sz w:val="28"/>
        </w:rPr>
        <w:t>
      салықтық емес түсімдер – 12 268,3 мың теңге;</w:t>
      </w:r>
    </w:p>
    <w:p>
      <w:pPr>
        <w:spacing w:after="0"/>
        <w:ind w:left="0"/>
        <w:jc w:val="both"/>
      </w:pPr>
      <w:r>
        <w:rPr>
          <w:rFonts w:ascii="Times New Roman"/>
          <w:b w:val="false"/>
          <w:i w:val="false"/>
          <w:color w:val="000000"/>
          <w:sz w:val="28"/>
        </w:rPr>
        <w:t>
      негізгі капиталды сатудан түсетін түсімдер – 36 190,0 мың теңге;</w:t>
      </w:r>
    </w:p>
    <w:p>
      <w:pPr>
        <w:spacing w:after="0"/>
        <w:ind w:left="0"/>
        <w:jc w:val="both"/>
      </w:pPr>
      <w:r>
        <w:rPr>
          <w:rFonts w:ascii="Times New Roman"/>
          <w:b w:val="false"/>
          <w:i w:val="false"/>
          <w:color w:val="000000"/>
          <w:sz w:val="28"/>
        </w:rPr>
        <w:t>
      трансферттер түсімі - 4 449 022,5 мың теңге;</w:t>
      </w:r>
    </w:p>
    <w:p>
      <w:pPr>
        <w:spacing w:after="0"/>
        <w:ind w:left="0"/>
        <w:jc w:val="both"/>
      </w:pPr>
      <w:r>
        <w:rPr>
          <w:rFonts w:ascii="Times New Roman"/>
          <w:b w:val="false"/>
          <w:i w:val="false"/>
          <w:color w:val="000000"/>
          <w:sz w:val="28"/>
        </w:rPr>
        <w:t>
      2) шығындар – 4 987 250,5 мың теңге;</w:t>
      </w:r>
    </w:p>
    <w:p>
      <w:pPr>
        <w:spacing w:after="0"/>
        <w:ind w:left="0"/>
        <w:jc w:val="both"/>
      </w:pPr>
      <w:r>
        <w:rPr>
          <w:rFonts w:ascii="Times New Roman"/>
          <w:b w:val="false"/>
          <w:i w:val="false"/>
          <w:color w:val="000000"/>
          <w:sz w:val="28"/>
        </w:rPr>
        <w:t>
      3) таза бюджеттік кредиттеу - -2907,6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- 2907,6 мың теңге;</w:t>
      </w:r>
    </w:p>
    <w:p>
      <w:pPr>
        <w:spacing w:after="0"/>
        <w:ind w:left="0"/>
        <w:jc w:val="both"/>
      </w:pPr>
      <w:r>
        <w:rPr>
          <w:rFonts w:ascii="Times New Roman"/>
          <w:b w:val="false"/>
          <w:i w:val="false"/>
          <w:color w:val="000000"/>
          <w:sz w:val="28"/>
        </w:rPr>
        <w:t>
      4) қаржы активтерімен операциялар бойынша сальдо – 61895,0 мың теңге, оның ішінде:</w:t>
      </w:r>
    </w:p>
    <w:p>
      <w:pPr>
        <w:spacing w:after="0"/>
        <w:ind w:left="0"/>
        <w:jc w:val="both"/>
      </w:pPr>
      <w:r>
        <w:rPr>
          <w:rFonts w:ascii="Times New Roman"/>
          <w:b w:val="false"/>
          <w:i w:val="false"/>
          <w:color w:val="000000"/>
          <w:sz w:val="28"/>
        </w:rPr>
        <w:t>
      қаржы активтерін сатып алу – 61895,0 мың теңге;</w:t>
      </w:r>
    </w:p>
    <w:p>
      <w:pPr>
        <w:spacing w:after="0"/>
        <w:ind w:left="0"/>
        <w:jc w:val="both"/>
      </w:pPr>
      <w:r>
        <w:rPr>
          <w:rFonts w:ascii="Times New Roman"/>
          <w:b w:val="false"/>
          <w:i w:val="false"/>
          <w:color w:val="000000"/>
          <w:sz w:val="28"/>
        </w:rPr>
        <w:t>
      5) бюджет тапшылығы (профициті) - -9884,4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9884,4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29.11.2022 </w:t>
      </w:r>
      <w:r>
        <w:rPr>
          <w:rFonts w:ascii="Times New Roman"/>
          <w:b w:val="false"/>
          <w:i w:val="false"/>
          <w:color w:val="000000"/>
          <w:sz w:val="28"/>
        </w:rPr>
        <w:t>№ 7С-39/2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аудандық бюджеттен берілетін Державин қаласы, ауылдық округтер мен ауылдар бюджеттеріне 211 260,0 мың теңге сомасында бюджеттік субвенциялар қарастырылғаны ескерілсін, 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Державин қаласына - 14556,0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округіне - 15178,0 мың теңге;</w:t>
            </w:r>
          </w:p>
          <w:p>
            <w:pPr>
              <w:spacing w:after="20"/>
              <w:ind w:left="20"/>
              <w:jc w:val="both"/>
            </w:pPr>
            <w:r>
              <w:rPr>
                <w:rFonts w:ascii="Times New Roman"/>
                <w:b w:val="false"/>
                <w:i w:val="false"/>
                <w:color w:val="000000"/>
                <w:sz w:val="20"/>
              </w:rPr>
              <w:t>
Костычево ауылдық округіне - 13898,0 мың теңге;</w:t>
            </w:r>
          </w:p>
          <w:p>
            <w:pPr>
              <w:spacing w:after="20"/>
              <w:ind w:left="20"/>
              <w:jc w:val="both"/>
            </w:pPr>
            <w:r>
              <w:rPr>
                <w:rFonts w:ascii="Times New Roman"/>
                <w:b w:val="false"/>
                <w:i w:val="false"/>
                <w:color w:val="000000"/>
                <w:sz w:val="20"/>
              </w:rPr>
              <w:t>
Нахимов ауылдық округіне - 11689,0 мың теңге;</w:t>
            </w:r>
          </w:p>
          <w:p>
            <w:pPr>
              <w:spacing w:after="20"/>
              <w:ind w:left="20"/>
              <w:jc w:val="both"/>
            </w:pPr>
            <w:r>
              <w:rPr>
                <w:rFonts w:ascii="Times New Roman"/>
                <w:b w:val="false"/>
                <w:i w:val="false"/>
                <w:color w:val="000000"/>
                <w:sz w:val="20"/>
              </w:rPr>
              <w:t>
Отрадный ауылдық округіне - 13589,0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ауылдық округіне - 16263,0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ауылына - 11414,0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ауылына - 10137,0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ауылына - 10201,0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ауылына - 11777,0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ауылына - 12330,0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ауылына - 14253,0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 ауылына - 9331,0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ауылына - 13342,0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ауылына - 10959,0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ауылына - 10897,0 мың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Шойындыкөл ауылына - 11446,0 мың теңге.</w:t>
            </w:r>
          </w:p>
        </w:tc>
      </w:tr>
    </w:tbl>
    <w:bookmarkStart w:name="z4" w:id="3"/>
    <w:p>
      <w:pPr>
        <w:spacing w:after="0"/>
        <w:ind w:left="0"/>
        <w:jc w:val="both"/>
      </w:pPr>
      <w:r>
        <w:rPr>
          <w:rFonts w:ascii="Times New Roman"/>
          <w:b w:val="false"/>
          <w:i w:val="false"/>
          <w:color w:val="000000"/>
          <w:sz w:val="28"/>
        </w:rPr>
        <w:t>
      3. 2022 жылға арналған ауылдық округтер мен ауылдар бюджеттерінің шығыстар құрамында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елді мекендерді абаттандыру мен көгалдандыруға, елді мекендердегі көшелерді жарықтандыруға, спорт объектілерінің спорт алаңдарын орнатуға төменгі тұрған бюджеттерге берілетін нысаналы ағымдағы трансферттер 94880,0 мың теңге сомасында қарастырылғаны ескерілсін, оның ішінде:</w:t>
      </w:r>
    </w:p>
    <w:bookmarkEnd w:id="3"/>
    <w:p>
      <w:pPr>
        <w:spacing w:after="0"/>
        <w:ind w:left="0"/>
        <w:jc w:val="both"/>
      </w:pPr>
      <w:r>
        <w:rPr>
          <w:rFonts w:ascii="Times New Roman"/>
          <w:b w:val="false"/>
          <w:i w:val="false"/>
          <w:color w:val="000000"/>
          <w:sz w:val="28"/>
        </w:rPr>
        <w:t>
      Державин қаласына - 36475,0 мың теңге;</w:t>
      </w:r>
    </w:p>
    <w:p>
      <w:pPr>
        <w:spacing w:after="0"/>
        <w:ind w:left="0"/>
        <w:jc w:val="both"/>
      </w:pPr>
      <w:r>
        <w:rPr>
          <w:rFonts w:ascii="Times New Roman"/>
          <w:b w:val="false"/>
          <w:i w:val="false"/>
          <w:color w:val="000000"/>
          <w:sz w:val="28"/>
        </w:rPr>
        <w:t>
      Уәлихан ауылдық округіне - 22219,0 мың теңге;</w:t>
      </w:r>
    </w:p>
    <w:p>
      <w:pPr>
        <w:spacing w:after="0"/>
        <w:ind w:left="0"/>
        <w:jc w:val="both"/>
      </w:pPr>
      <w:r>
        <w:rPr>
          <w:rFonts w:ascii="Times New Roman"/>
          <w:b w:val="false"/>
          <w:i w:val="false"/>
          <w:color w:val="000000"/>
          <w:sz w:val="28"/>
        </w:rPr>
        <w:t>
      Костычево ауылдық округіне - 2362,0 мың теңге;</w:t>
      </w:r>
    </w:p>
    <w:p>
      <w:pPr>
        <w:spacing w:after="0"/>
        <w:ind w:left="0"/>
        <w:jc w:val="both"/>
      </w:pPr>
      <w:r>
        <w:rPr>
          <w:rFonts w:ascii="Times New Roman"/>
          <w:b w:val="false"/>
          <w:i w:val="false"/>
          <w:color w:val="000000"/>
          <w:sz w:val="28"/>
        </w:rPr>
        <w:t>
      Нахимов ауылдық округіне - 2137,0 мың теңге;</w:t>
      </w:r>
    </w:p>
    <w:p>
      <w:pPr>
        <w:spacing w:after="0"/>
        <w:ind w:left="0"/>
        <w:jc w:val="both"/>
      </w:pPr>
      <w:r>
        <w:rPr>
          <w:rFonts w:ascii="Times New Roman"/>
          <w:b w:val="false"/>
          <w:i w:val="false"/>
          <w:color w:val="000000"/>
          <w:sz w:val="28"/>
        </w:rPr>
        <w:t>
      Отрадный ауылдық округіне - 2044,0 мың теңге;</w:t>
      </w:r>
    </w:p>
    <w:p>
      <w:pPr>
        <w:spacing w:after="0"/>
        <w:ind w:left="0"/>
        <w:jc w:val="both"/>
      </w:pPr>
      <w:r>
        <w:rPr>
          <w:rFonts w:ascii="Times New Roman"/>
          <w:b w:val="false"/>
          <w:i w:val="false"/>
          <w:color w:val="000000"/>
          <w:sz w:val="28"/>
        </w:rPr>
        <w:t>
      Жаңадала ауылдық округіне - 5427,0 мың теңге;</w:t>
      </w:r>
    </w:p>
    <w:p>
      <w:pPr>
        <w:spacing w:after="0"/>
        <w:ind w:left="0"/>
        <w:jc w:val="both"/>
      </w:pPr>
      <w:r>
        <w:rPr>
          <w:rFonts w:ascii="Times New Roman"/>
          <w:b w:val="false"/>
          <w:i w:val="false"/>
          <w:color w:val="000000"/>
          <w:sz w:val="28"/>
        </w:rPr>
        <w:t>
      Бірсуат ауылына - 2757,0 мың теңге;</w:t>
      </w:r>
    </w:p>
    <w:p>
      <w:pPr>
        <w:spacing w:after="0"/>
        <w:ind w:left="0"/>
        <w:jc w:val="both"/>
      </w:pPr>
      <w:r>
        <w:rPr>
          <w:rFonts w:ascii="Times New Roman"/>
          <w:b w:val="false"/>
          <w:i w:val="false"/>
          <w:color w:val="000000"/>
          <w:sz w:val="28"/>
        </w:rPr>
        <w:t>
      Гастелло ауылына - 2037,0 мың теңге;</w:t>
      </w:r>
    </w:p>
    <w:p>
      <w:pPr>
        <w:spacing w:after="0"/>
        <w:ind w:left="0"/>
        <w:jc w:val="both"/>
      </w:pPr>
      <w:r>
        <w:rPr>
          <w:rFonts w:ascii="Times New Roman"/>
          <w:b w:val="false"/>
          <w:i w:val="false"/>
          <w:color w:val="000000"/>
          <w:sz w:val="28"/>
        </w:rPr>
        <w:t>
      Далабай ауылына - 2048,0 мың теңге;</w:t>
      </w:r>
    </w:p>
    <w:p>
      <w:pPr>
        <w:spacing w:after="0"/>
        <w:ind w:left="0"/>
        <w:jc w:val="both"/>
      </w:pPr>
      <w:r>
        <w:rPr>
          <w:rFonts w:ascii="Times New Roman"/>
          <w:b w:val="false"/>
          <w:i w:val="false"/>
          <w:color w:val="000000"/>
          <w:sz w:val="28"/>
        </w:rPr>
        <w:t>
      Құмсуат ауылына - 2062,0 мың теңге;</w:t>
      </w:r>
    </w:p>
    <w:p>
      <w:pPr>
        <w:spacing w:after="0"/>
        <w:ind w:left="0"/>
        <w:jc w:val="both"/>
      </w:pPr>
      <w:r>
        <w:rPr>
          <w:rFonts w:ascii="Times New Roman"/>
          <w:b w:val="false"/>
          <w:i w:val="false"/>
          <w:color w:val="000000"/>
          <w:sz w:val="28"/>
        </w:rPr>
        <w:t>
      Львов ауылына - 2043,0 мың теңге;</w:t>
      </w:r>
    </w:p>
    <w:p>
      <w:pPr>
        <w:spacing w:after="0"/>
        <w:ind w:left="0"/>
        <w:jc w:val="both"/>
      </w:pPr>
      <w:r>
        <w:rPr>
          <w:rFonts w:ascii="Times New Roman"/>
          <w:b w:val="false"/>
          <w:i w:val="false"/>
          <w:color w:val="000000"/>
          <w:sz w:val="28"/>
        </w:rPr>
        <w:t>
      Пригород ауылына - 2132,0 мың теңге;</w:t>
      </w:r>
    </w:p>
    <w:p>
      <w:pPr>
        <w:spacing w:after="0"/>
        <w:ind w:left="0"/>
        <w:jc w:val="both"/>
      </w:pPr>
      <w:r>
        <w:rPr>
          <w:rFonts w:ascii="Times New Roman"/>
          <w:b w:val="false"/>
          <w:i w:val="false"/>
          <w:color w:val="000000"/>
          <w:sz w:val="28"/>
        </w:rPr>
        <w:t>
      Пятигор ауылына - 1885,0 мың теңге;</w:t>
      </w:r>
    </w:p>
    <w:p>
      <w:pPr>
        <w:spacing w:after="0"/>
        <w:ind w:left="0"/>
        <w:jc w:val="both"/>
      </w:pPr>
      <w:r>
        <w:rPr>
          <w:rFonts w:ascii="Times New Roman"/>
          <w:b w:val="false"/>
          <w:i w:val="false"/>
          <w:color w:val="000000"/>
          <w:sz w:val="28"/>
        </w:rPr>
        <w:t>
      Тасөткел ауылына - 3035,0 мың теңге;</w:t>
      </w:r>
    </w:p>
    <w:p>
      <w:pPr>
        <w:spacing w:after="0"/>
        <w:ind w:left="0"/>
        <w:jc w:val="both"/>
      </w:pPr>
      <w:r>
        <w:rPr>
          <w:rFonts w:ascii="Times New Roman"/>
          <w:b w:val="false"/>
          <w:i w:val="false"/>
          <w:color w:val="000000"/>
          <w:sz w:val="28"/>
        </w:rPr>
        <w:t>
      Тассуат ауылына - 1925,0 мың теңге;</w:t>
      </w:r>
    </w:p>
    <w:p>
      <w:pPr>
        <w:spacing w:after="0"/>
        <w:ind w:left="0"/>
        <w:jc w:val="both"/>
      </w:pPr>
      <w:r>
        <w:rPr>
          <w:rFonts w:ascii="Times New Roman"/>
          <w:b w:val="false"/>
          <w:i w:val="false"/>
          <w:color w:val="000000"/>
          <w:sz w:val="28"/>
        </w:rPr>
        <w:t>
      Үшқарасу ауылына - 2366,0 мың теңге;</w:t>
      </w:r>
    </w:p>
    <w:p>
      <w:pPr>
        <w:spacing w:after="0"/>
        <w:ind w:left="0"/>
        <w:jc w:val="both"/>
      </w:pPr>
      <w:r>
        <w:rPr>
          <w:rFonts w:ascii="Times New Roman"/>
          <w:b w:val="false"/>
          <w:i w:val="false"/>
          <w:color w:val="000000"/>
          <w:sz w:val="28"/>
        </w:rPr>
        <w:t>
      Шойындыкөл ауылына - 1926,0 мың теңге.</w:t>
      </w:r>
    </w:p>
    <w:bookmarkStart w:name="z5" w:id="4"/>
    <w:p>
      <w:pPr>
        <w:spacing w:after="0"/>
        <w:ind w:left="0"/>
        <w:jc w:val="both"/>
      </w:pPr>
      <w:r>
        <w:rPr>
          <w:rFonts w:ascii="Times New Roman"/>
          <w:b w:val="false"/>
          <w:i w:val="false"/>
          <w:color w:val="000000"/>
          <w:sz w:val="28"/>
        </w:rPr>
        <w:t xml:space="preserve">
      4. 2022 жылға арналған аудандық бюджеттің шығыстар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p>
    <w:bookmarkStart w:name="z6" w:id="5"/>
    <w:p>
      <w:pPr>
        <w:spacing w:after="0"/>
        <w:ind w:left="0"/>
        <w:jc w:val="both"/>
      </w:pPr>
      <w:r>
        <w:rPr>
          <w:rFonts w:ascii="Times New Roman"/>
          <w:b w:val="false"/>
          <w:i w:val="false"/>
          <w:color w:val="000000"/>
          <w:sz w:val="28"/>
        </w:rPr>
        <w:t xml:space="preserve">
      5. 2022 жылға арналған аудандық бюджеттің шығыстар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p>
    <w:bookmarkStart w:name="z7" w:id="6"/>
    <w:p>
      <w:pPr>
        <w:spacing w:after="0"/>
        <w:ind w:left="0"/>
        <w:jc w:val="both"/>
      </w:pPr>
      <w:r>
        <w:rPr>
          <w:rFonts w:ascii="Times New Roman"/>
          <w:b w:val="false"/>
          <w:i w:val="false"/>
          <w:color w:val="000000"/>
          <w:sz w:val="28"/>
        </w:rPr>
        <w:t xml:space="preserve">
      6. 2022 жылға арналған аудандық бюджеттің шығыстар құрамында Қазақстан Республикасы Ұлттық қорынан бөлінетін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p>
    <w:bookmarkEnd w:id="6"/>
    <w:p>
      <w:pPr>
        <w:spacing w:after="0"/>
        <w:ind w:left="0"/>
        <w:jc w:val="both"/>
      </w:pP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p>
    <w:bookmarkStart w:name="z8" w:id="7"/>
    <w:p>
      <w:pPr>
        <w:spacing w:after="0"/>
        <w:ind w:left="0"/>
        <w:jc w:val="both"/>
      </w:pPr>
      <w:r>
        <w:rPr>
          <w:rFonts w:ascii="Times New Roman"/>
          <w:b w:val="false"/>
          <w:i w:val="false"/>
          <w:color w:val="000000"/>
          <w:sz w:val="28"/>
        </w:rPr>
        <w:t>
      7. 2022 жылға арналған аудандық бюджетте республикалық бюджетке бюджеттік кредиттерді өтеу 38 789,0 мың теңге сомасында қарастырылғаны ескерілсін.</w:t>
      </w:r>
    </w:p>
    <w:bookmarkEnd w:id="7"/>
    <w:bookmarkStart w:name="z9" w:id="8"/>
    <w:p>
      <w:pPr>
        <w:spacing w:after="0"/>
        <w:ind w:left="0"/>
        <w:jc w:val="both"/>
      </w:pPr>
      <w:r>
        <w:rPr>
          <w:rFonts w:ascii="Times New Roman"/>
          <w:b w:val="false"/>
          <w:i w:val="false"/>
          <w:color w:val="000000"/>
          <w:sz w:val="28"/>
        </w:rPr>
        <w:t>
      8. 2022 жылға арналған аудандық жергілікті атқарушы органның резерві 10 412,0 мың теңге сомасында бекітілсін.</w:t>
      </w:r>
    </w:p>
    <w:bookmarkEnd w:id="8"/>
    <w:bookmarkStart w:name="z10" w:id="9"/>
    <w:p>
      <w:pPr>
        <w:spacing w:after="0"/>
        <w:ind w:left="0"/>
        <w:jc w:val="both"/>
      </w:pPr>
      <w:r>
        <w:rPr>
          <w:rFonts w:ascii="Times New Roman"/>
          <w:b w:val="false"/>
          <w:i w:val="false"/>
          <w:color w:val="000000"/>
          <w:sz w:val="28"/>
        </w:rPr>
        <w:t>
      9. Осы шешім 2022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7С-22/2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2022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29.11.2022 </w:t>
      </w:r>
      <w:r>
        <w:rPr>
          <w:rFonts w:ascii="Times New Roman"/>
          <w:b w:val="false"/>
          <w:i w:val="false"/>
          <w:color w:val="ff0000"/>
          <w:sz w:val="28"/>
        </w:rPr>
        <w:t>№ 7С-39/2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4987245,5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7С-22/2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2023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7С-22/2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2024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7С-22/2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2022 жылға арналған республикалық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Жарқайың аудандық мәслихатының 29.11.2022 </w:t>
      </w:r>
      <w:r>
        <w:rPr>
          <w:rFonts w:ascii="Times New Roman"/>
          <w:b w:val="false"/>
          <w:i w:val="false"/>
          <w:color w:val="ff0000"/>
          <w:sz w:val="28"/>
        </w:rPr>
        <w:t>№ 7С-39/2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мәдениет, тілдерді дамыту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7С-22/2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2022 жылға арналған облыстық бюджеттен нысаналы трансферттер</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29.11.2022 </w:t>
      </w:r>
      <w:r>
        <w:rPr>
          <w:rFonts w:ascii="Times New Roman"/>
          <w:b w:val="false"/>
          <w:i w:val="false"/>
          <w:color w:val="ff0000"/>
          <w:sz w:val="28"/>
        </w:rPr>
        <w:t>№ 7С-39/2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жәрдемақы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"Алғашқы жұмыс орны" жобасы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"Ұрпақтар келісімшарты" жобасы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және коммуналдық қызметтерді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толеуге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басқа мемлекеттер аумағындағы ұрыс қимылдарының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модулінің бірыңғай ақпараттық алаңын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мәдениет, тілдерді дамыту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объектілерінде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ауданының орталық кітапхана жүйесі қызметкерлерінің жалақасын толеуге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ауданының км 0-38 "Тасты-Талды-Чапаево"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Державинск қ. жылумен жабдықтау инженерлік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 Державинск қаласы Степной кенті шағын ауданындағы 80 пәтерлі №5 тұрғын үйді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2022-2023 жылдарға жылу беру мезгіліне дайындалуға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жылумен жабдықтау жүйелерін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Жарқайың ауданы Державин қаласындағы "Молодежный" шағын ауданындағы 80 пәтерлі тұрғын үй құрылысы (8-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Жарқайың ауданы Державин қаласындағы "Молодежный" шағын ауданындағы сексен пәтерлі тұрғын үйге (8 -позиция) абаттандыру және инженерлік желілерің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Гастелло аулында мал қорымын салу, ведомстводан тыс кешенді сараптама жүргізу мен ҚҚЖ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"Коммунсервис" ШЖҚ МКК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қаласының көшесін жарықтандыруды қайта жаңарту (2-кезек) жобасы бойынша ведомстводан тыс кешенді сараптама өткізумен жобалық-сметалық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7С-22/2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2022 жылға арналған Қазақстан Республикасы Ұлттық қорынан нысаналы трансферттер</w:t>
      </w:r>
    </w:p>
    <w:bookmarkEnd w:id="15"/>
    <w:p>
      <w:pPr>
        <w:spacing w:after="0"/>
        <w:ind w:left="0"/>
        <w:jc w:val="both"/>
      </w:pPr>
      <w:r>
        <w:rPr>
          <w:rFonts w:ascii="Times New Roman"/>
          <w:b w:val="false"/>
          <w:i w:val="false"/>
          <w:color w:val="ff0000"/>
          <w:sz w:val="28"/>
        </w:rPr>
        <w:t xml:space="preserve">
      Ескерту. 6-қосымша жаңа редакцияда - Ақмола облысы Жарқайың аудандық мәслихатының 29.11.2022 </w:t>
      </w:r>
      <w:r>
        <w:rPr>
          <w:rFonts w:ascii="Times New Roman"/>
          <w:b w:val="false"/>
          <w:i w:val="false"/>
          <w:color w:val="ff0000"/>
          <w:sz w:val="28"/>
        </w:rPr>
        <w:t>№ 7С-39/2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 қаласының сумен жабдықтау жүйесін қайта жаңарту (3-кезек)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Шойындыкөл ауылының жер асты су көздерінен сумен жабдықтау жүйесін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402591,0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