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f2da" w14:textId="cdaf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2020 жылғы 24 желтоқсандағы № 6С 47/2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25 ақпандағы № 7С 3/4 шешімі. Ақмола облысының Әділет департаментінде 2021 жылғы 2 наурызда № 8370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"2021-2023 жылдарға арналған аудандық бюджет туралы" 2020 жылғы 24 желтоқсандағы № 6С 47/2 (Нормативтік құқықтық актілерді мемлекеттік тіркеу тізілімінде № 8296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аудандық бюджет тиісінше 1, 2 және 3 косымшаларға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5 474 574,0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1 267 963,0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4 130 311,0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5 903 228,8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3 257,0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96 884,0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96 884,0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-528 795,8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528 795,8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482 635,8 мың теңге.";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5 474 574,0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1 267 963,0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4 130 311,0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4 130 311,0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4 130 311,0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5 903 228,8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267 983,9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-528 795,8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528 795,8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2 691 532,0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2 616 542,0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3 982 829,0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