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cfea" w14:textId="d7cc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2020 жылғы 29 қазандағы № 6С-58/3 "Степногорск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Степногорск қалалық мәслихатының 2021 жылғы 8 қыркүйектегі № 7С-7/5 шешімі. Қазақстан Республикасының Әділет министрлігінде 2021 жылғы 1 қазанда № 24595 болып тіркелді</w:t>
      </w:r>
    </w:p>
    <w:p>
      <w:pPr>
        <w:spacing w:after="0"/>
        <w:ind w:left="0"/>
        <w:jc w:val="both"/>
      </w:pPr>
      <w:bookmarkStart w:name="z1" w:id="0"/>
      <w:r>
        <w:rPr>
          <w:rFonts w:ascii="Times New Roman"/>
          <w:b w:val="false"/>
          <w:i w:val="false"/>
          <w:color w:val="000000"/>
          <w:sz w:val="28"/>
        </w:rPr>
        <w:t>
      Степногорск қалалық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облысы Степногорск қалалық мәслихатының "Степногорск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2020 жылғы 29 қазандағы № 6С-58/3 (Нормативтік құқықтық актілерді мемлекеттік тіркеу тізілімінде № 8137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 өткізудің кейбір мәселелері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жаңа редакцияда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жазылсын.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Х.Кабар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8 қыркүйектегі</w:t>
            </w:r>
            <w:r>
              <w:br/>
            </w:r>
            <w:r>
              <w:rPr>
                <w:rFonts w:ascii="Times New Roman"/>
                <w:b w:val="false"/>
                <w:i w:val="false"/>
                <w:color w:val="000000"/>
                <w:sz w:val="20"/>
              </w:rPr>
              <w:t>№ 7C-7/5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29 қазандағы</w:t>
            </w:r>
            <w:r>
              <w:br/>
            </w:r>
            <w:r>
              <w:rPr>
                <w:rFonts w:ascii="Times New Roman"/>
                <w:b w:val="false"/>
                <w:i w:val="false"/>
                <w:color w:val="000000"/>
                <w:sz w:val="20"/>
              </w:rPr>
              <w:t>№ 6С-58/3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Степногорск қаласынд бейбіт жиналыстарды ұйымдастыру және өткізу үшін арнайы орындар</w:t>
      </w:r>
    </w:p>
    <w:bookmarkEnd w:id="5"/>
    <w:p>
      <w:pPr>
        <w:spacing w:after="0"/>
        <w:ind w:left="0"/>
        <w:jc w:val="both"/>
      </w:pPr>
      <w:r>
        <w:rPr>
          <w:rFonts w:ascii="Times New Roman"/>
          <w:b w:val="false"/>
          <w:i w:val="false"/>
          <w:color w:val="000000"/>
          <w:sz w:val="28"/>
        </w:rPr>
        <w:t>
      Степногорск қаласында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Степногорск қаласының мәдениет, тілдерді дамыту, дене тәрбиесі және спорт бөлімі жанындағы "Горняк" Орталық мәденниет сарайы" мемлекеттік қазыналық коммуналдық кәсіпорны ғимаратының жанында орналасқан алаң, 2 шағын аудан, 1 ғимарат.</w:t>
      </w:r>
    </w:p>
    <w:p>
      <w:pPr>
        <w:spacing w:after="0"/>
        <w:ind w:left="0"/>
        <w:jc w:val="both"/>
      </w:pPr>
      <w:r>
        <w:rPr>
          <w:rFonts w:ascii="Times New Roman"/>
          <w:b w:val="false"/>
          <w:i w:val="false"/>
          <w:color w:val="000000"/>
          <w:sz w:val="28"/>
        </w:rPr>
        <w:t>
      2. "Ауғаныстан-жауынгерлеріне" момументінің жанында орналасқан алаң, 3 шағын аудан.</w:t>
      </w:r>
    </w:p>
    <w:p>
      <w:pPr>
        <w:spacing w:after="0"/>
        <w:ind w:left="0"/>
        <w:jc w:val="both"/>
      </w:pPr>
      <w:r>
        <w:rPr>
          <w:rFonts w:ascii="Times New Roman"/>
          <w:b w:val="false"/>
          <w:i w:val="false"/>
          <w:color w:val="000000"/>
          <w:sz w:val="28"/>
        </w:rPr>
        <w:t>
      3. Бейбіт жиналыстарды өткізу үшін жүру бағыты: Республика даңғылы, Тәуелсіздік даңғылының қиылысынан Парковая көшесінің қиылысына дейін.</w:t>
      </w:r>
    </w:p>
    <w:p>
      <w:pPr>
        <w:spacing w:after="0"/>
        <w:ind w:left="0"/>
        <w:jc w:val="both"/>
      </w:pPr>
      <w:r>
        <w:rPr>
          <w:rFonts w:ascii="Times New Roman"/>
          <w:b w:val="false"/>
          <w:i w:val="false"/>
          <w:color w:val="000000"/>
          <w:sz w:val="28"/>
        </w:rPr>
        <w:t>
      4. "Ақмола облысы Білім басқармасы Степногорск қаласы бойынша білім бөлімінің Ақсу кентінің № 2 жалпы білім беретін мектебі" коммуналдық мемлекеттік мекемесінің ғимараты жанында орналасқан алаң, Ақсу кенті, Амантай Қабылденов көшесі, 3 А ғимарат.</w:t>
      </w:r>
    </w:p>
    <w:p>
      <w:pPr>
        <w:spacing w:after="0"/>
        <w:ind w:left="0"/>
        <w:jc w:val="both"/>
      </w:pPr>
      <w:r>
        <w:rPr>
          <w:rFonts w:ascii="Times New Roman"/>
          <w:b w:val="false"/>
          <w:i w:val="false"/>
          <w:color w:val="000000"/>
          <w:sz w:val="28"/>
        </w:rPr>
        <w:t>
      5. Бейбіт жиналыстарды өткізу үшін жүру бағыты: Ақсу кенті, Амантай Қабылденов көшесі, Рахымжан Қошқарбаев көшесінің қиылысынан Достық көшесінің қиылысына дейін.</w:t>
      </w:r>
    </w:p>
    <w:p>
      <w:pPr>
        <w:spacing w:after="0"/>
        <w:ind w:left="0"/>
        <w:jc w:val="both"/>
      </w:pPr>
      <w:r>
        <w:rPr>
          <w:rFonts w:ascii="Times New Roman"/>
          <w:b w:val="false"/>
          <w:i w:val="false"/>
          <w:color w:val="000000"/>
          <w:sz w:val="28"/>
        </w:rPr>
        <w:t>
      6. "Степногорск қаласының мәдениет, тілдерді дамыту, дене тәрбиесі және спорт бөлімі жанындағы "Рауан" мәдениет үйі"" мемлекеттік коммуналдық қазыналық кәсіпорнының ғимараты жанында орналасқан алаң, Бестөбе кенті, Бейбітшілік көшесі, 492 үй.</w:t>
      </w:r>
    </w:p>
    <w:p>
      <w:pPr>
        <w:spacing w:after="0"/>
        <w:ind w:left="0"/>
        <w:jc w:val="both"/>
      </w:pPr>
      <w:r>
        <w:rPr>
          <w:rFonts w:ascii="Times New Roman"/>
          <w:b w:val="false"/>
          <w:i w:val="false"/>
          <w:color w:val="000000"/>
          <w:sz w:val="28"/>
        </w:rPr>
        <w:t>
      7. Бейбіт жиналыстарды өткізу үшін жүру бағыты: Бестөбе кенті, Бейбітшілік көшесі, Әбу Шахман Халфе көшесінің қиылысынан Мәдениет көшесінің қиылысына дейін.</w:t>
      </w:r>
    </w:p>
    <w:p>
      <w:pPr>
        <w:spacing w:after="0"/>
        <w:ind w:left="0"/>
        <w:jc w:val="both"/>
      </w:pPr>
      <w:r>
        <w:rPr>
          <w:rFonts w:ascii="Times New Roman"/>
          <w:b w:val="false"/>
          <w:i w:val="false"/>
          <w:color w:val="000000"/>
          <w:sz w:val="28"/>
        </w:rPr>
        <w:t>
      8. Степногорск қаласының мәдениет, тілдерді дамыту, дене тәрбиесі және спорт бөлімі жанындағы "Орталықтандырылған кітапхана жүйесі" коммуналдық мемлекеттік мекемесінің ғимараты жанында орналасқан алаң, Заводской кенті, Бейбітшілік көшесі, 11 А үй.</w:t>
      </w:r>
    </w:p>
    <w:p>
      <w:pPr>
        <w:spacing w:after="0"/>
        <w:ind w:left="0"/>
        <w:jc w:val="both"/>
      </w:pPr>
      <w:r>
        <w:rPr>
          <w:rFonts w:ascii="Times New Roman"/>
          <w:b w:val="false"/>
          <w:i w:val="false"/>
          <w:color w:val="000000"/>
          <w:sz w:val="28"/>
        </w:rPr>
        <w:t>
      9. Бейбіт жиналыстарды өткізу үшін жүру бағыты: Заводской кенті, Бауыржан Момышұлы көшесі, Сарыарқа көшесінің қиылысынан Қаныш Сәтпаев көшесінің қиылысына дейін.</w:t>
      </w:r>
    </w:p>
    <w:p>
      <w:pPr>
        <w:spacing w:after="0"/>
        <w:ind w:left="0"/>
        <w:jc w:val="both"/>
      </w:pPr>
      <w:r>
        <w:rPr>
          <w:rFonts w:ascii="Times New Roman"/>
          <w:b w:val="false"/>
          <w:i w:val="false"/>
          <w:color w:val="000000"/>
          <w:sz w:val="28"/>
        </w:rPr>
        <w:t>
      10. Степногорск қаласының мәдениет, тілдерді дамыту, дене тәрбиесі және спорт бөлімі жанындағы "Шаңтөбе кенті "Горняк" мәдениет үйі" мемлекеттік қазыналық коммуналдық кәсіпорнының ғимараты жанында орналасқан алаң, Шаңтөбе кенті, 1 шағын аудан, 23 үй.</w:t>
      </w:r>
    </w:p>
    <w:p>
      <w:pPr>
        <w:spacing w:after="0"/>
        <w:ind w:left="0"/>
        <w:jc w:val="both"/>
      </w:pPr>
      <w:r>
        <w:rPr>
          <w:rFonts w:ascii="Times New Roman"/>
          <w:b w:val="false"/>
          <w:i w:val="false"/>
          <w:color w:val="000000"/>
          <w:sz w:val="28"/>
        </w:rPr>
        <w:t>
      11. Бейбіт жиналыстарды өткізу үшін жүру бағыты: Шаңтөбе кенті, 30 лет Победы көшесі, Спортивная көшесінің қиылысынан Филатова көшесінің қиылысына дейін.</w:t>
      </w:r>
    </w:p>
    <w:p>
      <w:pPr>
        <w:spacing w:after="0"/>
        <w:ind w:left="0"/>
        <w:jc w:val="both"/>
      </w:pPr>
      <w:r>
        <w:rPr>
          <w:rFonts w:ascii="Times New Roman"/>
          <w:b w:val="false"/>
          <w:i w:val="false"/>
          <w:color w:val="000000"/>
          <w:sz w:val="28"/>
        </w:rPr>
        <w:t>
      12. Республика көшесі бойынша 31 ғимараттың жанында орналасқан алаң, Изобильный ауылы.</w:t>
      </w:r>
    </w:p>
    <w:p>
      <w:pPr>
        <w:spacing w:after="0"/>
        <w:ind w:left="0"/>
        <w:jc w:val="both"/>
      </w:pPr>
      <w:r>
        <w:rPr>
          <w:rFonts w:ascii="Times New Roman"/>
          <w:b w:val="false"/>
          <w:i w:val="false"/>
          <w:color w:val="000000"/>
          <w:sz w:val="28"/>
        </w:rPr>
        <w:t>
      13. Бейбіт жиналыстарды өткізу үшін жүру бағыты: Изобильный ауылы, Қазақстан көшесі, Республика көшесінің қиылысынан Төле би көшесінің қиылысына дейін.</w:t>
      </w:r>
    </w:p>
    <w:p>
      <w:pPr>
        <w:spacing w:after="0"/>
        <w:ind w:left="0"/>
        <w:jc w:val="both"/>
      </w:pPr>
      <w:r>
        <w:rPr>
          <w:rFonts w:ascii="Times New Roman"/>
          <w:b w:val="false"/>
          <w:i w:val="false"/>
          <w:color w:val="000000"/>
          <w:sz w:val="28"/>
        </w:rPr>
        <w:t>
      14. "Қарабұлақ ауылы әкімінің аппараты" мемлекеттік мекемесінің ғимараты жанында орналасқан алаң, Карабұлақ ауылы, Сарыарқа көшесі, 24 ғимарат.</w:t>
      </w:r>
    </w:p>
    <w:p>
      <w:pPr>
        <w:spacing w:after="0"/>
        <w:ind w:left="0"/>
        <w:jc w:val="both"/>
      </w:pPr>
      <w:r>
        <w:rPr>
          <w:rFonts w:ascii="Times New Roman"/>
          <w:b w:val="false"/>
          <w:i w:val="false"/>
          <w:color w:val="000000"/>
          <w:sz w:val="28"/>
        </w:rPr>
        <w:t>
      15. Бейбіт жиналыстарды өткізу үшін жүру бағыты: Қарабұлақ ауылы, Сарыарқа көшесі, Ақан сері көшесінің қиылысынан Құлагер көшесінің қиылысына дейін.</w:t>
      </w:r>
    </w:p>
    <w:p>
      <w:pPr>
        <w:spacing w:after="0"/>
        <w:ind w:left="0"/>
        <w:jc w:val="both"/>
      </w:pPr>
      <w:r>
        <w:rPr>
          <w:rFonts w:ascii="Times New Roman"/>
          <w:b w:val="false"/>
          <w:i w:val="false"/>
          <w:color w:val="000000"/>
          <w:sz w:val="28"/>
        </w:rPr>
        <w:t>
      16. "Степногорск қаласының Қырық құдық ауылы әкімінің аппараты" мемлекеттік мекемесінің ғимараты жанында орналасқан алаң, Қырық құдық ауылы, Бөгенбай батыр көшесі, 14 құрылыс.</w:t>
      </w:r>
    </w:p>
    <w:p>
      <w:pPr>
        <w:spacing w:after="0"/>
        <w:ind w:left="0"/>
        <w:jc w:val="both"/>
      </w:pPr>
      <w:r>
        <w:rPr>
          <w:rFonts w:ascii="Times New Roman"/>
          <w:b w:val="false"/>
          <w:i w:val="false"/>
          <w:color w:val="000000"/>
          <w:sz w:val="28"/>
        </w:rPr>
        <w:t>
      17. Бейбіт жиналыстарды өткізу үшін жүру бағыты: Қырық құдық ауылы, Мұхтар Әуезов көшесі, Қаныш Сәтпаев көшесінің қиылысынан Бөгенбай батыр көшесінің қиылысына дейін.</w:t>
      </w:r>
    </w:p>
    <w:p>
      <w:pPr>
        <w:spacing w:after="0"/>
        <w:ind w:left="0"/>
        <w:jc w:val="both"/>
      </w:pPr>
      <w:r>
        <w:rPr>
          <w:rFonts w:ascii="Times New Roman"/>
          <w:b w:val="false"/>
          <w:i w:val="false"/>
          <w:color w:val="000000"/>
          <w:sz w:val="28"/>
        </w:rPr>
        <w:t>
      18. "Ақмола облысы білім басқармасының Степногорск қаласы бойынша білім бөлімінің Бөгенбай ауылының бастауыш мектебі" коммуналдық мемлекеттік мекемесінің ғимараты жанында орналасқан алаң, Бөгенбай ауылдық округі, Бөгенбай ауылы, Мектеп көшесі, 1 ғимарат.</w:t>
      </w:r>
    </w:p>
    <w:p>
      <w:pPr>
        <w:spacing w:after="0"/>
        <w:ind w:left="0"/>
        <w:jc w:val="both"/>
      </w:pPr>
      <w:r>
        <w:rPr>
          <w:rFonts w:ascii="Times New Roman"/>
          <w:b w:val="false"/>
          <w:i w:val="false"/>
          <w:color w:val="000000"/>
          <w:sz w:val="28"/>
        </w:rPr>
        <w:t>
      19. Бейбіт жиналыстарды өткізу үшін жүру бағыты: Бөгенбай ауылдық округі, Бөгенбай ауылы, Бейбітшілік көшесі, Жеңіс көшесінің қиылысынан Желтоқсан көшесінің қиылысына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8 қыркүйектегі</w:t>
            </w:r>
            <w:r>
              <w:br/>
            </w:r>
            <w:r>
              <w:rPr>
                <w:rFonts w:ascii="Times New Roman"/>
                <w:b w:val="false"/>
                <w:i w:val="false"/>
                <w:color w:val="000000"/>
                <w:sz w:val="20"/>
              </w:rPr>
              <w:t>№ 7С-7/5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29 қазандағы</w:t>
            </w:r>
            <w:r>
              <w:br/>
            </w:r>
            <w:r>
              <w:rPr>
                <w:rFonts w:ascii="Times New Roman"/>
                <w:b w:val="false"/>
                <w:i w:val="false"/>
                <w:color w:val="000000"/>
                <w:sz w:val="20"/>
              </w:rPr>
              <w:t>№ 6С-58/3 шешіміне</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Степногорск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000000"/>
          <w:sz w:val="28"/>
        </w:rPr>
        <w:t xml:space="preserve">
      1. Степногорск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Степногорск қаласында бейбіт жиналыстарды ұйымдастыру және өткізу үшін арнайы орындардың шекті толу нормасы:</w:t>
      </w:r>
    </w:p>
    <w:p>
      <w:pPr>
        <w:spacing w:after="0"/>
        <w:ind w:left="0"/>
        <w:jc w:val="both"/>
      </w:pPr>
      <w:r>
        <w:rPr>
          <w:rFonts w:ascii="Times New Roman"/>
          <w:b w:val="false"/>
          <w:i w:val="false"/>
          <w:color w:val="000000"/>
          <w:sz w:val="28"/>
        </w:rPr>
        <w:t>
      1) Степногорск қаласының мәдениет, тілдерді дамыту, дене тәрбиесі және спорт бөлімі жанындағы "Горняк" Орталық мәденниет сарайы" мемлекеттік қазыналық коммуналдық кәсіпорны ғимаратының жанында орналасқан алаң, 2 шағын аудан, 1 ғимарат, шекті толу нормасы 50 адам;</w:t>
      </w:r>
    </w:p>
    <w:p>
      <w:pPr>
        <w:spacing w:after="0"/>
        <w:ind w:left="0"/>
        <w:jc w:val="both"/>
      </w:pPr>
      <w:r>
        <w:rPr>
          <w:rFonts w:ascii="Times New Roman"/>
          <w:b w:val="false"/>
          <w:i w:val="false"/>
          <w:color w:val="000000"/>
          <w:sz w:val="28"/>
        </w:rPr>
        <w:t>
      2) "Ауғаныстан-жауынгерлеріне" момументінің жанында орналасқан алаң, 3 шағын аудан, шекті толу нормасы 100 адам;</w:t>
      </w:r>
    </w:p>
    <w:p>
      <w:pPr>
        <w:spacing w:after="0"/>
        <w:ind w:left="0"/>
        <w:jc w:val="both"/>
      </w:pPr>
      <w:r>
        <w:rPr>
          <w:rFonts w:ascii="Times New Roman"/>
          <w:b w:val="false"/>
          <w:i w:val="false"/>
          <w:color w:val="000000"/>
          <w:sz w:val="28"/>
        </w:rPr>
        <w:t>
      3) бейбіт жиналыстарды өткізу үшін жүру бағыты: Республика даңғылы, Тәуелсіздік даңғылының қиылысынан Парковая көшесінің қиылысына дейін, шекті толу нормасы 50 адам;</w:t>
      </w:r>
    </w:p>
    <w:p>
      <w:pPr>
        <w:spacing w:after="0"/>
        <w:ind w:left="0"/>
        <w:jc w:val="both"/>
      </w:pPr>
      <w:r>
        <w:rPr>
          <w:rFonts w:ascii="Times New Roman"/>
          <w:b w:val="false"/>
          <w:i w:val="false"/>
          <w:color w:val="000000"/>
          <w:sz w:val="28"/>
        </w:rPr>
        <w:t>
      4) "Ақмола облысы білім басқармасы Степногорск қаласы бойынша білім бөлімінің Ақсу кентінің № 2 жалпы білім беретін мектебі" коммуналдық мемлекеттік мекемесінің ғимараты жанында орналасқан алаң, Ақсу кенті, Амантай Қабылденов көшесі, 3 А ғимарат, шекті толу нормасы 50 адам;</w:t>
      </w:r>
    </w:p>
    <w:p>
      <w:pPr>
        <w:spacing w:after="0"/>
        <w:ind w:left="0"/>
        <w:jc w:val="both"/>
      </w:pPr>
      <w:r>
        <w:rPr>
          <w:rFonts w:ascii="Times New Roman"/>
          <w:b w:val="false"/>
          <w:i w:val="false"/>
          <w:color w:val="000000"/>
          <w:sz w:val="28"/>
        </w:rPr>
        <w:t>
      5) бейбіт жиналыстарды өткізу үшін жүру бағыты: Ақсу кенті, Амантай Қабылденов көшесі, Рахымжан Қошқарбаев көшесінің қиылысынан Достық көшесінің қиылысына дейін, шекті толу нормасы 50 адам;</w:t>
      </w:r>
    </w:p>
    <w:p>
      <w:pPr>
        <w:spacing w:after="0"/>
        <w:ind w:left="0"/>
        <w:jc w:val="both"/>
      </w:pPr>
      <w:r>
        <w:rPr>
          <w:rFonts w:ascii="Times New Roman"/>
          <w:b w:val="false"/>
          <w:i w:val="false"/>
          <w:color w:val="000000"/>
          <w:sz w:val="28"/>
        </w:rPr>
        <w:t>
      6) "Степногорск қаласының мәдениет, тілдерді дамыту, дене тәрбиесі және спорт бөлімі жанындағы "Рауан" мәдениет сарайы"" мемлекеттік қазыналық коммуналдық кәсіпорнының ғимараты жанында орналасқан алаң, Бестөбе кенті, Бейбітшілік көшесі, 492 үй, шекті толу нормасы 50 адам;</w:t>
      </w:r>
    </w:p>
    <w:p>
      <w:pPr>
        <w:spacing w:after="0"/>
        <w:ind w:left="0"/>
        <w:jc w:val="both"/>
      </w:pPr>
      <w:r>
        <w:rPr>
          <w:rFonts w:ascii="Times New Roman"/>
          <w:b w:val="false"/>
          <w:i w:val="false"/>
          <w:color w:val="000000"/>
          <w:sz w:val="28"/>
        </w:rPr>
        <w:t>
      7) бейбіт жиналыстарды өткізу үшін жүру бағыты: Бестөбе кенті, Бейбітшілік көшесі, Әбу Шахман Халфе көшесінің қиылысынан Мәдениет көшесінің қиылысына дейін, шекті толу нормасы 50 адам;</w:t>
      </w:r>
    </w:p>
    <w:p>
      <w:pPr>
        <w:spacing w:after="0"/>
        <w:ind w:left="0"/>
        <w:jc w:val="both"/>
      </w:pPr>
      <w:r>
        <w:rPr>
          <w:rFonts w:ascii="Times New Roman"/>
          <w:b w:val="false"/>
          <w:i w:val="false"/>
          <w:color w:val="000000"/>
          <w:sz w:val="28"/>
        </w:rPr>
        <w:t>
      8) Степногорск қаласының мәдениет, тілдерді дамыту, дене тәрбиесі және спорт бөлімі жанындағы "Орталықтандырылған кітапхана жүйесі" коммуналдық мемлекеттік мекемесінің ғимараты жанында орналасқан алаң, Заводской кенті, Бейбітшілік көшесі, 11 А үй, шекті толу нормасы 50 адам;</w:t>
      </w:r>
    </w:p>
    <w:p>
      <w:pPr>
        <w:spacing w:after="0"/>
        <w:ind w:left="0"/>
        <w:jc w:val="both"/>
      </w:pPr>
      <w:r>
        <w:rPr>
          <w:rFonts w:ascii="Times New Roman"/>
          <w:b w:val="false"/>
          <w:i w:val="false"/>
          <w:color w:val="000000"/>
          <w:sz w:val="28"/>
        </w:rPr>
        <w:t>
      9) бейбіт жиналыстарды өткізу үшін жүру бағыты: Заводской кенті, Бауыржан Момышұлы көшесі, Сарыарқа көшесінің қиылысынан Қаныш Сәтпаев көшесінің қиылысына дейін, шекті толу нормасы 50 адам;</w:t>
      </w:r>
    </w:p>
    <w:p>
      <w:pPr>
        <w:spacing w:after="0"/>
        <w:ind w:left="0"/>
        <w:jc w:val="both"/>
      </w:pPr>
      <w:r>
        <w:rPr>
          <w:rFonts w:ascii="Times New Roman"/>
          <w:b w:val="false"/>
          <w:i w:val="false"/>
          <w:color w:val="000000"/>
          <w:sz w:val="28"/>
        </w:rPr>
        <w:t>
      10) Степногорск қаласының мәдениет, тілдерді дамыту, дене тәрбиесі және спорт бөлімі жанындағы "Шаңтөбе кенті "Горняк" мәдениет үйі" мемлекеттік қазыналық коммуналдық кәсіпорнының ғимараты жанында орналасқан алаң, Шаңтөбе кенті, 1 шағын аудан, 23 үй, шекті толу нормасы 30 адам;</w:t>
      </w:r>
    </w:p>
    <w:p>
      <w:pPr>
        <w:spacing w:after="0"/>
        <w:ind w:left="0"/>
        <w:jc w:val="both"/>
      </w:pPr>
      <w:r>
        <w:rPr>
          <w:rFonts w:ascii="Times New Roman"/>
          <w:b w:val="false"/>
          <w:i w:val="false"/>
          <w:color w:val="000000"/>
          <w:sz w:val="28"/>
        </w:rPr>
        <w:t>
      11) бейбіт жиналыстарды өткізу үшін жүру бағыты: Шаңтөбе кенті, 30 лет Победы көшесі, Спортивная көшесінің қиылысынан Филатова көшесінің қиылысына дейін, шекті толу нормасы 30 адам;</w:t>
      </w:r>
    </w:p>
    <w:p>
      <w:pPr>
        <w:spacing w:after="0"/>
        <w:ind w:left="0"/>
        <w:jc w:val="both"/>
      </w:pPr>
      <w:r>
        <w:rPr>
          <w:rFonts w:ascii="Times New Roman"/>
          <w:b w:val="false"/>
          <w:i w:val="false"/>
          <w:color w:val="000000"/>
          <w:sz w:val="28"/>
        </w:rPr>
        <w:t>
      12) Республика көшесі, 31 ғимараттың жанында орналасқан алаң, Изобильный ауылы, шекті толу нормасы 20 адам;</w:t>
      </w:r>
    </w:p>
    <w:p>
      <w:pPr>
        <w:spacing w:after="0"/>
        <w:ind w:left="0"/>
        <w:jc w:val="both"/>
      </w:pPr>
      <w:r>
        <w:rPr>
          <w:rFonts w:ascii="Times New Roman"/>
          <w:b w:val="false"/>
          <w:i w:val="false"/>
          <w:color w:val="000000"/>
          <w:sz w:val="28"/>
        </w:rPr>
        <w:t>
      13) бейбіт жиналыстарды өткізу үшін жүру бағыты: Изобильный ауылы, Қазақстан көшесі, Республика көшесінің қиылысынан Толе би көшесінің қиылысына дейін, шекті толу нормасы 20 адам;</w:t>
      </w:r>
    </w:p>
    <w:p>
      <w:pPr>
        <w:spacing w:after="0"/>
        <w:ind w:left="0"/>
        <w:jc w:val="both"/>
      </w:pPr>
      <w:r>
        <w:rPr>
          <w:rFonts w:ascii="Times New Roman"/>
          <w:b w:val="false"/>
          <w:i w:val="false"/>
          <w:color w:val="000000"/>
          <w:sz w:val="28"/>
        </w:rPr>
        <w:t>
      14) "Қарабұлақ ауылы әкімінің аппараты" мемлекеттік мекемесінің ғимараты жанында орналасқан алаң, Қарабұлақ ауылы, Сарыарқа көшесі, 24 ғимарат, шекті толу нормасы 20 адам;</w:t>
      </w:r>
    </w:p>
    <w:p>
      <w:pPr>
        <w:spacing w:after="0"/>
        <w:ind w:left="0"/>
        <w:jc w:val="both"/>
      </w:pPr>
      <w:r>
        <w:rPr>
          <w:rFonts w:ascii="Times New Roman"/>
          <w:b w:val="false"/>
          <w:i w:val="false"/>
          <w:color w:val="000000"/>
          <w:sz w:val="28"/>
        </w:rPr>
        <w:t>
      15) бейбіт жиналыстарды өткізу үшін жүру бағыты: Қарабұлақ ауылы, Сарыарқа көшесі, Ақан сері көшесінің қиылысынан Құлагер көшесінің қиылысына дейін, шекті толу нормасы 20 адам;</w:t>
      </w:r>
    </w:p>
    <w:p>
      <w:pPr>
        <w:spacing w:after="0"/>
        <w:ind w:left="0"/>
        <w:jc w:val="both"/>
      </w:pPr>
      <w:r>
        <w:rPr>
          <w:rFonts w:ascii="Times New Roman"/>
          <w:b w:val="false"/>
          <w:i w:val="false"/>
          <w:color w:val="000000"/>
          <w:sz w:val="28"/>
        </w:rPr>
        <w:t>
      16) "Степногорск қаласының Қырық құдық ауылы әкімінің аппараты" мемлекеттік мекемесінің ғимараты жанында орналасқан алаң, Қырық құдық ауылы, Бөгенбай батыр көшесі, 14 құрылыс, шекті толу нормасы 20 адам;</w:t>
      </w:r>
    </w:p>
    <w:p>
      <w:pPr>
        <w:spacing w:after="0"/>
        <w:ind w:left="0"/>
        <w:jc w:val="both"/>
      </w:pPr>
      <w:r>
        <w:rPr>
          <w:rFonts w:ascii="Times New Roman"/>
          <w:b w:val="false"/>
          <w:i w:val="false"/>
          <w:color w:val="000000"/>
          <w:sz w:val="28"/>
        </w:rPr>
        <w:t>
      17) бейбіт жиналыстарды өткізу үшін жүру бағыты: Қырық құдық ауылы, Мұхтар Әуезов көшесі, Қаныш Сәтпаев көшесінің қиылысынан Бөгенбай батыр көшесінің қиылысына дейін, шекті толу нормасы 20 адам;</w:t>
      </w:r>
    </w:p>
    <w:p>
      <w:pPr>
        <w:spacing w:after="0"/>
        <w:ind w:left="0"/>
        <w:jc w:val="both"/>
      </w:pPr>
      <w:r>
        <w:rPr>
          <w:rFonts w:ascii="Times New Roman"/>
          <w:b w:val="false"/>
          <w:i w:val="false"/>
          <w:color w:val="000000"/>
          <w:sz w:val="28"/>
        </w:rPr>
        <w:t>
      18) "Ақмола облысы білім басқармасының Степногорск қаласы бойынша білім бөлімінің Бөгенбай ауылының бастауыш мектебі" коммуналдық мемлекеттік мекемесінің ғимараты жанында орналасқан алаң, Бөгенбай ауылдық округі, Бөгенбай ауылы, Мектеп көшесі, 1 ғимарат, шекті толу нормасы 20 адам;</w:t>
      </w:r>
    </w:p>
    <w:p>
      <w:pPr>
        <w:spacing w:after="0"/>
        <w:ind w:left="0"/>
        <w:jc w:val="both"/>
      </w:pPr>
      <w:r>
        <w:rPr>
          <w:rFonts w:ascii="Times New Roman"/>
          <w:b w:val="false"/>
          <w:i w:val="false"/>
          <w:color w:val="000000"/>
          <w:sz w:val="28"/>
        </w:rPr>
        <w:t>
      19) бейбіт жиналыстарды өткізу үшін жүру бағыты: Бөгенбай ауылдық округі, Бөгенбай ауылы, Бейбітшілік көшесі, Жеңіс көшесінің қиылысынан Желтоқсан көшесінің қиылысына дейін, шекті толу нормасы 20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Степногорск қаласының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8 қыркүйектегі</w:t>
            </w:r>
            <w:r>
              <w:br/>
            </w:r>
            <w:r>
              <w:rPr>
                <w:rFonts w:ascii="Times New Roman"/>
                <w:b w:val="false"/>
                <w:i w:val="false"/>
                <w:color w:val="000000"/>
                <w:sz w:val="20"/>
              </w:rPr>
              <w:t>№ 7С-7/5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29 қазандағы</w:t>
            </w:r>
            <w:r>
              <w:br/>
            </w:r>
            <w:r>
              <w:rPr>
                <w:rFonts w:ascii="Times New Roman"/>
                <w:b w:val="false"/>
                <w:i w:val="false"/>
                <w:color w:val="000000"/>
                <w:sz w:val="20"/>
              </w:rPr>
              <w:t>№ 6С-58/3 шешіміне</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Степногорск қаласында пикеттеуді өткізуге жол берілмейтін іргелес аумақтардың шекаралары</w:t>
      </w:r>
    </w:p>
    <w:bookmarkEnd w:id="7"/>
    <w:p>
      <w:pPr>
        <w:spacing w:after="0"/>
        <w:ind w:left="0"/>
        <w:jc w:val="both"/>
      </w:pPr>
      <w:r>
        <w:rPr>
          <w:rFonts w:ascii="Times New Roman"/>
          <w:b w:val="false"/>
          <w:i w:val="false"/>
          <w:color w:val="000000"/>
          <w:sz w:val="28"/>
        </w:rPr>
        <w:t>
      Степногорск қаласы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