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b06fe" w14:textId="5cb06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облыстық мәслихатының 2020 жылғы 11 желтоқсандағы № 6С-52-2 "2021-2023 жылдарға арналған облыстық бюджет туралы" шешіміне өзгерістер енгізу туралы</w:t>
      </w:r>
    </w:p>
    <w:p>
      <w:pPr>
        <w:spacing w:after="0"/>
        <w:ind w:left="0"/>
        <w:jc w:val="both"/>
      </w:pPr>
      <w:r>
        <w:rPr>
          <w:rFonts w:ascii="Times New Roman"/>
          <w:b w:val="false"/>
          <w:i w:val="false"/>
          <w:color w:val="000000"/>
          <w:sz w:val="28"/>
        </w:rPr>
        <w:t>Ақмола облыстық мәслихатының 2021 жылғы 7 қыркүйектегі № 7С-7-2 шешімі. Қазақстан Республикасының Әділет министрлігінде 2021 жылғы 7 қыркүйекте № 24268 болып тіркелді</w:t>
      </w:r>
    </w:p>
    <w:p>
      <w:pPr>
        <w:spacing w:after="0"/>
        <w:ind w:left="0"/>
        <w:jc w:val="both"/>
      </w:pPr>
      <w:bookmarkStart w:name="z1" w:id="0"/>
      <w:r>
        <w:rPr>
          <w:rFonts w:ascii="Times New Roman"/>
          <w:b w:val="false"/>
          <w:i w:val="false"/>
          <w:color w:val="000000"/>
          <w:sz w:val="28"/>
        </w:rPr>
        <w:t>
      Ақмола облыстық мәслихаты ШЕШТІ:</w:t>
      </w:r>
    </w:p>
    <w:bookmarkEnd w:id="0"/>
    <w:p>
      <w:pPr>
        <w:spacing w:after="0"/>
        <w:ind w:left="0"/>
        <w:jc w:val="both"/>
      </w:pPr>
      <w:r>
        <w:rPr>
          <w:rFonts w:ascii="Times New Roman"/>
          <w:b w:val="false"/>
          <w:i w:val="false"/>
          <w:color w:val="000000"/>
          <w:sz w:val="28"/>
        </w:rPr>
        <w:t xml:space="preserve">
      1. Ақмола облыстық мәслихатының "2021-2023 жылдарға арналған облыстық бюджет туралы" 2020 жылғы 11 желтоқсандағы № 6С-52-2 (Нормативтік құқықтық актілерді мемлекеттік тіркеу тізілімінде № 8254 болып тіркелді)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2021-2023 жылдарға арналған Ақмола облысының облыстық бюджеті тиісінше осы шешімнің 1, 2 және 3-қосымшаларына сәйкес, оның ішінде 2021 жылға мынадай көлемдерде бекітілсін:</w:t>
      </w:r>
    </w:p>
    <w:p>
      <w:pPr>
        <w:spacing w:after="0"/>
        <w:ind w:left="0"/>
        <w:jc w:val="both"/>
      </w:pPr>
      <w:r>
        <w:rPr>
          <w:rFonts w:ascii="Times New Roman"/>
          <w:b w:val="false"/>
          <w:i w:val="false"/>
          <w:color w:val="000000"/>
          <w:sz w:val="28"/>
        </w:rPr>
        <w:t>
      1) кірістер – 395 932 838,1 мың теңге, оның ішінде:</w:t>
      </w:r>
    </w:p>
    <w:p>
      <w:pPr>
        <w:spacing w:after="0"/>
        <w:ind w:left="0"/>
        <w:jc w:val="both"/>
      </w:pPr>
      <w:r>
        <w:rPr>
          <w:rFonts w:ascii="Times New Roman"/>
          <w:b w:val="false"/>
          <w:i w:val="false"/>
          <w:color w:val="000000"/>
          <w:sz w:val="28"/>
        </w:rPr>
        <w:t>
      салықтық түсімдер – 41 008 594,0 мың теңге;</w:t>
      </w:r>
    </w:p>
    <w:p>
      <w:pPr>
        <w:spacing w:after="0"/>
        <w:ind w:left="0"/>
        <w:jc w:val="both"/>
      </w:pPr>
      <w:r>
        <w:rPr>
          <w:rFonts w:ascii="Times New Roman"/>
          <w:b w:val="false"/>
          <w:i w:val="false"/>
          <w:color w:val="000000"/>
          <w:sz w:val="28"/>
        </w:rPr>
        <w:t>
      салықтық емес түсімдер – 6 701 357,5 мың теңге;</w:t>
      </w:r>
    </w:p>
    <w:p>
      <w:pPr>
        <w:spacing w:after="0"/>
        <w:ind w:left="0"/>
        <w:jc w:val="both"/>
      </w:pPr>
      <w:r>
        <w:rPr>
          <w:rFonts w:ascii="Times New Roman"/>
          <w:b w:val="false"/>
          <w:i w:val="false"/>
          <w:color w:val="000000"/>
          <w:sz w:val="28"/>
        </w:rPr>
        <w:t>
      негізгі капиталды сатудан түсетін түсімдер – 510 066,3 мың тенге;</w:t>
      </w:r>
    </w:p>
    <w:p>
      <w:pPr>
        <w:spacing w:after="0"/>
        <w:ind w:left="0"/>
        <w:jc w:val="both"/>
      </w:pPr>
      <w:r>
        <w:rPr>
          <w:rFonts w:ascii="Times New Roman"/>
          <w:b w:val="false"/>
          <w:i w:val="false"/>
          <w:color w:val="000000"/>
          <w:sz w:val="28"/>
        </w:rPr>
        <w:t>
      трансферттер түсімі – 347 712 820,3 мың теңге;</w:t>
      </w:r>
    </w:p>
    <w:p>
      <w:pPr>
        <w:spacing w:after="0"/>
        <w:ind w:left="0"/>
        <w:jc w:val="both"/>
      </w:pPr>
      <w:r>
        <w:rPr>
          <w:rFonts w:ascii="Times New Roman"/>
          <w:b w:val="false"/>
          <w:i w:val="false"/>
          <w:color w:val="000000"/>
          <w:sz w:val="28"/>
        </w:rPr>
        <w:t>
      2) шығындар – 401 906 989,6 мың теңге;</w:t>
      </w:r>
    </w:p>
    <w:p>
      <w:pPr>
        <w:spacing w:after="0"/>
        <w:ind w:left="0"/>
        <w:jc w:val="both"/>
      </w:pPr>
      <w:r>
        <w:rPr>
          <w:rFonts w:ascii="Times New Roman"/>
          <w:b w:val="false"/>
          <w:i w:val="false"/>
          <w:color w:val="000000"/>
          <w:sz w:val="28"/>
        </w:rPr>
        <w:t>
      3) таза бюджеттік кредиттеу – 5 479 250,0 мың теңге, оның ішінде:</w:t>
      </w:r>
    </w:p>
    <w:p>
      <w:pPr>
        <w:spacing w:after="0"/>
        <w:ind w:left="0"/>
        <w:jc w:val="both"/>
      </w:pPr>
      <w:r>
        <w:rPr>
          <w:rFonts w:ascii="Times New Roman"/>
          <w:b w:val="false"/>
          <w:i w:val="false"/>
          <w:color w:val="000000"/>
          <w:sz w:val="28"/>
        </w:rPr>
        <w:t>
      бюджеттік кредиттер – 8 897 963,0 мың теңге;</w:t>
      </w:r>
    </w:p>
    <w:p>
      <w:pPr>
        <w:spacing w:after="0"/>
        <w:ind w:left="0"/>
        <w:jc w:val="both"/>
      </w:pPr>
      <w:r>
        <w:rPr>
          <w:rFonts w:ascii="Times New Roman"/>
          <w:b w:val="false"/>
          <w:i w:val="false"/>
          <w:color w:val="000000"/>
          <w:sz w:val="28"/>
        </w:rPr>
        <w:t>
      бюджеттік кредиттерді өтеу – 3 418 713,0 мың теңге;</w:t>
      </w:r>
    </w:p>
    <w:p>
      <w:pPr>
        <w:spacing w:after="0"/>
        <w:ind w:left="0"/>
        <w:jc w:val="both"/>
      </w:pPr>
      <w:r>
        <w:rPr>
          <w:rFonts w:ascii="Times New Roman"/>
          <w:b w:val="false"/>
          <w:i w:val="false"/>
          <w:color w:val="000000"/>
          <w:sz w:val="28"/>
        </w:rPr>
        <w:t>
      4) қаржы активтерiмен операциялар бойынша сальдо – 59 010,0 мың теңге, оның ішінде:</w:t>
      </w:r>
    </w:p>
    <w:p>
      <w:pPr>
        <w:spacing w:after="0"/>
        <w:ind w:left="0"/>
        <w:jc w:val="both"/>
      </w:pPr>
      <w:r>
        <w:rPr>
          <w:rFonts w:ascii="Times New Roman"/>
          <w:b w:val="false"/>
          <w:i w:val="false"/>
          <w:color w:val="000000"/>
          <w:sz w:val="28"/>
        </w:rPr>
        <w:t>
      қаржы активтерiн сатып алу – 59 010,0 мың теңге;</w:t>
      </w:r>
    </w:p>
    <w:p>
      <w:pPr>
        <w:spacing w:after="0"/>
        <w:ind w:left="0"/>
        <w:jc w:val="both"/>
      </w:pPr>
      <w:r>
        <w:rPr>
          <w:rFonts w:ascii="Times New Roman"/>
          <w:b w:val="false"/>
          <w:i w:val="false"/>
          <w:color w:val="000000"/>
          <w:sz w:val="28"/>
        </w:rPr>
        <w:t>
      5) бюджет тапшылығы (профициті) – -11 512 411,5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11 512 411,5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"7. 2021 жылға арналған облыстық бюджетте республикалық бюджетке 3 280 861,0 мың теңге сомасында бюджеттік несиелердi өтеу қарастырылғаны ескерiлсiн, оның ішінде: жергілікті атқарушы органның борышын өтеу – 1 513 290,0 мың теңге, жергiлiктi атқарушы органның жоғары тұрған бюджет алдындағы борышын өтеу – 1 767 571,0 мың теңге.".</w:t>
      </w:r>
    </w:p>
    <w:bookmarkStart w:name="z4" w:id="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3-қосымшаларына</w:t>
      </w:r>
      <w:r>
        <w:rPr>
          <w:rFonts w:ascii="Times New Roman"/>
          <w:b w:val="false"/>
          <w:i w:val="false"/>
          <w:color w:val="000000"/>
          <w:sz w:val="28"/>
        </w:rPr>
        <w:t xml:space="preserve"> сәйкес жаңа редакцияда жазылсын.</w:t>
      </w:r>
    </w:p>
    <w:bookmarkEnd w:id="1"/>
    <w:bookmarkStart w:name="z5" w:id="2"/>
    <w:p>
      <w:pPr>
        <w:spacing w:after="0"/>
        <w:ind w:left="0"/>
        <w:jc w:val="both"/>
      </w:pPr>
      <w:r>
        <w:rPr>
          <w:rFonts w:ascii="Times New Roman"/>
          <w:b w:val="false"/>
          <w:i w:val="false"/>
          <w:color w:val="000000"/>
          <w:sz w:val="28"/>
        </w:rPr>
        <w:t>
      2. Осы шешiм 2021 жылғы 1 қаңтардан бастап қолданысқа енгiзiледi.</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облыстық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М.Балпан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облыстық</w:t>
            </w:r>
            <w:r>
              <w:br/>
            </w:r>
            <w:r>
              <w:rPr>
                <w:rFonts w:ascii="Times New Roman"/>
                <w:b w:val="false"/>
                <w:i w:val="false"/>
                <w:color w:val="000000"/>
                <w:sz w:val="20"/>
              </w:rPr>
              <w:t>мәслихатының</w:t>
            </w:r>
            <w:r>
              <w:br/>
            </w:r>
            <w:r>
              <w:rPr>
                <w:rFonts w:ascii="Times New Roman"/>
                <w:b w:val="false"/>
                <w:i w:val="false"/>
                <w:color w:val="000000"/>
                <w:sz w:val="20"/>
              </w:rPr>
              <w:t>2021 жылғы 3 қыркүйектегі</w:t>
            </w:r>
            <w:r>
              <w:br/>
            </w:r>
            <w:r>
              <w:rPr>
                <w:rFonts w:ascii="Times New Roman"/>
                <w:b w:val="false"/>
                <w:i w:val="false"/>
                <w:color w:val="000000"/>
                <w:sz w:val="20"/>
              </w:rPr>
              <w:t>№ 7С-7-2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облыстық</w:t>
            </w:r>
            <w:r>
              <w:br/>
            </w:r>
            <w:r>
              <w:rPr>
                <w:rFonts w:ascii="Times New Roman"/>
                <w:b w:val="false"/>
                <w:i w:val="false"/>
                <w:color w:val="000000"/>
                <w:sz w:val="20"/>
              </w:rPr>
              <w:t>мәслихатының</w:t>
            </w:r>
            <w:r>
              <w:br/>
            </w:r>
            <w:r>
              <w:rPr>
                <w:rFonts w:ascii="Times New Roman"/>
                <w:b w:val="false"/>
                <w:i w:val="false"/>
                <w:color w:val="000000"/>
                <w:sz w:val="20"/>
              </w:rPr>
              <w:t>2020 жылғы 11 желтоқсандағы</w:t>
            </w:r>
            <w:r>
              <w:br/>
            </w:r>
            <w:r>
              <w:rPr>
                <w:rFonts w:ascii="Times New Roman"/>
                <w:b w:val="false"/>
                <w:i w:val="false"/>
                <w:color w:val="000000"/>
                <w:sz w:val="20"/>
              </w:rPr>
              <w:t>№ 6С-52-2 шешіміне</w:t>
            </w:r>
            <w:r>
              <w:br/>
            </w:r>
            <w:r>
              <w:rPr>
                <w:rFonts w:ascii="Times New Roman"/>
                <w:b w:val="false"/>
                <w:i w:val="false"/>
                <w:color w:val="000000"/>
                <w:sz w:val="20"/>
              </w:rPr>
              <w:t>1 қосымша</w:t>
            </w:r>
          </w:p>
        </w:tc>
      </w:tr>
    </w:tbl>
    <w:bookmarkStart w:name="z7" w:id="3"/>
    <w:p>
      <w:pPr>
        <w:spacing w:after="0"/>
        <w:ind w:left="0"/>
        <w:jc w:val="left"/>
      </w:pPr>
      <w:r>
        <w:rPr>
          <w:rFonts w:ascii="Times New Roman"/>
          <w:b/>
          <w:i w:val="false"/>
          <w:color w:val="000000"/>
        </w:rPr>
        <w:t xml:space="preserve"> 2021 жылға арналған облыстық бюджет</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0"/>
        <w:gridCol w:w="870"/>
        <w:gridCol w:w="560"/>
        <w:gridCol w:w="6483"/>
        <w:gridCol w:w="382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
мың теңге</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395 932 838,1</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41 008 594,0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37 273 500,6</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9 029 518,4</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28 243 982,2</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3 735 091,0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3 685 144,0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49 947,0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6 701 357,5</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1 575 510,0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22 009,9</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38 296,3</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банк шоттарына орналастырғаны үшiн сыйақылар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8 201,4</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кредиттер бойынша сыйақылар </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1 507 002,4</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8 006,0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8 006,0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1 416 219,3</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1 416 219,3</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3 701 305,2</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3 701 305,2</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510 066,3</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мекемелерге бекітілген мемлекеттік мүлікті сату </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510 066,3</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мекемелерге бекітілген мемлекеттік мүлікті сату </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510 066,3</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 түсімі </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347 712 820,3</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70 888 490,3</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70 888 490,3</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276 824 330,0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276 824 330,0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1024"/>
        <w:gridCol w:w="1024"/>
        <w:gridCol w:w="6184"/>
        <w:gridCol w:w="331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401 906 989,6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6 923 758,8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86 140,7</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83 094,7</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3 046,0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3 479 126,0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2 315 695,8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33 272,5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367 362,2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591 266,0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171 529,5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116 247,0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116 247,0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2 309 370,2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420 208,2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1 889 162,0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95 127,2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95 127,2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202 574,6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196 466,1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6 108,5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148 560,2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59 812,9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4 886,0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83 861,3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335 484,2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335 484,2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мемлекеттік сатып алу және коммуналдық меншік басқармасы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151 128,7</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149 033,7</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2 095,0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779 111,8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433 971,6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129 405,6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304 566,0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345 140,2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285 727,1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59 413,1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9 616 908,3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9 294 781,9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тәртіптті және қауіпсіздікті сақтауды қамтамасыз ету саласындағы мемлекеттік саясатты іске асыру жөніндегі қызметтер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7 615 847,6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5 268,0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органның күрделi шығыстары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1 673 666,3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322 126,4</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объектілерін салу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322 126,4</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144 742 548,7</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7 421,9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7 421,9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691 373,0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14 490,0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387 263,0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289 620,0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135 051 788,8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615 802,2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1 662 456,4</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700 999,6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 үшін оқулықтар мен оқу-әдiстемелiк кешендерді сатып алу және жеткізу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1 119 661,0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1 121 290,9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аудандық (қалалық) ауқымдардағы мектеп олимпиадаларын, мектептен тыс іс-шараларды және конкурстар өткізу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924 271,9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601 679,2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12 013 114,2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387 181,2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2 708 373,0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2 341 132,8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413 340,0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6 332 068,4</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Назарбаев Қорының "EL UMITI" таланттарын анықтау және қолдау бастамасын іске асыру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105 501,0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632 654,0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70 726 590,6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45 578,0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7 462,7</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ата-аналарының қамқорынсыз қалған баланы (балаларды) күтіп-ұстауға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435 674,7</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284 835,0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15 935 205,0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15 936 917,0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5 253 450,7</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1 227 796,0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4 004 317,7</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21 337,0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3 738 514,3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3 215 648,5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522 865,8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5 544 755,4</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5 500 789,5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191 627,8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178 925,0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44 001,0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120 354,0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3 007,0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22 442,0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1 480 884,0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113 744,3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2 685,0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2 354 055,7</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 денсаулық сақтау ұйымдарының міндеттемелері бойынша кредиттік қарызды өтеу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161 423,5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38 081,0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193 026,6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557 521,1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COVID-19 коронавирустық инфекциясының таралуының алдын алу жөніндегі іс-шараларды іске асыру жөніндегі қызметтер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38 576,5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43 965,9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объектiлерiн салу және реконструкциялау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43 965,9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11 016 307,2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9 536 259,9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185 229,4</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1 191 696,5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147 879,3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2 017 967,7</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378 265,1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15 015,0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146 286,5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5 453 920,4</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1 314 849,5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1 106 270,5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188 887,0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19 692,0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12 514,0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12 514,0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116 018,9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112 664,9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3 354,0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36 664,9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36 664,9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37 123 831,2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42 288,1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2 828,1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39 460,0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37 081 543,1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120 450,0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1 655 460,0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10 566 079,1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24 739 136,0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11 325 367,8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1 187 679,0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426 694,9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210 697,9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473 931,1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66 355,1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4 634 811,8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114 525,9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527 552,6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560 641,0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855 064,0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150 876,9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479 575,6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265 893,5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1 680 682,3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164 095,5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туризм саласында мемлекеттік саясатты іске асыру жөніндегі қызметтер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77 985,3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86 110,2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5 138 781,5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дене шынықтыру және спорт саласында мемлекеттік саясатты іске асыру жөніндегі қызметтер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93 050,3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61 982,0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4 360 475,8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189 914,9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432 818,5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1 563 250,0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1 563 250,0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1 339 897,8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223 352,2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43 997 819,6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83 566,3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78 196,3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5 370,0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2 553 785,7</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113 859,2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1 314 632,1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41 501,0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696 757,6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 Щучинск" учаскесінде "Астана – Щучинск" автомобиль жолының бойында орман екпе ағаштарын отырғызу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60 157,0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13 875,8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313 003,0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39 617 878,8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Жергiлiкті деңгейде ауыл шаруашылығы саласындағы мемлекеттiк саясатты iске асыру жөнiндегi қызметтер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194 371,5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1 290 000,0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2 752,3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9 757 515,0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2 977,3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140 794,0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8 480,0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4 171 368,0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11 990 000,0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5 405 659,7</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196 701,0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5 399 445,0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697 815,0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микроқаржы ұйымдарының операциялық шығындарын субсидиялау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208 000,0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Азық-түлік тауарларының өңірлік тұрақтандыру қорларын қалыптастыру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208 000,0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64 911,6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64 911,6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1 378 603,9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252 828,6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шұнқырларды) салуды, реконструкциялауды ұйымдастыру және оларды күтіп-ұстауды қамтамасыз ету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4 763,3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48 225,0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76 465,0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946 902,0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91 073,3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89 887,0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1 186,3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12 288 602,5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12 011 661,6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134 752,7</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3 468,0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11 873 440,9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209 416,8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56 788,2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151 863,5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67 524,1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66 384,1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38 688 737,0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38 688 737,0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83 775,0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674 425,3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1 414 000,0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8 985 594,4</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18 735 255,9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8 795 686,4</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14 007 271,6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232 330,0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232 330,0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653 398,0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653 398,0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278 328,9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278 328,9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1 763 045,3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1 763 045,3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5 554 917,0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жеке кәсіпкерлікті қолдау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кредиттер бойынша пайыздық мөлшерлемені субсидиялау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4 256 127,0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шағын және орта бизнеске кредиттерді ішінара кепілдендіру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1 067 895,0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70 895,0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жаңа бизнес-идеяларды іске асыру үшін жас кәсіпкерлерге мемлекеттік гранттар беру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17 886,0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17 886,0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4 357 957,6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индустриялық инфрақұрылымды дамыту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564 735,0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Қалалардың шетіндегі әлеуметтік және инженерлік инфрақұрылымды дамыту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3 793 222,6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1 149 408,8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индустриялық инфрақұрылымды дамыту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1 000 737,2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148 671,6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2 131 795,2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2 131 795,2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2 127 664,0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4 131,2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62 156 924,5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62 156 924,5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50 865 589,0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1 376 449,7</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9 914 884,0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Таза бюджеттiк кредиттеу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5 479 250,0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Бюджеттiк кредиттер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8 897 963,0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3 413 290,0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3 413 290,0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тұрғын үй жобалауға және салуға кредит беру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3 413 290,0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3 056 616,0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кәсіпкерлікті дамытуға жәрдемдесу үшін бюджеттік кредиттер беру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1 483 616,0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1 483 616,0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373 000,0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азық-түлік тауарларына бағаларды тұрақтандыру тетіктерін іске асыру үшін мамандандырылған ұйымдарға кредит беру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373 000,0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2 428 057,0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2 428 057,0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885 057,0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қамтудың 2020-2021 жылдарға арналған Жол картасы шеңберінде кәсіпкерлік бастамаларға кредит беру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1 543 000,0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Бюджеттiк кредиттерді өтеу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3 418 713,0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Бюджеттiк кредиттерді өтеу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3 418 713,0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Бюджеттiк кредиттерді өтеу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3 418 713,0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3 418 713,0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активтерiмен операциялар бойынша сальдо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59 010,0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59 010,0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59 010,0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59 010,0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59 010,0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-11 512 411,5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11 512 411,5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облыстық</w:t>
            </w:r>
            <w:r>
              <w:br/>
            </w:r>
            <w:r>
              <w:rPr>
                <w:rFonts w:ascii="Times New Roman"/>
                <w:b w:val="false"/>
                <w:i w:val="false"/>
                <w:color w:val="000000"/>
                <w:sz w:val="20"/>
              </w:rPr>
              <w:t>мәслихатының</w:t>
            </w:r>
            <w:r>
              <w:br/>
            </w:r>
            <w:r>
              <w:rPr>
                <w:rFonts w:ascii="Times New Roman"/>
                <w:b w:val="false"/>
                <w:i w:val="false"/>
                <w:color w:val="000000"/>
                <w:sz w:val="20"/>
              </w:rPr>
              <w:t>2021 жылғы 7 қыркүйектегі</w:t>
            </w:r>
            <w:r>
              <w:br/>
            </w:r>
            <w:r>
              <w:rPr>
                <w:rFonts w:ascii="Times New Roman"/>
                <w:b w:val="false"/>
                <w:i w:val="false"/>
                <w:color w:val="000000"/>
                <w:sz w:val="20"/>
              </w:rPr>
              <w:t>№ 7С-7-2 шешіміне</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облыстық</w:t>
            </w:r>
            <w:r>
              <w:br/>
            </w:r>
            <w:r>
              <w:rPr>
                <w:rFonts w:ascii="Times New Roman"/>
                <w:b w:val="false"/>
                <w:i w:val="false"/>
                <w:color w:val="000000"/>
                <w:sz w:val="20"/>
              </w:rPr>
              <w:t>мәслихатының</w:t>
            </w:r>
            <w:r>
              <w:br/>
            </w:r>
            <w:r>
              <w:rPr>
                <w:rFonts w:ascii="Times New Roman"/>
                <w:b w:val="false"/>
                <w:i w:val="false"/>
                <w:color w:val="000000"/>
                <w:sz w:val="20"/>
              </w:rPr>
              <w:t>2020 жылғы 11 желтоқсандағы</w:t>
            </w:r>
            <w:r>
              <w:br/>
            </w:r>
            <w:r>
              <w:rPr>
                <w:rFonts w:ascii="Times New Roman"/>
                <w:b w:val="false"/>
                <w:i w:val="false"/>
                <w:color w:val="000000"/>
                <w:sz w:val="20"/>
              </w:rPr>
              <w:t>№ 6С-52-2 шешіміне</w:t>
            </w:r>
            <w:r>
              <w:br/>
            </w:r>
            <w:r>
              <w:rPr>
                <w:rFonts w:ascii="Times New Roman"/>
                <w:b w:val="false"/>
                <w:i w:val="false"/>
                <w:color w:val="000000"/>
                <w:sz w:val="20"/>
              </w:rPr>
              <w:t>4 қосымша</w:t>
            </w:r>
          </w:p>
        </w:tc>
      </w:tr>
    </w:tbl>
    <w:bookmarkStart w:name="z9" w:id="4"/>
    <w:p>
      <w:pPr>
        <w:spacing w:after="0"/>
        <w:ind w:left="0"/>
        <w:jc w:val="left"/>
      </w:pPr>
      <w:r>
        <w:rPr>
          <w:rFonts w:ascii="Times New Roman"/>
          <w:b/>
          <w:i w:val="false"/>
          <w:color w:val="000000"/>
        </w:rPr>
        <w:t xml:space="preserve"> 2021 жылға арналған республикалық бюджеттен берілетін нысаналы трансферттер мен бюджеттік кредиттер</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50"/>
        <w:gridCol w:w="3650"/>
      </w:tblGrid>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
мың теңге</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121 267 585,0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82 052 649,0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584 243,0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өткізуге</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584 243,0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592 740,0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 қызметкерлерінің лауазымдық жалақыларын арттыруға</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421 717,0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қаражаты есебінен арнаулы мекемелердің, айдауыл қызметінің, кезекші бөлімдердің және жедел басқару орталықтарының, кинологиялық бөлімшелердің қызметкерлеріне және учаскелік полиция инспекторларының көмекшілеріне тұрғын үйді жалдау (жалға алу) үшін өтемақы төлеуге және тұрғын үй төлемдеріне.</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171 023,0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4 951 995,0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көмекті төлеуге, оның ішінде:</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1 351 511,0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көмекті төлеуге</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1 076 068,0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берілген әлеуметтік топтамаға, оның ішінде төтенше жағдайға байланысты азық-түлік-тұрмыстық жиынтықтармен қамтамасыз етуге</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275 443,0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орналастыруға</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218 107,0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міндетті гигиеналық құралдармен қамтамасыз ету нормаларын ұлғайтуға</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192 936,0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Ымдау тілі маманының қызметін көрсетуге</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30 217,0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көмекшi (компенсаторлық) құралдар тiзбесiн кеңейтуге</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91 936,0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Spina bifida диагнозымен мүгедек балаларды бір реттік қолданылатын катетерлермен қамтамасыз етуге </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Протездік-ортопедиялық құралдарға</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1 986,7</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Сурдотехникалық құралдарға</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29 140,0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Тифлотехникалық құралдарға</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41 742,6</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қозғалыс құралдарына (кресло-арбалар)</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23 432,0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Санаторлы-курорттық емдеуге</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37 800,0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сөйлеу процессорларын ауыстыру және теңшеу жөніндегі көрсетілетін қызметтерге</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15 015,0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 дамытуға, оның ішінде:</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1 122 414,0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жалақыны ішінара субсидиялауға және жастар практикасына</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296 405,0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айқындаған өңірлерге ерікті түрде қоныс аударатын адамдарға және қоныс аударуға жәрдемдесетін жұмыс берушілерге мемлекеттік қолдау шараларын көрсетуге</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52 840,0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NEET санатындағы жастарға және табысы аз көпбалалы отбасыларға, табысы аз еңбекке қабілетті мүгедектерге жаңа бизнес-идеяларды жүзеге асыру үшін гранттар</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302 785,0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470 384,0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ұйымдардың: стационарлық және жартылай стационарлық үлгідегі медициналық-әлеуметтік мекемелердің, үйде қызмет көрсету, уақытша болу ұйымдарының, халықты жұмыспен қамту орталықтары жұмыскерлерінің жалақысын көтеруге</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1 539 008,0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қозғалуға қиындығы бар бірінші топтағы мүгедектерге жеке көмекшінің және есту бойынша мүгедектерге қолмен көрсететiн тіл маманының қызметтері мен қамтамасыз ету</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256 042,7</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бiлiм басқармасы</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34 356 287,0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мектепке дейінгі білім беру ұйымдары педагогтерінің еңбегіне ақы төлеуді ұлғайтуға </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1 838 209,0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мектепке дейінгі білім беру ұйымдарының дене шынықтыру педагогтеріне сабақтан тыс іс-шараларды өткізгені үшін қосымша ақы төлеуге </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24 181,0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мектепке дейінгі білім беру ұйымдарының педагогтеріне біліктілік санаты үшін қосымша ақы төлеуге</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424 386,0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орта білім беру ұйымдарында жан басына шаққандағы қаржыландыруды іске асыруға </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2 912 371,0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ұйымдарын қоспағанда, мемлекеттік білім беру ұйымдары педагогтерінің еңбегіне ақы төлеуді ұлғайтуға</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18 107 481,0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ұйымдарын қоспағанда, мемлекеттік білім беру ұйымдарының педагогтеріне біліктілік санаты үшін қосымша ақы төлеуге</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4 858 695,0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ұйымдарының дене шынықтыру педагогтеріне сабақтан тыс іс-шараларды өткізгені үшін қосымша ақы төлеуге</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304 025,0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орта білім беру ұйымдарының әдістемелік орталықтарының (кабинеттерінің) әдіскерлеріне магистр дәрежесі үшін қосымша ақы төлеуге </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3 302,0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техникалық және кәсіптік, орта білімнен кейінгі білім беру ұйымдарының дене шынықтыру педагогтеріне сабақтан тыс іс-шараларды өткізгені үшін қосымша ақы төлеуге берілетін </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19 016,0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маман" жобасы шеңберінде колледждер үшін жабдықтар сатып алуға</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1 813 209,0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техникалық және кәсіптік, орта білімнен кейінгі білім беру ұйымдары педагогтерінің еңбегіне ақы төлеуді ұлғайтуға</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1 432 319,0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техникалық және кәсіптік, орта білімнен кейінгі білім беру ұйымдарының педагогтеріне біліктілік санаты үшін қосымша ақы төлеуге </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300 427,0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қорынан берілетін нысаналы трансферті есебінен "Ауыл-Ел бесігі" жобасы шеңберінде ауылдық елді мекендердегі әлеуметтік және инженерлік инфрақұрылым бойынша іс-шараларды іске асыруға</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1 720 793,0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Көпбалалы және аз қамтылған отбасылардың балалары үшін жоғары білімі бар мамандарды даярлауға мемлекеттік білім беру тапсырысын орналастыруға</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83 872,0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білім алушыларға мемлекеттік стипендияның мөлшерін ұлғайтуға</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514 001,0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2 152 267,0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жыныстық құмарлықты төмендететін, сот шешімі негізінде жүзеге асырылатын іс-шараларды өткізуіне</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шарттарымен сатып алынған санитариялық көлік бойынша лизинг төлемдерін өтеуге</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523 585,0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білім алушыларға мемлекеттік стипендияның мөлшерін ұлғайтуға</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15 177,0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денсаулық сақтау саласындағы ұйымдары қызметкерлерінің жалақысын көтеруге </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94 479,0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Вакциналарды және басқа да иммундық-биологиялық препараттарды сатып алуға </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1 368 571,0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Саламатты өмір салтын насихаттауға </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29 666,0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ЖИТС профилактикасы және оған қарсы күрес жөніндегі іс-шараларды іске асыруға</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120 354,0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5 953,0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Жаңалық телебағдарламаларының трансляциясын сурдоаудармамен сүйемелдеуді қамтамасыз ету</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5 953,0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536 397,0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 саласындағы мемлекеттік орта және қосымша білім беру ұйымдары педагогтерінің еңбегіне ақы төлеуді ұлғайтуға</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501 186,0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дене шынықтыру және спорт саласындағы мемлекеттік ұйымдардың медицина қызметкерлеріне еңбекақы төлеуді ұлғайтуға</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35 211,0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1 352 934,0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708 501,0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қорынан берілетін нысаналы трансферті есебінен "Ауыл-Ел бесігі" жобасы шеңберінде ауылдық елді мекендердегі әлеуметтік және инженерлік инфрақұрылым бойынша іс-шараларды іске асыруға</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644 433,0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2 733 577,0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жаңа бизнес-идеяларды іске асыру үшін жас кәсіпкерлерге мемлекеттік гранттар беруге</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және Басым жобаларды кредиттеу тетігі шеңберінде кредиттер бойынша сыйақы мөлшерлемесін субсидиялауға және кепілдік беруге</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2 673 577,0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12 311 954,0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Көлiк инфрақұрылымының басым жобаларын қаржыландыруға </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8 906 352,0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қорынан берілетін нысаналы трансферті есебінен "Ауыл-Ел бесігі" жобасы шеңберінде ауылдық елді мекендердегі әлеуметтік және инженерлік инфрақұрылым бойынша іс-шараларды іске асыруға</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3 405 602,0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60 157,0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 Щучинск" учаскесінде "Астана – Щучинск" автомобиль жолының бойында орман екпе ағаштарын отырғызу</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60 157,0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39 460,0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әлеуметтік жағынан әлсіз топтарына және (немесе) аз қамтылған көпбалалы отбасыларға коммуналдық тұрғын үй қорының тұрғынжайын сатып алуға Қазақстан Республикасының Ұлттық қорынан берілетін нысаналы трансферттері</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39 460,0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22 374 685,0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қорынан берілетін нысаналы трансферті есебінен тұқым шаруашылығын дамытуды субсидиялауға</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1 290 000,0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қорынан берілетін нысаналы трансферті есебінен тыңайтқыштар (органикалықтарды қоспағанда) құнын субсидиялауға</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2 729 797,0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Инвестициялық салымдар кезінде агроөнеркәсіптік кешен субъектісі шеккен шығыстардың бір бөлігін өтеуге </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11 990 000,0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субсидиялауға</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субсидиялауға</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196 701,0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техниканы және технологиялық жабдықты сатып алуға кредит беру, сондай-ақ лизинг кезінде сыйақы мөлшерлемелерін субсидиялауға</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5 399 445,0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Саны зиян тигізудің экономикалық шегінен жоғары зиянды және аса қауіпті зиянды организмдерге және карантинді объектілерге қарсы өңдеу жүргізуге арналған пестицидтердің, биоагенттердiң (энтомофагтардың) құнын субсидиялауға </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468 742,0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Дамытуға арналған нысаналы трансферттер</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34 516 820,0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10 724 249,0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салуға және (немесе) реконструкциялауға, оның ішінде:</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2 496 144,0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әлеуметтік-осал топтар үшін тұрғын үй салуға</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1 533 310,0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қамтылған көпбалалы отбасылар үшін тұрғын үй салуға</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962 834,0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дамытуға және (немесе) жайластыруға</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2 340 232,0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Индустриялық инфрақұрылымды дамытуға </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554 708,0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асыруға</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1 713 213,0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Қалалардың шеткі аумақтарындағы әлеуметтік және инженерлік инфрақұрылымды дамытуға</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3 619 952,0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18 532 530,0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дамудың 2020 – 2025 жылдарға арналған "Нұрлы жер" мемлекеттік бағдарламасы шеңберінде сумен жабдықтау және су бұру жүйелерін дамытуға</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3 021 962,0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дамудың 2020 – 2025 жылдарға арналған "Нұрлы жер" мемлекеттік бағдарламасы шеңберінде ауылдық елді мекендердегі сумен жабдықтау және су бұру жүйелерін дамытуға</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3 281 437,0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Щучинск-Бурабай курорттық аймағының сумен жабдықтау және су бұру жүйелерін салуға және реконструкицялауға</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1 330 367,0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Индустриялық инфрақұрылымды дамытуға </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410 413,0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асыруға</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550 512,0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инженерлік инфрақұрылымды дамытуға</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3 571 707,0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дамытуға</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5 099 867,0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Қалалардың шеткі аумақтарындағы әлеуметтік және инженерлік инфрақұрылымды дамытуға</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866 265,0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моноқалаларды дамытуға</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5 260 041,0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инфрақұрылымды дамытуға</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2 305 413,0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Қалалардың шеткі аумақтарындағы әлеуметтік және инженерлік инфрақұрылымды дамытуға</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2 731 160,0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моноқалаларды дамытуға</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223 468,0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4 698 116,0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бюджеттiк жоспарлау басқармасы</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1 483 616,0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1 483 616,0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2 014 500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орталықтарында, Нұр-Сұлтан, Алматы, Шымкент, Семей қалаларында және моноқалаларда кәсіпкерлікті дамытуға жәрдемдесуге</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471 500,0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қамтудың 2020-2021 жылдарға арналған Жол картасы шеңберінде кәсіпкерлік бастамаларға кредит беру</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1 543 000,0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нәтижелі жұмыспен қамтуды және жаппай кәсіпкерлікті дамытуға </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облыстық</w:t>
            </w:r>
            <w:r>
              <w:br/>
            </w:r>
            <w:r>
              <w:rPr>
                <w:rFonts w:ascii="Times New Roman"/>
                <w:b w:val="false"/>
                <w:i w:val="false"/>
                <w:color w:val="000000"/>
                <w:sz w:val="20"/>
              </w:rPr>
              <w:t>мәслихатының</w:t>
            </w:r>
            <w:r>
              <w:br/>
            </w:r>
            <w:r>
              <w:rPr>
                <w:rFonts w:ascii="Times New Roman"/>
                <w:b w:val="false"/>
                <w:i w:val="false"/>
                <w:color w:val="000000"/>
                <w:sz w:val="20"/>
              </w:rPr>
              <w:t>2021 жылғы 7 қыркүйектегі</w:t>
            </w:r>
            <w:r>
              <w:br/>
            </w:r>
            <w:r>
              <w:rPr>
                <w:rFonts w:ascii="Times New Roman"/>
                <w:b w:val="false"/>
                <w:i w:val="false"/>
                <w:color w:val="000000"/>
                <w:sz w:val="20"/>
              </w:rPr>
              <w:t>№ 7С-7-2 шешіміне</w:t>
            </w:r>
            <w:r>
              <w:br/>
            </w: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облыстық</w:t>
            </w:r>
            <w:r>
              <w:br/>
            </w:r>
            <w:r>
              <w:rPr>
                <w:rFonts w:ascii="Times New Roman"/>
                <w:b w:val="false"/>
                <w:i w:val="false"/>
                <w:color w:val="000000"/>
                <w:sz w:val="20"/>
              </w:rPr>
              <w:t>мәслихатының</w:t>
            </w:r>
            <w:r>
              <w:br/>
            </w:r>
            <w:r>
              <w:rPr>
                <w:rFonts w:ascii="Times New Roman"/>
                <w:b w:val="false"/>
                <w:i w:val="false"/>
                <w:color w:val="000000"/>
                <w:sz w:val="20"/>
              </w:rPr>
              <w:t>2020 жылғы 11 желтоқсандағы</w:t>
            </w:r>
            <w:r>
              <w:br/>
            </w:r>
            <w:r>
              <w:rPr>
                <w:rFonts w:ascii="Times New Roman"/>
                <w:b w:val="false"/>
                <w:i w:val="false"/>
                <w:color w:val="000000"/>
                <w:sz w:val="20"/>
              </w:rPr>
              <w:t>№ 6С-52-2 шешіміне</w:t>
            </w:r>
            <w:r>
              <w:br/>
            </w:r>
            <w:r>
              <w:rPr>
                <w:rFonts w:ascii="Times New Roman"/>
                <w:b w:val="false"/>
                <w:i w:val="false"/>
                <w:color w:val="000000"/>
                <w:sz w:val="20"/>
              </w:rPr>
              <w:t>5 қосымша</w:t>
            </w:r>
          </w:p>
        </w:tc>
      </w:tr>
    </w:tbl>
    <w:bookmarkStart w:name="z11" w:id="5"/>
    <w:p>
      <w:pPr>
        <w:spacing w:after="0"/>
        <w:ind w:left="0"/>
        <w:jc w:val="left"/>
      </w:pPr>
      <w:r>
        <w:rPr>
          <w:rFonts w:ascii="Times New Roman"/>
          <w:b/>
          <w:i w:val="false"/>
          <w:color w:val="000000"/>
        </w:rPr>
        <w:t xml:space="preserve"> 2021 жылға арналған аудандар (облыстық маңызы бар қалалар) бюджеттерiне облыстық бюджеттен нысаналы трансферттер</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65"/>
        <w:gridCol w:w="3435"/>
      </w:tblGrid>
      <w:tr>
        <w:trPr>
          <w:trHeight w:val="30" w:hRule="atLeast"/>
        </w:trPr>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
мың теңге</w:t>
            </w:r>
          </w:p>
        </w:tc>
      </w:tr>
      <w:tr>
        <w:trPr>
          <w:trHeight w:val="30" w:hRule="atLeast"/>
        </w:trPr>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41 972 483,8</w:t>
            </w:r>
          </w:p>
        </w:tc>
      </w:tr>
      <w:tr>
        <w:trPr>
          <w:trHeight w:val="30" w:hRule="atLeast"/>
        </w:trPr>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26 073 898,5</w:t>
            </w:r>
          </w:p>
        </w:tc>
      </w:tr>
      <w:tr>
        <w:trPr>
          <w:trHeight w:val="30" w:hRule="atLeast"/>
        </w:trPr>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171 529,5</w:t>
            </w:r>
          </w:p>
        </w:tc>
      </w:tr>
      <w:tr>
        <w:trPr>
          <w:trHeight w:val="30" w:hRule="atLeast"/>
        </w:trPr>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"Smart Aqkol" коммуналдық мемлекеттік мемемесін қамтамасыз етуге</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146 756,5</w:t>
            </w:r>
          </w:p>
        </w:tc>
      </w:tr>
      <w:tr>
        <w:trPr>
          <w:trHeight w:val="30" w:hRule="atLeast"/>
        </w:trPr>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базаны нығайтуға</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24 773,0</w:t>
            </w:r>
          </w:p>
        </w:tc>
      </w:tr>
      <w:tr>
        <w:trPr>
          <w:trHeight w:val="30" w:hRule="atLeast"/>
        </w:trPr>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1 889 162,0</w:t>
            </w:r>
          </w:p>
        </w:tc>
      </w:tr>
      <w:tr>
        <w:trPr>
          <w:trHeight w:val="30" w:hRule="atLeast"/>
        </w:trPr>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жәрдемақы мөлшерін ұлғайтуға</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45 518,0</w:t>
            </w:r>
          </w:p>
        </w:tc>
      </w:tr>
      <w:tr>
        <w:trPr>
          <w:trHeight w:val="30" w:hRule="atLeast"/>
        </w:trPr>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қызметшілердің еңбегіне ақы төлеуге</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1 843 644,0</w:t>
            </w:r>
          </w:p>
        </w:tc>
      </w:tr>
      <w:tr>
        <w:trPr>
          <w:trHeight w:val="30" w:hRule="atLeast"/>
        </w:trPr>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1 503 371,7</w:t>
            </w:r>
          </w:p>
        </w:tc>
      </w:tr>
      <w:tr>
        <w:trPr>
          <w:trHeight w:val="30" w:hRule="atLeast"/>
        </w:trPr>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"Инватакси" қызметін дамытуға мемлекеттік әлеуметтік тапсырысты орналастыру</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22 524,0</w:t>
            </w:r>
          </w:p>
        </w:tc>
      </w:tr>
      <w:tr>
        <w:trPr>
          <w:trHeight w:val="30" w:hRule="atLeast"/>
        </w:trPr>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міндетті гигиеналық құралдармен қамтамасыз ету нормаларын ұлғайтуға</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9 889,2</w:t>
            </w:r>
          </w:p>
        </w:tc>
      </w:tr>
      <w:tr>
        <w:trPr>
          <w:trHeight w:val="30" w:hRule="atLeast"/>
        </w:trPr>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соғысындағы Жеңіс Күніне орай біржолғы материалдық көмек төлеуге</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Үкіметтік емес ұйымдарда мемлекеттік әлеуметтік тапсырысты орналастыруға </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117 412,0</w:t>
            </w:r>
          </w:p>
        </w:tc>
      </w:tr>
      <w:tr>
        <w:trPr>
          <w:trHeight w:val="30" w:hRule="atLeast"/>
        </w:trPr>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Қыска мерзімдік кәсіби оқытуды іске асыруға</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109 702,0</w:t>
            </w:r>
          </w:p>
        </w:tc>
      </w:tr>
      <w:tr>
        <w:trPr>
          <w:trHeight w:val="30" w:hRule="atLeast"/>
        </w:trPr>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Қоныс аударушылар мен қандастар үшін тұрғын үйді жалдау (жалға алу) бойынша демеу-қаржы шығындарын өтеуге </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47 680,0</w:t>
            </w:r>
          </w:p>
        </w:tc>
      </w:tr>
      <w:tr>
        <w:trPr>
          <w:trHeight w:val="30" w:hRule="atLeast"/>
        </w:trPr>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2017-2021 жылдарға арналған "Еңбек" мемлекеттік бағдарламасы аясында "Бірінші жұмыс орны" іс-шарасына</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16 102,4</w:t>
            </w:r>
          </w:p>
        </w:tc>
      </w:tr>
      <w:tr>
        <w:trPr>
          <w:trHeight w:val="30" w:hRule="atLeast"/>
        </w:trPr>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Жеңілдікпен жол жүруді қамтамасыз етуге</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67 243,0</w:t>
            </w:r>
          </w:p>
        </w:tc>
      </w:tr>
      <w:tr>
        <w:trPr>
          <w:trHeight w:val="30" w:hRule="atLeast"/>
        </w:trPr>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орталықтарында әлеуметтік жұмыс жөніндегі консультанттар мен ассистенттерді еңгізуге</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250 362,0</w:t>
            </w:r>
          </w:p>
        </w:tc>
      </w:tr>
      <w:tr>
        <w:trPr>
          <w:trHeight w:val="30" w:hRule="atLeast"/>
        </w:trPr>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Ауылдық жерлерде тұратын педагогтер үшін отын және коммуналдық қызметтерді төлеуге </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tc>
      </w:tr>
      <w:tr>
        <w:trPr>
          <w:trHeight w:val="30" w:hRule="atLeast"/>
        </w:trPr>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қозғалуға қиындығы бар бірінші топтағы мүгедектерге жеке көмекшінің және есту бойынша мүгедектерге қолмен көрсететiн тіл маманының қызметтері мен қамтамасыз ету</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216 303,6</w:t>
            </w:r>
          </w:p>
        </w:tc>
      </w:tr>
      <w:tr>
        <w:trPr>
          <w:trHeight w:val="30" w:hRule="atLeast"/>
        </w:trPr>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"Күміс алқа" және "Алтын алқа" медальдары бар көп балалы аналарға, сондай-ақ арнайы мемлекеттік жәрдемақы алатын 18 жасқа дейінгі 4 және одан да көп балалары бар көп балалы отбасыларға </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111 692,0</w:t>
            </w:r>
          </w:p>
        </w:tc>
      </w:tr>
      <w:tr>
        <w:trPr>
          <w:trHeight w:val="30" w:hRule="atLeast"/>
        </w:trPr>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атом электр станциясындағы аппатың сылдарларын жоюға қатысушылар мен мүгедектерге біржолға әлеуметтік көмек төлеуге</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13 794,5</w:t>
            </w:r>
          </w:p>
        </w:tc>
      </w:tr>
      <w:tr>
        <w:trPr>
          <w:trHeight w:val="30" w:hRule="atLeast"/>
        </w:trPr>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Аутизммен және мінез-құлық бұзылыстары бар балалармен жұмыс істейтін әлеуметтік қорғау саласындағы мамандарды оқытуға</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667,0</w:t>
            </w:r>
          </w:p>
        </w:tc>
      </w:tr>
      <w:tr>
        <w:trPr>
          <w:trHeight w:val="30" w:hRule="atLeast"/>
        </w:trPr>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587 533,3</w:t>
            </w:r>
          </w:p>
        </w:tc>
      </w:tr>
      <w:tr>
        <w:trPr>
          <w:trHeight w:val="30" w:hRule="atLeast"/>
        </w:trPr>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жөндеуге</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451 914,3</w:t>
            </w:r>
          </w:p>
        </w:tc>
      </w:tr>
      <w:tr>
        <w:trPr>
          <w:trHeight w:val="30" w:hRule="atLeast"/>
        </w:trPr>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ауданы, Щучинск қаласы, Абылай хан көшесі, 38 мекенжайы бойынша орналасқан Мәдениет үйі ғимаратын бөлшектеу (бұзу)</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60 146,3</w:t>
            </w:r>
          </w:p>
        </w:tc>
      </w:tr>
      <w:tr>
        <w:trPr>
          <w:trHeight w:val="30" w:hRule="atLeast"/>
        </w:trPr>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Бурабай ауданының Зеленый Бор ауылындағы Мәдениет үйінің ғимаратын ұстауға және қызметкерлердің еңбек ақысын төлеуге </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17 689,0</w:t>
            </w:r>
          </w:p>
        </w:tc>
      </w:tr>
      <w:tr>
        <w:trPr>
          <w:trHeight w:val="30" w:hRule="atLeast"/>
        </w:trPr>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ұйымдарының материалдық-техникалық базасын нығайтуға</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7 783,7</w:t>
            </w:r>
          </w:p>
        </w:tc>
      </w:tr>
      <w:tr>
        <w:trPr>
          <w:trHeight w:val="30" w:hRule="atLeast"/>
        </w:trPr>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аудандық Мәдениет үйінің қызметкерлердің еңбек ақысын төлеуге</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жемқорлыққа қарсы тақырып бойынша мемлекеттік әлеуметтік тапсырысты орналастыруға</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429 171,5</w:t>
            </w:r>
          </w:p>
        </w:tc>
      </w:tr>
      <w:tr>
        <w:trPr>
          <w:trHeight w:val="30" w:hRule="atLeast"/>
        </w:trPr>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Ақкөл ауданы Ақкөл қаласындағы стадионының жазық кұрылыстарын ағымдағы жөндеуге </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60 000,0</w:t>
            </w:r>
          </w:p>
        </w:tc>
      </w:tr>
      <w:tr>
        <w:trPr>
          <w:trHeight w:val="30" w:hRule="atLeast"/>
        </w:trPr>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алаңын орнату</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179 365,3</w:t>
            </w:r>
          </w:p>
        </w:tc>
      </w:tr>
      <w:tr>
        <w:trPr>
          <w:trHeight w:val="30" w:hRule="atLeast"/>
        </w:trPr>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дамытуға</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81 862,5</w:t>
            </w:r>
          </w:p>
        </w:tc>
      </w:tr>
      <w:tr>
        <w:trPr>
          <w:trHeight w:val="30" w:hRule="atLeast"/>
        </w:trPr>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жөндеу</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107 943,7</w:t>
            </w:r>
          </w:p>
        </w:tc>
      </w:tr>
      <w:tr>
        <w:trPr>
          <w:trHeight w:val="30" w:hRule="atLeast"/>
        </w:trPr>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10 566 079,1</w:t>
            </w:r>
          </w:p>
        </w:tc>
      </w:tr>
      <w:tr>
        <w:trPr>
          <w:trHeight w:val="30" w:hRule="atLeast"/>
        </w:trPr>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шаруашылықты дамытуға</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9 462 990,0</w:t>
            </w:r>
          </w:p>
        </w:tc>
      </w:tr>
      <w:tr>
        <w:trPr>
          <w:trHeight w:val="30" w:hRule="atLeast"/>
        </w:trPr>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дамытуға</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ауданында инженерлік желілермен тұрғын үй сатып алу</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343 080,0</w:t>
            </w:r>
          </w:p>
        </w:tc>
      </w:tr>
      <w:tr>
        <w:trPr>
          <w:trHeight w:val="30" w:hRule="atLeast"/>
        </w:trPr>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қаласында тұрғын үй сатып алу</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27 000,0</w:t>
            </w:r>
          </w:p>
        </w:tc>
      </w:tr>
      <w:tr>
        <w:trPr>
          <w:trHeight w:val="30" w:hRule="atLeast"/>
        </w:trPr>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жөндеуге</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713 009,1</w:t>
            </w:r>
          </w:p>
        </w:tc>
      </w:tr>
      <w:tr>
        <w:trPr>
          <w:trHeight w:val="30" w:hRule="atLeast"/>
        </w:trPr>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10 765 187,9</w:t>
            </w:r>
          </w:p>
        </w:tc>
      </w:tr>
      <w:tr>
        <w:trPr>
          <w:trHeight w:val="30" w:hRule="atLeast"/>
        </w:trPr>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Жобалау-сметалық құжаттамасын әзірлеуге және автомобиль жолдарын жөндеуге</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10 690 460,9</w:t>
            </w:r>
          </w:p>
        </w:tc>
      </w:tr>
      <w:tr>
        <w:trPr>
          <w:trHeight w:val="30" w:hRule="atLeast"/>
        </w:trPr>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дамытуға</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74 727,0</w:t>
            </w:r>
          </w:p>
        </w:tc>
      </w:tr>
      <w:tr>
        <w:trPr>
          <w:trHeight w:val="30" w:hRule="atLeast"/>
        </w:trPr>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151 863,5</w:t>
            </w:r>
          </w:p>
        </w:tc>
      </w:tr>
      <w:tr>
        <w:trPr>
          <w:trHeight w:val="30" w:hRule="atLeast"/>
        </w:trPr>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Егжей-тегжейлі жоспарлау жобасымен бас жоспарларды, даму және құрылыс салу схемаларын әзірлеуге</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122 007,8</w:t>
            </w:r>
          </w:p>
        </w:tc>
      </w:tr>
      <w:tr>
        <w:trPr>
          <w:trHeight w:val="30" w:hRule="atLeast"/>
        </w:trPr>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 Ақмол ауылындағы жер учаскелерін алуға</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29 855,7</w:t>
            </w:r>
          </w:p>
        </w:tc>
      </w:tr>
      <w:tr>
        <w:trPr>
          <w:trHeight w:val="30" w:hRule="atLeast"/>
        </w:trPr>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трансферттерi</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15 898 585,3</w:t>
            </w:r>
          </w:p>
        </w:tc>
      </w:tr>
      <w:tr>
        <w:trPr>
          <w:trHeight w:val="30" w:hRule="atLeast"/>
        </w:trPr>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5 323 851,9</w:t>
            </w:r>
          </w:p>
        </w:tc>
      </w:tr>
      <w:tr>
        <w:trPr>
          <w:trHeight w:val="30" w:hRule="atLeast"/>
        </w:trPr>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салуға және (немесе) реконструкциялауға </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2 796 906,6</w:t>
            </w:r>
          </w:p>
        </w:tc>
      </w:tr>
      <w:tr>
        <w:trPr>
          <w:trHeight w:val="30" w:hRule="atLeast"/>
        </w:trPr>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дамытуға және (немесе) жайластыруға</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1 860 288,2</w:t>
            </w:r>
          </w:p>
        </w:tc>
      </w:tr>
      <w:tr>
        <w:trPr>
          <w:trHeight w:val="30" w:hRule="atLeast"/>
        </w:trPr>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дамытуға</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210 913,1</w:t>
            </w:r>
          </w:p>
        </w:tc>
      </w:tr>
      <w:tr>
        <w:trPr>
          <w:trHeight w:val="30" w:hRule="atLeast"/>
        </w:trPr>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объектілерін дамытуға</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150 000,0</w:t>
            </w:r>
          </w:p>
        </w:tc>
      </w:tr>
      <w:tr>
        <w:trPr>
          <w:trHeight w:val="30" w:hRule="atLeast"/>
        </w:trPr>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демалыс объектілерін дамытуға</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305 744,0</w:t>
            </w:r>
          </w:p>
        </w:tc>
      </w:tr>
      <w:tr>
        <w:trPr>
          <w:trHeight w:val="30" w:hRule="atLeast"/>
        </w:trPr>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6 617 019,0</w:t>
            </w:r>
          </w:p>
        </w:tc>
      </w:tr>
      <w:tr>
        <w:trPr>
          <w:trHeight w:val="30" w:hRule="atLeast"/>
        </w:trPr>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дамытуға</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1 346 986,3</w:t>
            </w:r>
          </w:p>
        </w:tc>
      </w:tr>
      <w:tr>
        <w:trPr>
          <w:trHeight w:val="30" w:hRule="atLeast"/>
        </w:trPr>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жүйелерін дамытуға</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434 753,2</w:t>
            </w:r>
          </w:p>
        </w:tc>
      </w:tr>
      <w:tr>
        <w:trPr>
          <w:trHeight w:val="30" w:hRule="atLeast"/>
        </w:trPr>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дамытуға</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670 853,6</w:t>
            </w:r>
          </w:p>
        </w:tc>
      </w:tr>
      <w:tr>
        <w:trPr>
          <w:trHeight w:val="30" w:hRule="atLeast"/>
        </w:trPr>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 абаттандыру мен дамытуға</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369 150,3</w:t>
            </w:r>
          </w:p>
        </w:tc>
      </w:tr>
      <w:tr>
        <w:trPr>
          <w:trHeight w:val="30" w:hRule="atLeast"/>
        </w:trPr>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дамытуға</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2 974 237,9</w:t>
            </w:r>
          </w:p>
        </w:tc>
      </w:tr>
      <w:tr>
        <w:trPr>
          <w:trHeight w:val="30" w:hRule="atLeast"/>
        </w:trPr>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дамытуға</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821 037,7</w:t>
            </w:r>
          </w:p>
        </w:tc>
      </w:tr>
      <w:tr>
        <w:trPr>
          <w:trHeight w:val="30" w:hRule="atLeast"/>
        </w:trPr>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3 957 714,4</w:t>
            </w:r>
          </w:p>
        </w:tc>
      </w:tr>
      <w:tr>
        <w:trPr>
          <w:trHeight w:val="30" w:hRule="atLeast"/>
        </w:trPr>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дамытуға</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3 957 714,4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