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54631" w14:textId="a5546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әкімдігінің 2021 жылғы 4 ақпандағы № А-2/50 "Мал шаруашылығы саласындағы субсидиялар көлемдерін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2021 жылғы 25 тамыздағы № А-8/426 қаулысы. Қазақстан Республикасының Әділет министрлігінде 2021 жылғы 26 тамызда № 24119 болып тіркелді. Күші жойылды - Ақмола облысы әкімдігінің 2022 жылғы 25 ақпандағы № А-2/90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25.02.2022 </w:t>
      </w:r>
      <w:r>
        <w:rPr>
          <w:rFonts w:ascii="Times New Roman"/>
          <w:b w:val="false"/>
          <w:i w:val="false"/>
          <w:color w:val="ff0000"/>
          <w:sz w:val="28"/>
        </w:rPr>
        <w:t>№ А-2/90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Ақмола облысының әкімдігі ҚАУЛЫ ЕТЕДІ:</w:t>
      </w:r>
    </w:p>
    <w:bookmarkEnd w:id="0"/>
    <w:p>
      <w:pPr>
        <w:spacing w:after="0"/>
        <w:ind w:left="0"/>
        <w:jc w:val="both"/>
      </w:pPr>
      <w:r>
        <w:rPr>
          <w:rFonts w:ascii="Times New Roman"/>
          <w:b w:val="false"/>
          <w:i w:val="false"/>
          <w:color w:val="000000"/>
          <w:sz w:val="28"/>
        </w:rPr>
        <w:t xml:space="preserve">
      1. Ақмола облысы әкімдігінің 2021 жылғы 4 ақпандағы № А-2/50 "Мал шаруашылығы саласындағы субсидиялар көлемдерін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8351 болып тіркелген) келесі өзгерістер енгізілсін:</w:t>
      </w:r>
    </w:p>
    <w:bookmarkStart w:name="z2" w:id="1"/>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w:t>
      </w:r>
      <w:r>
        <w:rPr>
          <w:rFonts w:ascii="Times New Roman"/>
          <w:b w:val="false"/>
          <w:i w:val="false"/>
          <w:color w:val="000000"/>
          <w:sz w:val="28"/>
        </w:rPr>
        <w:t xml:space="preserve">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1"/>
    <w:bookmarkStart w:name="z3" w:id="2"/>
    <w:p>
      <w:pPr>
        <w:spacing w:after="0"/>
        <w:ind w:left="0"/>
        <w:jc w:val="both"/>
      </w:pPr>
      <w:r>
        <w:rPr>
          <w:rFonts w:ascii="Times New Roman"/>
          <w:b w:val="false"/>
          <w:i w:val="false"/>
          <w:color w:val="000000"/>
          <w:sz w:val="28"/>
        </w:rPr>
        <w:t>
      2. "Ақмола облысының ауыл шаруашылығы басқармасы" мемлекеттік мекемесі Қазақстан Республикасының заңнамасында белгіленген тәртіппен осы қаулының Ақмола облысы әкімдігінің интернет-ресурсында орналастырылуын қамтамасыз етсін.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жетекшілік ететін Ақмола облысы әкімінің орынбасарына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Е.Маржикпаев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Ауыл шаруашылығы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2021 жылғы 25 тамыздағы</w:t>
            </w:r>
            <w:r>
              <w:br/>
            </w:r>
            <w:r>
              <w:rPr>
                <w:rFonts w:ascii="Times New Roman"/>
                <w:b w:val="false"/>
                <w:i w:val="false"/>
                <w:color w:val="000000"/>
                <w:sz w:val="20"/>
              </w:rPr>
              <w:t>№ А-8/426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2021 жылғы 4 ақпандағы</w:t>
            </w:r>
            <w:r>
              <w:br/>
            </w:r>
            <w:r>
              <w:rPr>
                <w:rFonts w:ascii="Times New Roman"/>
                <w:b w:val="false"/>
                <w:i w:val="false"/>
                <w:color w:val="000000"/>
                <w:sz w:val="20"/>
              </w:rPr>
              <w:t>№ А-2/50 қаулысына</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Асыл тұқымды мал шаруашылығын дамытуды субсидиялау бағыттары бойынша субсидиялар көлемдері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Субсидиялау бағыты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Субсидиялаудың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Субсидиялаудың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тауарлық аналық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өсімін молайту үшін пайдаланылатын етті және етті-сүтті тұқымдардың асыл тұқымды тұқымдық бұқасын күтіп-бағу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етті-сүтті тұқымдардың асыл тұқымды тұқымдық бұқасын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Солтүстік және Оңтүстік Америка, Еуропа елдерінен импортталған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тұқымдық шығу тегіне сәйкес келетін импортталған аналық басын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1 661 350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тұқымдардың асыл тұқымды бұқасының ұрығын сатып 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жынысты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доза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жынысты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доза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Украина елдерінен импортталған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Солтүстік және Оңтүстік Америка, Еуропа елдерінен импортталған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қожалықтарында және ауыл шаруашылығы кооперативтерінде сүтті және сүтті-етті бағытындағы ірі қара малдың аналық басын қолдан ұрықтандыру жөніндегі көрсетілетін қызметтер үшін асыл тұқымды және дистрибьютерік орталықтарды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ұрықтандырылған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361 778,1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қойлар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Ата-енелік/ата-тектік нысандағы асыл тұқымды тәуліктік балапан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құстардан алынған жұмыртқа бағытындағы финалдық нысандағы тәуліктік балапан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бағыттағы асыл тұқымды тұқымдық айғырлар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2 066 538,1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2021 жылғы 25 тамыздағы</w:t>
            </w:r>
            <w:r>
              <w:br/>
            </w:r>
            <w:r>
              <w:rPr>
                <w:rFonts w:ascii="Times New Roman"/>
                <w:b w:val="false"/>
                <w:i w:val="false"/>
                <w:color w:val="000000"/>
                <w:sz w:val="20"/>
              </w:rPr>
              <w:t>№ А-8/426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2021 жылғы 4 ақпандағы</w:t>
            </w:r>
            <w:r>
              <w:br/>
            </w:r>
            <w:r>
              <w:rPr>
                <w:rFonts w:ascii="Times New Roman"/>
                <w:b w:val="false"/>
                <w:i w:val="false"/>
                <w:color w:val="000000"/>
                <w:sz w:val="20"/>
              </w:rPr>
              <w:t>№ А-2/50 қаулысына</w:t>
            </w:r>
            <w:r>
              <w:br/>
            </w:r>
            <w:r>
              <w:rPr>
                <w:rFonts w:ascii="Times New Roman"/>
                <w:b w:val="false"/>
                <w:i w:val="false"/>
                <w:color w:val="000000"/>
                <w:sz w:val="20"/>
              </w:rPr>
              <w:t>2-қосымша</w:t>
            </w:r>
          </w:p>
        </w:tc>
      </w:tr>
    </w:tbl>
    <w:bookmarkStart w:name="z9" w:id="6"/>
    <w:p>
      <w:pPr>
        <w:spacing w:after="0"/>
        <w:ind w:left="0"/>
        <w:jc w:val="left"/>
      </w:pPr>
      <w:r>
        <w:rPr>
          <w:rFonts w:ascii="Times New Roman"/>
          <w:b/>
          <w:i w:val="false"/>
          <w:color w:val="000000"/>
        </w:rPr>
        <w:t xml:space="preserve"> Мал шаруашылығының өнiмдiлiгiн және өнім сапасын арттыруды субсидиялау бағыттары бойынша субсидиялар көлемдері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Субсидиялау бағыты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Субсидиялаудың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Субсидиялаудың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кемінде 50 бас ірі қара мал болатын ет өңдеуші кәсіпорындарға өткізілген немесе ауыстырылған ірі қара малдың еркек дарақтарының (оның ішінде сүтті және сүтті-етті тұқымдардың еркек дарақтары)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110 886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110 886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құнын арзандату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600 бастан басталатын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13 980 204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629 109,18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400 бастан басталатын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3 098 750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50 бастан басталатын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3 359 250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929 256,68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өндіру құнын арзандату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тоннадан басталатын нақты өндіріс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24 822 638,25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1 985 811,06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тоннадан басталатын нақты өндіріс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941 480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2 032 885,06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 құнын арзандату (2022 жылғы 1 қаңтарға дейін қолданыста болады)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миллион данадан басталатын нақты өндіріс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158 189 074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237 283,611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миллион данадан басталатын нақты өндіріс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18 906 590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20 797,249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миллион данадан басталатын нақты өндіріс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8 013 000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266 093,86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3 339 121,6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