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fb10" w14:textId="0b8f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"1941-1945 жылдардағы Ұлы Отан соғысындағы Жеңістің 75 жылдығын мерекелеуге байланысты Нұр-Сұлтан қаласы азаматтарының жекелеген санаттарына қосымша әлеуметтік көмек көрсету Қағидалары туралы" Нұр-Сұлтан қаласы мәслихатының 2020 жылғы 28 сәуірдегі № 484/63-VI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2021 жылғы 6 мамырдағы № 37/5-VII шешімі. Нұр-Сұлтан қаласының Әділет департаментінде 2021 жылғы 20 мамырда № 1324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Республикасының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 Нұр-Сұлтан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 мәслихатының 2020 жылғы 28 сәуірдегі № 484/63-VI "1941-1945 жылдардағы Ұлы Отан соғысындағы Жеңістің 75 жылдығын мерекелеуге байланысты Нұр-Сұлтан қаласы азаматтарының жекелеген санаттарына қосымша әлеуметтік көмек көрсету Қағидалары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1263 болып тіркелген, 2020 жылғы 29 сәуірде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мәслихаты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Купешов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