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9eeb6" w14:textId="209ee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субъектілерінің жол бойындағы сервис объектілерін салуға жұмсалған шығындарының бір бөлігін өтеу қағидалары мен мөлшерін, сондай-ақ осындай объектілердің тізбесін және оларға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2021 жылғы 30 желтоқсандағы № 411 бұйрығы. Қазақстан Республикасының Әділет министрлігінде 2022 жылғы 5 қаңтарда № 26375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01.01.2022 бастап қолданысқа енгізіледі.</w:t>
      </w:r>
    </w:p>
    <w:p>
      <w:pPr>
        <w:spacing w:after="0"/>
        <w:ind w:left="0"/>
        <w:jc w:val="both"/>
      </w:pPr>
      <w:r>
        <w:rPr>
          <w:rFonts w:ascii="Times New Roman"/>
          <w:b w:val="false"/>
          <w:i w:val="false"/>
          <w:color w:val="000000"/>
          <w:sz w:val="28"/>
        </w:rPr>
        <w:t xml:space="preserve">
       "Қазақстан Республикасындағы туристік қызмет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20-19) тармақшасына сәйкес БҰЙЫРАМЫН:</w:t>
      </w:r>
    </w:p>
    <w:bookmarkStart w:name="z1" w:id="0"/>
    <w:p>
      <w:pPr>
        <w:spacing w:after="0"/>
        <w:ind w:left="0"/>
        <w:jc w:val="both"/>
      </w:pPr>
      <w:r>
        <w:rPr>
          <w:rFonts w:ascii="Times New Roman"/>
          <w:b w:val="false"/>
          <w:i w:val="false"/>
          <w:color w:val="000000"/>
          <w:sz w:val="28"/>
        </w:rPr>
        <w:t>
      1. Қоса беріліп отырған:</w:t>
      </w:r>
    </w:p>
    <w:bookmarkEnd w:id="0"/>
    <w:bookmarkStart w:name="z38" w:id="1"/>
    <w:p>
      <w:pPr>
        <w:spacing w:after="0"/>
        <w:ind w:left="0"/>
        <w:jc w:val="both"/>
      </w:pPr>
      <w:r>
        <w:rPr>
          <w:rFonts w:ascii="Times New Roman"/>
          <w:b w:val="false"/>
          <w:i w:val="false"/>
          <w:color w:val="000000"/>
          <w:sz w:val="28"/>
        </w:rPr>
        <w:t xml:space="preserve">
      1) кәсіпкерлік субъектілерінің жол бойындағы сервис объектілерін салуға жұмсалған шығындарының бір бөлігін өтеу қағидалары мен мөлшерін, сондай-ақ оларға қойылатын </w:t>
      </w:r>
      <w:r>
        <w:rPr>
          <w:rFonts w:ascii="Times New Roman"/>
          <w:b w:val="false"/>
          <w:i w:val="false"/>
          <w:color w:val="000000"/>
          <w:sz w:val="28"/>
        </w:rPr>
        <w:t>талаптарды</w:t>
      </w:r>
      <w:r>
        <w:rPr>
          <w:rFonts w:ascii="Times New Roman"/>
          <w:b w:val="false"/>
          <w:i w:val="false"/>
          <w:color w:val="000000"/>
          <w:sz w:val="28"/>
        </w:rPr>
        <w:t>;</w:t>
      </w:r>
    </w:p>
    <w:bookmarkEnd w:id="1"/>
    <w:bookmarkStart w:name="z39" w:id="2"/>
    <w:p>
      <w:pPr>
        <w:spacing w:after="0"/>
        <w:ind w:left="0"/>
        <w:jc w:val="both"/>
      </w:pPr>
      <w:r>
        <w:rPr>
          <w:rFonts w:ascii="Times New Roman"/>
          <w:b w:val="false"/>
          <w:i w:val="false"/>
          <w:color w:val="000000"/>
          <w:sz w:val="28"/>
        </w:rPr>
        <w:t xml:space="preserve">
      2) кәсіпкерлік субъектілерінің құрылысына жұмсалған шығындарының бір бөлігі өтелетін жол бойындағы сервис объектілерінің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м.а. 31.07.2026 </w:t>
      </w:r>
      <w:r>
        <w:rPr>
          <w:rFonts w:ascii="Times New Roman"/>
          <w:b w:val="false"/>
          <w:i w:val="false"/>
          <w:color w:val="00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3"/>
    <w:p>
      <w:pPr>
        <w:spacing w:after="0"/>
        <w:ind w:left="0"/>
        <w:jc w:val="both"/>
      </w:pPr>
      <w:r>
        <w:rPr>
          <w:rFonts w:ascii="Times New Roman"/>
          <w:b w:val="false"/>
          <w:i w:val="false"/>
          <w:color w:val="000000"/>
          <w:sz w:val="28"/>
        </w:rPr>
        <w:t>
      2. Қазақстан Республикасы Мәдениет және спорт министрлігінің Туризм индустриясы комитеті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Мәдениет және спорт министрлігінің интернет-ресурсында орналастыруын;</w:t>
      </w:r>
    </w:p>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іс-шаралардың орындалуы туралы мәліметтерді Қазақстан Республикасы Мәдениет және спорт министрлігінің Заң қызметі департаментіне ұсынуды қамтамасыз етсін.</w:t>
      </w:r>
    </w:p>
    <w:bookmarkStart w:name="z3"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4"/>
    <w:bookmarkStart w:name="z4" w:id="5"/>
    <w:p>
      <w:pPr>
        <w:spacing w:after="0"/>
        <w:ind w:left="0"/>
        <w:jc w:val="both"/>
      </w:pPr>
      <w:r>
        <w:rPr>
          <w:rFonts w:ascii="Times New Roman"/>
          <w:b w:val="false"/>
          <w:i w:val="false"/>
          <w:color w:val="000000"/>
          <w:sz w:val="28"/>
        </w:rPr>
        <w:t>
      4. Осы бұйрық 2022 жылғы 1 қаңтардан бастап қолданысқа енгізіледі және ресми жариялануға тиіс.</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            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30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411 бұйрығымен бекітілген</w:t>
            </w:r>
          </w:p>
        </w:tc>
      </w:tr>
    </w:tbl>
    <w:bookmarkStart w:name="z5" w:id="6"/>
    <w:p>
      <w:pPr>
        <w:spacing w:after="0"/>
        <w:ind w:left="0"/>
        <w:jc w:val="left"/>
      </w:pPr>
      <w:r>
        <w:rPr>
          <w:rFonts w:ascii="Times New Roman"/>
          <w:b/>
          <w:i w:val="false"/>
          <w:color w:val="000000"/>
        </w:rPr>
        <w:t xml:space="preserve"> Кәсіпкерлік субъектілерінің жол бойындағы сервис объектілерін салуға жұмсалған шығындарының бір бөлігін өтеу қағидалары мен мөлшерін, сондай-ақ оларға қойылатын талаптар</w:t>
      </w:r>
    </w:p>
    <w:bookmarkEnd w:id="6"/>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7"/>
    <w:p>
      <w:pPr>
        <w:spacing w:after="0"/>
        <w:ind w:left="0"/>
        <w:jc w:val="left"/>
      </w:pPr>
      <w:r>
        <w:rPr>
          <w:rFonts w:ascii="Times New Roman"/>
          <w:b/>
          <w:i w:val="false"/>
          <w:color w:val="000000"/>
        </w:rPr>
        <w:t xml:space="preserve"> 1-тарау. Жалпы ережелер</w:t>
      </w:r>
    </w:p>
    <w:bookmarkEnd w:id="7"/>
    <w:bookmarkStart w:name="z42" w:id="8"/>
    <w:p>
      <w:pPr>
        <w:spacing w:after="0"/>
        <w:ind w:left="0"/>
        <w:jc w:val="both"/>
      </w:pPr>
      <w:r>
        <w:rPr>
          <w:rFonts w:ascii="Times New Roman"/>
          <w:b w:val="false"/>
          <w:i w:val="false"/>
          <w:color w:val="000000"/>
          <w:sz w:val="28"/>
        </w:rPr>
        <w:t xml:space="preserve">
      1. Осы кәсіпкерлік субъектілерінің жол бойындағы сервис объектілерін салуға жұмсалған шығындарының бір бөлігін өтеу қағидалары мен мөлшерін, сондай-ақ оларға қойылатын талаптар (бұдан әрі – Қағидалар) Қазақстан Республикасының "Қазақстан Республикасындағы туристік қызмет туралы" Заңының </w:t>
      </w:r>
      <w:r>
        <w:rPr>
          <w:rFonts w:ascii="Times New Roman"/>
          <w:b w:val="false"/>
          <w:i w:val="false"/>
          <w:color w:val="000000"/>
          <w:sz w:val="28"/>
        </w:rPr>
        <w:t>11-бабының</w:t>
      </w:r>
      <w:r>
        <w:rPr>
          <w:rFonts w:ascii="Times New Roman"/>
          <w:b w:val="false"/>
          <w:i w:val="false"/>
          <w:color w:val="000000"/>
          <w:sz w:val="28"/>
        </w:rPr>
        <w:t xml:space="preserve"> 20-19) тармақшасына сәйкес әзірленген және кәсіпкерлік субъектілерінің жол бойындағы сервис объектілерін салуға жұмсалған шығындарының бір бөлігін өтеу (бұдан әрі – шығындардың бір бөлігін өтеу) тәртібі мен мөлшерін, сондай-ақ оларға қойылатын талаптарды айқындайды.</w:t>
      </w:r>
    </w:p>
    <w:bookmarkEnd w:id="8"/>
    <w:bookmarkStart w:name="z43"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44" w:id="10"/>
    <w:p>
      <w:pPr>
        <w:spacing w:after="0"/>
        <w:ind w:left="0"/>
        <w:jc w:val="both"/>
      </w:pPr>
      <w:r>
        <w:rPr>
          <w:rFonts w:ascii="Times New Roman"/>
          <w:b w:val="false"/>
          <w:i w:val="false"/>
          <w:color w:val="000000"/>
          <w:sz w:val="28"/>
        </w:rPr>
        <w:t>
      1) жергілікті атқарушы орган (әкімдік) – астананың, облыстың,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 мен өзін-өзі басқаруды жүзеге асыратын алқалы атқарушы орган;</w:t>
      </w:r>
    </w:p>
    <w:bookmarkEnd w:id="10"/>
    <w:bookmarkStart w:name="z45" w:id="11"/>
    <w:p>
      <w:pPr>
        <w:spacing w:after="0"/>
        <w:ind w:left="0"/>
        <w:jc w:val="both"/>
      </w:pPr>
      <w:r>
        <w:rPr>
          <w:rFonts w:ascii="Times New Roman"/>
          <w:b w:val="false"/>
          <w:i w:val="false"/>
          <w:color w:val="000000"/>
          <w:sz w:val="28"/>
        </w:rPr>
        <w:t>
      2) құрылыс қызметі (құрылыс) – жаңа объектілерді салу және (немесе) құрылыс объектілерін (олардың кешендерін, коммуникацияларын) тұрғызу, сондай-ақ өзгерту (кеңейту, жаңғырту, техникалық қайта жарақтандыру, реконструкциялау, реставрациялау, күрделі жөндеу) арқылы өндірістік және өндірістік емес негізгі қорларды құру жөніндегі қызмет; бұған құрылыс объектілерімен байланысты технологиялық және инженерлік жабдықтарды монтаждау (бөлшектеу), құрылыс материалдарын, бұйымдары мен конструкцияларын дайындау (өндіру), сондай-ақ аяқталмаған құрылыс объектілерін консервациялау және ресурсын аяқтаған құрылыс объектілерін постутилизациялау бойынша жұмыстар жатады;</w:t>
      </w:r>
    </w:p>
    <w:bookmarkEnd w:id="11"/>
    <w:bookmarkStart w:name="z46" w:id="12"/>
    <w:p>
      <w:pPr>
        <w:spacing w:after="0"/>
        <w:ind w:left="0"/>
        <w:jc w:val="both"/>
      </w:pPr>
      <w:r>
        <w:rPr>
          <w:rFonts w:ascii="Times New Roman"/>
          <w:b w:val="false"/>
          <w:i w:val="false"/>
          <w:color w:val="000000"/>
          <w:sz w:val="28"/>
        </w:rPr>
        <w:t>
      3) уәкілетті орган – туристік қызмет саласындағы мемлекеттік басқару функцияларын жүзеге асыратын орталық атқарушы орган.</w:t>
      </w:r>
    </w:p>
    <w:bookmarkEnd w:id="12"/>
    <w:bookmarkStart w:name="z47" w:id="13"/>
    <w:p>
      <w:pPr>
        <w:spacing w:after="0"/>
        <w:ind w:left="0"/>
        <w:jc w:val="left"/>
      </w:pPr>
      <w:r>
        <w:rPr>
          <w:rFonts w:ascii="Times New Roman"/>
          <w:b/>
          <w:i w:val="false"/>
          <w:color w:val="000000"/>
        </w:rPr>
        <w:t xml:space="preserve"> 2-тарау. Кәсіпкерлік субъектілерінің жол бойындағы сервис объектілерін салуға жұмсалған шығындарының бір бөлігін өтеу қағидалары мен мөлшерін</w:t>
      </w:r>
    </w:p>
    <w:bookmarkEnd w:id="13"/>
    <w:bookmarkStart w:name="z48" w:id="14"/>
    <w:p>
      <w:pPr>
        <w:spacing w:after="0"/>
        <w:ind w:left="0"/>
        <w:jc w:val="both"/>
      </w:pPr>
      <w:r>
        <w:rPr>
          <w:rFonts w:ascii="Times New Roman"/>
          <w:b w:val="false"/>
          <w:i w:val="false"/>
          <w:color w:val="000000"/>
          <w:sz w:val="28"/>
        </w:rPr>
        <w:t xml:space="preserve">
      3. Кәсіпкерлік субъектісі шығындардың бір бөлігін өтеуді алу үшін тіркелген жері бойынша астананың, облыстың, республикалық маңызы бар қаланың жергілікті атқарушы органына (бұдан әрі – ЖАО)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шығындардың бір бөлігін өтеуге арналған өтінімді (бұдан әрі – өтінім) қағаз немесе электрондық түрде, пошта арқылы не қолма-қол тапсыру тәртібімен күнтізбелік жылдың 1 маусымына дейін жолдайды.</w:t>
      </w:r>
    </w:p>
    <w:bookmarkEnd w:id="14"/>
    <w:bookmarkStart w:name="z49" w:id="15"/>
    <w:p>
      <w:pPr>
        <w:spacing w:after="0"/>
        <w:ind w:left="0"/>
        <w:jc w:val="both"/>
      </w:pPr>
      <w:r>
        <w:rPr>
          <w:rFonts w:ascii="Times New Roman"/>
          <w:b w:val="false"/>
          <w:i w:val="false"/>
          <w:color w:val="000000"/>
          <w:sz w:val="28"/>
        </w:rPr>
        <w:t>
      4. Кәсіпкерлік субъектілерінің жол бойындағы сервис объектілерін (бұдан әрі – ЖБО) салуға жұмсаған шығындарының бір бөлігі осы бұйрықпен бекітілген тізбеге сәйкес ЖБО-ға өтелуге жатады.</w:t>
      </w:r>
    </w:p>
    <w:bookmarkEnd w:id="15"/>
    <w:bookmarkStart w:name="z50" w:id="16"/>
    <w:p>
      <w:pPr>
        <w:spacing w:after="0"/>
        <w:ind w:left="0"/>
        <w:jc w:val="both"/>
      </w:pPr>
      <w:r>
        <w:rPr>
          <w:rFonts w:ascii="Times New Roman"/>
          <w:b w:val="false"/>
          <w:i w:val="false"/>
          <w:color w:val="000000"/>
          <w:sz w:val="28"/>
        </w:rPr>
        <w:t>
      5. Кәсіпкерлік субъектісі ЖАО-ға жолданатын өтінімге қоса ұсынады:</w:t>
      </w:r>
    </w:p>
    <w:bookmarkEnd w:id="16"/>
    <w:bookmarkStart w:name="z51" w:id="17"/>
    <w:p>
      <w:pPr>
        <w:spacing w:after="0"/>
        <w:ind w:left="0"/>
        <w:jc w:val="both"/>
      </w:pPr>
      <w:r>
        <w:rPr>
          <w:rFonts w:ascii="Times New Roman"/>
          <w:b w:val="false"/>
          <w:i w:val="false"/>
          <w:color w:val="000000"/>
          <w:sz w:val="28"/>
        </w:rPr>
        <w:t>
      1) заңды тұлға өтінім берген жағдайда – заңды тұлғаның құрылтай құжаттарының көшірмелері, жеке тұлға өтініш берген жағдайда – жеке басын куәландыратын құжаттың көшірмесі, дара кәсіпкер ретінде қызметінің басталғанын растайтын құжаттың көшірмесі, ал кәсіпкерлік субъектісінің өкілі өтінім берген кезде кәсіпкерлік субъектісінің мүдделерін білдіруге арналған нотариат куәландырған сенімхат қосымша ұсынылады;</w:t>
      </w:r>
    </w:p>
    <w:bookmarkEnd w:id="17"/>
    <w:bookmarkStart w:name="z52" w:id="18"/>
    <w:p>
      <w:pPr>
        <w:spacing w:after="0"/>
        <w:ind w:left="0"/>
        <w:jc w:val="both"/>
      </w:pPr>
      <w:r>
        <w:rPr>
          <w:rFonts w:ascii="Times New Roman"/>
          <w:b w:val="false"/>
          <w:i w:val="false"/>
          <w:color w:val="000000"/>
          <w:sz w:val="28"/>
        </w:rPr>
        <w:t>
      2) мемлекеттік кірістер органдарында есепке алу жүргізілетін, өтінім беру жоспарланып отырған айдың алдындағы айдың бірінші күніне алынған берешектің жоқ (бар) екендігі туралы мәліметтер;</w:t>
      </w:r>
    </w:p>
    <w:bookmarkEnd w:id="18"/>
    <w:bookmarkStart w:name="z53" w:id="19"/>
    <w:p>
      <w:pPr>
        <w:spacing w:after="0"/>
        <w:ind w:left="0"/>
        <w:jc w:val="both"/>
      </w:pPr>
      <w:r>
        <w:rPr>
          <w:rFonts w:ascii="Times New Roman"/>
          <w:b w:val="false"/>
          <w:i w:val="false"/>
          <w:color w:val="000000"/>
          <w:sz w:val="28"/>
        </w:rPr>
        <w:t>
      3) "Объектіні пайдалануға қабылдау актісінің нысанын бекіту туралы" Қазақстан Республикасы Инвестициялар және даму министрінің 2017 жылғы 24 сәуірдегі № 234 бұйрығымен (Нормативтік құқықтық актілерді мемлекеттік тіркеу тізілімінде № 15141 болып тіркелген) бекітілген нысан бойынша объектіні пайдалануға қабылдау актісінің көшірмесі;</w:t>
      </w:r>
    </w:p>
    <w:bookmarkEnd w:id="19"/>
    <w:bookmarkStart w:name="z54" w:id="20"/>
    <w:p>
      <w:pPr>
        <w:spacing w:after="0"/>
        <w:ind w:left="0"/>
        <w:jc w:val="both"/>
      </w:pPr>
      <w:r>
        <w:rPr>
          <w:rFonts w:ascii="Times New Roman"/>
          <w:b w:val="false"/>
          <w:i w:val="false"/>
          <w:color w:val="000000"/>
          <w:sz w:val="28"/>
        </w:rPr>
        <w:t>
      4) Қазақстан Республикасының Құрылыс кодексіне сәйкес жобалар сараптамасының оң қорытындысы бар мәлімделген ЖБО бойынша жобалау (жобалау-сметалық) құжаттамасының көшірмесі;</w:t>
      </w:r>
    </w:p>
    <w:bookmarkEnd w:id="20"/>
    <w:bookmarkStart w:name="z55" w:id="21"/>
    <w:p>
      <w:pPr>
        <w:spacing w:after="0"/>
        <w:ind w:left="0"/>
        <w:jc w:val="both"/>
      </w:pPr>
      <w:r>
        <w:rPr>
          <w:rFonts w:ascii="Times New Roman"/>
          <w:b w:val="false"/>
          <w:i w:val="false"/>
          <w:color w:val="000000"/>
          <w:sz w:val="28"/>
        </w:rPr>
        <w:t>
      5) соңғы 2 (екі) жылдағы қосылған құн салығы өсу динамикасын растайтын үзінді.</w:t>
      </w:r>
    </w:p>
    <w:bookmarkEnd w:id="21"/>
    <w:bookmarkStart w:name="z56" w:id="22"/>
    <w:p>
      <w:pPr>
        <w:spacing w:after="0"/>
        <w:ind w:left="0"/>
        <w:jc w:val="both"/>
      </w:pPr>
      <w:r>
        <w:rPr>
          <w:rFonts w:ascii="Times New Roman"/>
          <w:b w:val="false"/>
          <w:i w:val="false"/>
          <w:color w:val="000000"/>
          <w:sz w:val="28"/>
        </w:rPr>
        <w:t>
      Осы тармақтың 5 тармақшасының ережесі:</w:t>
      </w:r>
    </w:p>
    <w:bookmarkEnd w:id="22"/>
    <w:bookmarkStart w:name="z57" w:id="23"/>
    <w:p>
      <w:pPr>
        <w:spacing w:after="0"/>
        <w:ind w:left="0"/>
        <w:jc w:val="both"/>
      </w:pPr>
      <w:r>
        <w:rPr>
          <w:rFonts w:ascii="Times New Roman"/>
          <w:b w:val="false"/>
          <w:i w:val="false"/>
          <w:color w:val="000000"/>
          <w:sz w:val="28"/>
        </w:rPr>
        <w:t>
      Қазақстан Республикасы Салық кодексінің 99–101-баптарына сәйкес қосылған құн салығын төлеуші болып табылмайтын субъектілерге;</w:t>
      </w:r>
    </w:p>
    <w:bookmarkEnd w:id="23"/>
    <w:bookmarkStart w:name="z58" w:id="24"/>
    <w:p>
      <w:pPr>
        <w:spacing w:after="0"/>
        <w:ind w:left="0"/>
        <w:jc w:val="both"/>
      </w:pPr>
      <w:r>
        <w:rPr>
          <w:rFonts w:ascii="Times New Roman"/>
          <w:b w:val="false"/>
          <w:i w:val="false"/>
          <w:color w:val="000000"/>
          <w:sz w:val="28"/>
        </w:rPr>
        <w:t>
      мемлекеттік тіркеуден өткен сәттен бастап үш жылдан аз уақыт ішінде қызметті жүзеге асыратын кәсіпкерлік субъектілеріне қолданылмайды.</w:t>
      </w:r>
    </w:p>
    <w:bookmarkEnd w:id="24"/>
    <w:bookmarkStart w:name="z59" w:id="25"/>
    <w:p>
      <w:pPr>
        <w:spacing w:after="0"/>
        <w:ind w:left="0"/>
        <w:jc w:val="both"/>
      </w:pPr>
      <w:r>
        <w:rPr>
          <w:rFonts w:ascii="Times New Roman"/>
          <w:b w:val="false"/>
          <w:i w:val="false"/>
          <w:color w:val="000000"/>
          <w:sz w:val="28"/>
        </w:rPr>
        <w:t>
      мен оларға қоса берілетін құжаттар, сондай-ақ мәліметтер (бұдан әрі – құжаттар пакеті), осы Қағидалардың 5-тармағында көрсетілген, ЖАО-да олардың толықтығы тұрғысынан келіп түскен күннен бастап 2 (екі) жұмыс күні ішінде тіркеледі және қаралады</w:t>
      </w:r>
    </w:p>
    <w:bookmarkEnd w:id="25"/>
    <w:bookmarkStart w:name="z60" w:id="26"/>
    <w:p>
      <w:pPr>
        <w:spacing w:after="0"/>
        <w:ind w:left="0"/>
        <w:jc w:val="both"/>
      </w:pPr>
      <w:r>
        <w:rPr>
          <w:rFonts w:ascii="Times New Roman"/>
          <w:b w:val="false"/>
          <w:i w:val="false"/>
          <w:color w:val="000000"/>
          <w:sz w:val="28"/>
        </w:rPr>
        <w:t>
      7. Ұсынылған құжаттар пакеті ЖАО-да, мынадай жағдайларда қайтарылады:</w:t>
      </w:r>
    </w:p>
    <w:bookmarkEnd w:id="26"/>
    <w:bookmarkStart w:name="z61" w:id="27"/>
    <w:p>
      <w:pPr>
        <w:spacing w:after="0"/>
        <w:ind w:left="0"/>
        <w:jc w:val="both"/>
      </w:pPr>
      <w:r>
        <w:rPr>
          <w:rFonts w:ascii="Times New Roman"/>
          <w:b w:val="false"/>
          <w:i w:val="false"/>
          <w:color w:val="000000"/>
          <w:sz w:val="28"/>
        </w:rPr>
        <w:t>
      1) кәсіпкерлік субъектісі құжаттар пакетін толық ұсынбаған жағдайда;</w:t>
      </w:r>
    </w:p>
    <w:bookmarkEnd w:id="27"/>
    <w:bookmarkStart w:name="z62" w:id="28"/>
    <w:p>
      <w:pPr>
        <w:spacing w:after="0"/>
        <w:ind w:left="0"/>
        <w:jc w:val="both"/>
      </w:pPr>
      <w:r>
        <w:rPr>
          <w:rFonts w:ascii="Times New Roman"/>
          <w:b w:val="false"/>
          <w:i w:val="false"/>
          <w:color w:val="000000"/>
          <w:sz w:val="28"/>
        </w:rPr>
        <w:t>
      2) осы Қағидалардың 3-тармағында белгіленген мерзімдер сақталмаған жағдайда.</w:t>
      </w:r>
    </w:p>
    <w:bookmarkEnd w:id="28"/>
    <w:bookmarkStart w:name="z63" w:id="29"/>
    <w:p>
      <w:pPr>
        <w:spacing w:after="0"/>
        <w:ind w:left="0"/>
        <w:jc w:val="both"/>
      </w:pPr>
      <w:r>
        <w:rPr>
          <w:rFonts w:ascii="Times New Roman"/>
          <w:b w:val="false"/>
          <w:i w:val="false"/>
          <w:color w:val="000000"/>
          <w:sz w:val="28"/>
        </w:rPr>
        <w:t>
      ЖАО құжаттар пакетін қайтару туралы себептерін көрсете отырып, оны кәсіпкерлік субъектісіне жазбаша хабарлама арқылы құжаттар түскен күннен бастап 2 (екі) жұмыс күні ішінде қайтарады.</w:t>
      </w:r>
    </w:p>
    <w:bookmarkEnd w:id="29"/>
    <w:bookmarkStart w:name="z64" w:id="30"/>
    <w:p>
      <w:pPr>
        <w:spacing w:after="0"/>
        <w:ind w:left="0"/>
        <w:jc w:val="both"/>
      </w:pPr>
      <w:r>
        <w:rPr>
          <w:rFonts w:ascii="Times New Roman"/>
          <w:b w:val="false"/>
          <w:i w:val="false"/>
          <w:color w:val="000000"/>
          <w:sz w:val="28"/>
        </w:rPr>
        <w:t>
      Құжаттар пакеті оның толық болмауы себебінен қайтарылған жағдайда, хабарламада жетіспейтін құжаттардың тізбесі көрсетіледі. Кәсіпкерлік субъектісі хабарламада көрсетілген тізбе бойынша құжаттар пакетін толықтырғаннан кейін өтінімді қайта береді.</w:t>
      </w:r>
    </w:p>
    <w:bookmarkEnd w:id="30"/>
    <w:bookmarkStart w:name="z65" w:id="31"/>
    <w:p>
      <w:pPr>
        <w:spacing w:after="0"/>
        <w:ind w:left="0"/>
        <w:jc w:val="both"/>
      </w:pPr>
      <w:r>
        <w:rPr>
          <w:rFonts w:ascii="Times New Roman"/>
          <w:b w:val="false"/>
          <w:i w:val="false"/>
          <w:color w:val="000000"/>
          <w:sz w:val="28"/>
        </w:rPr>
        <w:t>
      Құжаттар пакеті өтінім беру мерзімдерін сақтамау себебінен қайтарылған жағдайда, кәсіпкерлік субъектісі өтінімді осы Қағидалардың 3-тармағында белгіленген мерзімдерде қайта береді.</w:t>
      </w:r>
    </w:p>
    <w:bookmarkEnd w:id="31"/>
    <w:bookmarkStart w:name="z66" w:id="32"/>
    <w:p>
      <w:pPr>
        <w:spacing w:after="0"/>
        <w:ind w:left="0"/>
        <w:jc w:val="both"/>
      </w:pPr>
      <w:r>
        <w:rPr>
          <w:rFonts w:ascii="Times New Roman"/>
          <w:b w:val="false"/>
          <w:i w:val="false"/>
          <w:color w:val="000000"/>
          <w:sz w:val="28"/>
        </w:rPr>
        <w:t>
      8. Кәсіпкерлік субъектілерінің өтінімдерін қарау үшін ЖАО өтінімдерді қарау жөніндегі тұрақты жұмыс істейтін комиссия құрады (бұдан әрі – комиссия).</w:t>
      </w:r>
    </w:p>
    <w:bookmarkEnd w:id="32"/>
    <w:bookmarkStart w:name="z67" w:id="33"/>
    <w:p>
      <w:pPr>
        <w:spacing w:after="0"/>
        <w:ind w:left="0"/>
        <w:jc w:val="both"/>
      </w:pPr>
      <w:r>
        <w:rPr>
          <w:rFonts w:ascii="Times New Roman"/>
          <w:b w:val="false"/>
          <w:i w:val="false"/>
          <w:color w:val="000000"/>
          <w:sz w:val="28"/>
        </w:rPr>
        <w:t>
      Комиссия мүшелерінің саны тақ саннан тұрады, кемінде жеті адам болады, олардың ішінен комиссия төрағасы, төраға орынбасары тағайындалады. Комиссия хатшысы ретінде ЖАО қызметкері тағайындалады.</w:t>
      </w:r>
    </w:p>
    <w:bookmarkEnd w:id="33"/>
    <w:bookmarkStart w:name="z68" w:id="34"/>
    <w:p>
      <w:pPr>
        <w:spacing w:after="0"/>
        <w:ind w:left="0"/>
        <w:jc w:val="both"/>
      </w:pPr>
      <w:r>
        <w:rPr>
          <w:rFonts w:ascii="Times New Roman"/>
          <w:b w:val="false"/>
          <w:i w:val="false"/>
          <w:color w:val="000000"/>
          <w:sz w:val="28"/>
        </w:rPr>
        <w:t>
      Комиссия құрамына ЖАО қызметкерлері, мүдделі мемлекеттік органдардың өкілдері, тәуелсіз сарапшылар, қоғамдық бірлестіктердің және өзге де қоғамдық, үкіметтік емес салалық ұйымдардың өкілдері кіреді.</w:t>
      </w:r>
    </w:p>
    <w:bookmarkEnd w:id="34"/>
    <w:bookmarkStart w:name="z69" w:id="35"/>
    <w:p>
      <w:pPr>
        <w:spacing w:after="0"/>
        <w:ind w:left="0"/>
        <w:jc w:val="both"/>
      </w:pPr>
      <w:r>
        <w:rPr>
          <w:rFonts w:ascii="Times New Roman"/>
          <w:b w:val="false"/>
          <w:i w:val="false"/>
          <w:color w:val="000000"/>
          <w:sz w:val="28"/>
        </w:rPr>
        <w:t>
      9. Комиссия төрағасы оның қызметіне басшылық етеді, комиссия отырыстарын өткізеді, өтінімдерді қарауды ұйымдастырады және осы Қағидалардың талаптарының сақталуын қамтамасыз етеді. Төраға болмаған жағдайда оның функцияларын комиссия төрағасының орынбасары орындайды.</w:t>
      </w:r>
    </w:p>
    <w:bookmarkEnd w:id="35"/>
    <w:bookmarkStart w:name="z70" w:id="36"/>
    <w:p>
      <w:pPr>
        <w:spacing w:after="0"/>
        <w:ind w:left="0"/>
        <w:jc w:val="both"/>
      </w:pPr>
      <w:r>
        <w:rPr>
          <w:rFonts w:ascii="Times New Roman"/>
          <w:b w:val="false"/>
          <w:i w:val="false"/>
          <w:color w:val="000000"/>
          <w:sz w:val="28"/>
        </w:rPr>
        <w:t>
      10. Комиссия хатшысы комиссия отырыстарына материалдар дайындайды, комиссия мүшелеріне хабарлауды, отырыстардың хаттамаларын ұйымдастыруды және тіркеуді, сондай-ақ материалдарды сақтауды қамтамасыз етеді және дауыс беруге қатыспайды.</w:t>
      </w:r>
    </w:p>
    <w:bookmarkEnd w:id="36"/>
    <w:bookmarkStart w:name="z71" w:id="37"/>
    <w:p>
      <w:pPr>
        <w:spacing w:after="0"/>
        <w:ind w:left="0"/>
        <w:jc w:val="both"/>
      </w:pPr>
      <w:r>
        <w:rPr>
          <w:rFonts w:ascii="Times New Roman"/>
          <w:b w:val="false"/>
          <w:i w:val="false"/>
          <w:color w:val="000000"/>
          <w:sz w:val="28"/>
        </w:rPr>
        <w:t>
      11. Комиссия туралы ережені және оның дербес құрамын ЖАО бекітеді.</w:t>
      </w:r>
    </w:p>
    <w:bookmarkEnd w:id="37"/>
    <w:bookmarkStart w:name="z72" w:id="38"/>
    <w:p>
      <w:pPr>
        <w:spacing w:after="0"/>
        <w:ind w:left="0"/>
        <w:jc w:val="both"/>
      </w:pPr>
      <w:r>
        <w:rPr>
          <w:rFonts w:ascii="Times New Roman"/>
          <w:b w:val="false"/>
          <w:i w:val="false"/>
          <w:color w:val="000000"/>
          <w:sz w:val="28"/>
        </w:rPr>
        <w:t>
      12. Комиссия құжаттар топтамасы келіп түскен күннен бастап 10 (он) жұмыс күні ішінде оларды осы Қағидалардың 5-тармағы мен 3-тарауының талаптарына сәйкестігі тұрғысынан қарайды.</w:t>
      </w:r>
    </w:p>
    <w:bookmarkEnd w:id="38"/>
    <w:bookmarkStart w:name="z73" w:id="39"/>
    <w:p>
      <w:pPr>
        <w:spacing w:after="0"/>
        <w:ind w:left="0"/>
        <w:jc w:val="both"/>
      </w:pPr>
      <w:r>
        <w:rPr>
          <w:rFonts w:ascii="Times New Roman"/>
          <w:b w:val="false"/>
          <w:i w:val="false"/>
          <w:color w:val="000000"/>
          <w:sz w:val="28"/>
        </w:rPr>
        <w:t>
      Құжаттар топтамасын қарау нәтижелері бойынша комиссия мынадай шешімдердің бірін қабылдайды:</w:t>
      </w:r>
    </w:p>
    <w:bookmarkEnd w:id="39"/>
    <w:bookmarkStart w:name="z74" w:id="40"/>
    <w:p>
      <w:pPr>
        <w:spacing w:after="0"/>
        <w:ind w:left="0"/>
        <w:jc w:val="both"/>
      </w:pPr>
      <w:r>
        <w:rPr>
          <w:rFonts w:ascii="Times New Roman"/>
          <w:b w:val="false"/>
          <w:i w:val="false"/>
          <w:color w:val="000000"/>
          <w:sz w:val="28"/>
        </w:rPr>
        <w:t>
      1) осы Қағидалардың 5-тармағы мен 3-тарауының талаптарына сәйкес келген жағдайда, шығындардың бір бөлігін өтеу туралы;</w:t>
      </w:r>
    </w:p>
    <w:bookmarkEnd w:id="40"/>
    <w:bookmarkStart w:name="z75" w:id="41"/>
    <w:p>
      <w:pPr>
        <w:spacing w:after="0"/>
        <w:ind w:left="0"/>
        <w:jc w:val="both"/>
      </w:pPr>
      <w:r>
        <w:rPr>
          <w:rFonts w:ascii="Times New Roman"/>
          <w:b w:val="false"/>
          <w:i w:val="false"/>
          <w:color w:val="000000"/>
          <w:sz w:val="28"/>
        </w:rPr>
        <w:t>
      2) осы Қағидалардың 5-тармағы мен 3-тарауының талаптарына сәйкес келмеген жағдайда, шығындардың бір бөлігін өтеуден бас тарту туралы.</w:t>
      </w:r>
    </w:p>
    <w:bookmarkEnd w:id="41"/>
    <w:bookmarkStart w:name="z76" w:id="42"/>
    <w:p>
      <w:pPr>
        <w:spacing w:after="0"/>
        <w:ind w:left="0"/>
        <w:jc w:val="both"/>
      </w:pPr>
      <w:r>
        <w:rPr>
          <w:rFonts w:ascii="Times New Roman"/>
          <w:b w:val="false"/>
          <w:i w:val="false"/>
          <w:color w:val="000000"/>
          <w:sz w:val="28"/>
        </w:rPr>
        <w:t>
      13. Ұсынылған құжаттар мен мәліметтердің дұрыстығына және (немесе) түпнұсқалығына қатысты күмән туындаған жағдайда, ЖАО туындаған күмәндерді жоюға және қосымша мәліметтер алуға бағытталған шараларды дербес қабылдайды.</w:t>
      </w:r>
    </w:p>
    <w:bookmarkEnd w:id="42"/>
    <w:bookmarkStart w:name="z77" w:id="43"/>
    <w:p>
      <w:pPr>
        <w:spacing w:after="0"/>
        <w:ind w:left="0"/>
        <w:jc w:val="both"/>
      </w:pPr>
      <w:r>
        <w:rPr>
          <w:rFonts w:ascii="Times New Roman"/>
          <w:b w:val="false"/>
          <w:i w:val="false"/>
          <w:color w:val="000000"/>
          <w:sz w:val="28"/>
        </w:rPr>
        <w:t>
      Бұл ретте, осы Қағидалардың 12-тармағында көзделген мерзім 10 (он) жұмыс күнінен аспайтын мерзімге ұзартылады.</w:t>
      </w:r>
    </w:p>
    <w:bookmarkEnd w:id="43"/>
    <w:bookmarkStart w:name="z78" w:id="44"/>
    <w:p>
      <w:pPr>
        <w:spacing w:after="0"/>
        <w:ind w:left="0"/>
        <w:jc w:val="both"/>
      </w:pPr>
      <w:r>
        <w:rPr>
          <w:rFonts w:ascii="Times New Roman"/>
          <w:b w:val="false"/>
          <w:i w:val="false"/>
          <w:color w:val="000000"/>
          <w:sz w:val="28"/>
        </w:rPr>
        <w:t>
      14. Мерзімді ұзарту туралы уәжді шешімді ЖАО осы Қағидалардың 13-тармағында көзделген шешім қабылданған күннен бастап 2 (екі) жұмыс күні ішінде кәсіпкерлік субъектісіне жолдайды.</w:t>
      </w:r>
    </w:p>
    <w:bookmarkEnd w:id="44"/>
    <w:bookmarkStart w:name="z79" w:id="45"/>
    <w:p>
      <w:pPr>
        <w:spacing w:after="0"/>
        <w:ind w:left="0"/>
        <w:jc w:val="both"/>
      </w:pPr>
      <w:r>
        <w:rPr>
          <w:rFonts w:ascii="Times New Roman"/>
          <w:b w:val="false"/>
          <w:i w:val="false"/>
          <w:color w:val="000000"/>
          <w:sz w:val="28"/>
        </w:rPr>
        <w:t>
      15. Құжаттар мен мәліметтерді тексеру нәтижелері бойынша осы Қағидалардың 5-тармағы мен 3-тарауында көзделген талаптарға сәйкес келмеу негіздері анықталған жағдайда, ЖАО кәсіпкерлік субъектісін шығындардың бір бөлігін өтеуден бас тарту туралы алдын ала шешім, сондай-ақ алдын ала шешім бойынша кәсіпкерлік субъектісінің өз ұстанымын білдіру мүмкіндігі үшін тыңдау өткізу уақыты мен орны (тәсілі) туралы хабардар етеді.</w:t>
      </w:r>
    </w:p>
    <w:bookmarkEnd w:id="45"/>
    <w:bookmarkStart w:name="z80" w:id="46"/>
    <w:p>
      <w:pPr>
        <w:spacing w:after="0"/>
        <w:ind w:left="0"/>
        <w:jc w:val="both"/>
      </w:pPr>
      <w:r>
        <w:rPr>
          <w:rFonts w:ascii="Times New Roman"/>
          <w:b w:val="false"/>
          <w:i w:val="false"/>
          <w:color w:val="000000"/>
          <w:sz w:val="28"/>
        </w:rPr>
        <w:t>
      Тыңдау туралы хабарлама Қазақстан Республикасының Әкімшілік рәсімдік-процестік кодексінің 73-бабына сәйкес комиссия шешім қабылдағанға дейін кемінде 3 (үш) жұмыс күні бұрын жіберіледі. Тыңдау хабарлама алынған күннен бастап 2 (екі) жұмыс күнінен кешіктірілмей өткізіледі.</w:t>
      </w:r>
    </w:p>
    <w:bookmarkEnd w:id="46"/>
    <w:bookmarkStart w:name="z81" w:id="47"/>
    <w:p>
      <w:pPr>
        <w:spacing w:after="0"/>
        <w:ind w:left="0"/>
        <w:jc w:val="both"/>
      </w:pPr>
      <w:r>
        <w:rPr>
          <w:rFonts w:ascii="Times New Roman"/>
          <w:b w:val="false"/>
          <w:i w:val="false"/>
          <w:color w:val="000000"/>
          <w:sz w:val="28"/>
        </w:rPr>
        <w:t>
      Тыңдау нәтижелері бойынша комиссия шешімінің негізінде ЖАО кәсіпкерлік субъектісіне шығындардың бір бөлігін өтеу туралы нәтиже шығарады немесе шығындардың бір бөлігін өтеуден бас тарту туралы уәжді жауап жолдайды.</w:t>
      </w:r>
    </w:p>
    <w:bookmarkEnd w:id="47"/>
    <w:bookmarkStart w:name="z82" w:id="48"/>
    <w:p>
      <w:pPr>
        <w:spacing w:after="0"/>
        <w:ind w:left="0"/>
        <w:jc w:val="both"/>
      </w:pPr>
      <w:r>
        <w:rPr>
          <w:rFonts w:ascii="Times New Roman"/>
          <w:b w:val="false"/>
          <w:i w:val="false"/>
          <w:color w:val="000000"/>
          <w:sz w:val="28"/>
        </w:rPr>
        <w:t>
      16. Комиссия материалдарды қарайды және өтінімдер түсуіне қарай осы Қағидалардың 12-тармағында көзделген мерзімдерде отырыстар өткізеді.</w:t>
      </w:r>
    </w:p>
    <w:bookmarkEnd w:id="48"/>
    <w:bookmarkStart w:name="z83" w:id="49"/>
    <w:p>
      <w:pPr>
        <w:spacing w:after="0"/>
        <w:ind w:left="0"/>
        <w:jc w:val="both"/>
      </w:pPr>
      <w:r>
        <w:rPr>
          <w:rFonts w:ascii="Times New Roman"/>
          <w:b w:val="false"/>
          <w:i w:val="false"/>
          <w:color w:val="000000"/>
          <w:sz w:val="28"/>
        </w:rPr>
        <w:t>
      Комиссия отырысы оның мүшелерінің жалпы санының жартысынан астамы қатысқан жағдайда заңды болып есептеледі.</w:t>
      </w:r>
    </w:p>
    <w:bookmarkEnd w:id="49"/>
    <w:bookmarkStart w:name="z84" w:id="50"/>
    <w:p>
      <w:pPr>
        <w:spacing w:after="0"/>
        <w:ind w:left="0"/>
        <w:jc w:val="both"/>
      </w:pPr>
      <w:r>
        <w:rPr>
          <w:rFonts w:ascii="Times New Roman"/>
          <w:b w:val="false"/>
          <w:i w:val="false"/>
          <w:color w:val="000000"/>
          <w:sz w:val="28"/>
        </w:rPr>
        <w:t>
      17. Комиссия отырыстары көзбе-көз нысанда және (немесе) бейнеконференцбайланыс арқылы өткізіледі және аудио- және (немесе) бейнетіркеуге жатады.</w:t>
      </w:r>
    </w:p>
    <w:bookmarkEnd w:id="50"/>
    <w:bookmarkStart w:name="z85" w:id="51"/>
    <w:p>
      <w:pPr>
        <w:spacing w:after="0"/>
        <w:ind w:left="0"/>
        <w:jc w:val="both"/>
      </w:pPr>
      <w:r>
        <w:rPr>
          <w:rFonts w:ascii="Times New Roman"/>
          <w:b w:val="false"/>
          <w:i w:val="false"/>
          <w:color w:val="000000"/>
          <w:sz w:val="28"/>
        </w:rPr>
        <w:t>
      18. Комиссия шығындардың бір бөлігін өтеу немесе өтеуден бас тарту туралы шешімді ашық дауыс беру арқылы отырысқа қатысқан мүшелердің көпшілік даусымен қабылдайды.</w:t>
      </w:r>
    </w:p>
    <w:bookmarkEnd w:id="51"/>
    <w:bookmarkStart w:name="z86" w:id="52"/>
    <w:p>
      <w:pPr>
        <w:spacing w:after="0"/>
        <w:ind w:left="0"/>
        <w:jc w:val="both"/>
      </w:pPr>
      <w:r>
        <w:rPr>
          <w:rFonts w:ascii="Times New Roman"/>
          <w:b w:val="false"/>
          <w:i w:val="false"/>
          <w:color w:val="000000"/>
          <w:sz w:val="28"/>
        </w:rPr>
        <w:t>
      Дауыстар тең болған жағдайда комиссия төрағасының дауысы шешуші болып табылады, ал ол болмаған жағдайда – комиссия төрағасының орынбасарының дауысы шешуші болады.</w:t>
      </w:r>
    </w:p>
    <w:bookmarkEnd w:id="52"/>
    <w:bookmarkStart w:name="z87" w:id="53"/>
    <w:p>
      <w:pPr>
        <w:spacing w:after="0"/>
        <w:ind w:left="0"/>
        <w:jc w:val="both"/>
      </w:pPr>
      <w:r>
        <w:rPr>
          <w:rFonts w:ascii="Times New Roman"/>
          <w:b w:val="false"/>
          <w:i w:val="false"/>
          <w:color w:val="000000"/>
          <w:sz w:val="28"/>
        </w:rPr>
        <w:t>
      19. Дауыс беру нәтижелері мен комиссияның қабылдаған шешімі хаттамамен ресімделеді және оған қол қойылған күннен бастап 2 (екі) жұмыс күні ішінде ЖАО интернет-ресурсында орналастырылады, сондай-ақ оның көшірмесі кәсіпкерлік субъектісіне жазбаша хабарлама түрінде жолданады.</w:t>
      </w:r>
    </w:p>
    <w:bookmarkEnd w:id="53"/>
    <w:bookmarkStart w:name="z88" w:id="54"/>
    <w:p>
      <w:pPr>
        <w:spacing w:after="0"/>
        <w:ind w:left="0"/>
        <w:jc w:val="both"/>
      </w:pPr>
      <w:r>
        <w:rPr>
          <w:rFonts w:ascii="Times New Roman"/>
          <w:b w:val="false"/>
          <w:i w:val="false"/>
          <w:color w:val="000000"/>
          <w:sz w:val="28"/>
        </w:rPr>
        <w:t>
      20. Хаттама негізінде ЖАО шығындардың бір бөлігін өтеу үшін бюджет өтінімін толық көлемде қалыптастырып, уәкілетті органға күнтізбелік жылдың 30 наурызына дейін жолдайды.</w:t>
      </w:r>
    </w:p>
    <w:bookmarkEnd w:id="54"/>
    <w:bookmarkStart w:name="z89" w:id="55"/>
    <w:p>
      <w:pPr>
        <w:spacing w:after="0"/>
        <w:ind w:left="0"/>
        <w:jc w:val="both"/>
      </w:pPr>
      <w:r>
        <w:rPr>
          <w:rFonts w:ascii="Times New Roman"/>
          <w:b w:val="false"/>
          <w:i w:val="false"/>
          <w:color w:val="000000"/>
          <w:sz w:val="28"/>
        </w:rPr>
        <w:t>
      21. Уәкілетті орган шығындардың бір бөлігін өтеуге арналған шығыстарды тиісті қаржы жылына арналған бюджет өтініміне Қазақстан Республикасының бюджет заңнамасында белгіленген тәртіппен енгізеді.</w:t>
      </w:r>
    </w:p>
    <w:bookmarkEnd w:id="55"/>
    <w:bookmarkStart w:name="z90" w:id="56"/>
    <w:p>
      <w:pPr>
        <w:spacing w:after="0"/>
        <w:ind w:left="0"/>
        <w:jc w:val="both"/>
      </w:pPr>
      <w:r>
        <w:rPr>
          <w:rFonts w:ascii="Times New Roman"/>
          <w:b w:val="false"/>
          <w:i w:val="false"/>
          <w:color w:val="000000"/>
          <w:sz w:val="28"/>
        </w:rPr>
        <w:t>
      22. Уәкілетті орган шығындардың бір бөлігін өтеуге арналған шығыстарды тиісті қаржы жылына арналған бюджет өтініміне Қазақстан Республикасының бюджет заңнамасында белгіленген тәртіппен енгізеді.</w:t>
      </w:r>
    </w:p>
    <w:bookmarkEnd w:id="56"/>
    <w:bookmarkStart w:name="z91" w:id="57"/>
    <w:p>
      <w:pPr>
        <w:spacing w:after="0"/>
        <w:ind w:left="0"/>
        <w:jc w:val="both"/>
      </w:pPr>
      <w:r>
        <w:rPr>
          <w:rFonts w:ascii="Times New Roman"/>
          <w:b w:val="false"/>
          <w:i w:val="false"/>
          <w:color w:val="000000"/>
          <w:sz w:val="28"/>
        </w:rPr>
        <w:t>
      23. Шығындардың бір бөлігін өтеу мөлшері ЖБО құрылыс құнының жобалау (жобалау-сметалық) құжаттамасына сараптама қорытындысында көрсетілген мөлшерінің он пайызы көлемінде белгіленеді.</w:t>
      </w:r>
    </w:p>
    <w:bookmarkEnd w:id="57"/>
    <w:bookmarkStart w:name="z92" w:id="58"/>
    <w:p>
      <w:pPr>
        <w:spacing w:after="0"/>
        <w:ind w:left="0"/>
        <w:jc w:val="both"/>
      </w:pPr>
      <w:r>
        <w:rPr>
          <w:rFonts w:ascii="Times New Roman"/>
          <w:b w:val="false"/>
          <w:i w:val="false"/>
          <w:color w:val="000000"/>
          <w:sz w:val="28"/>
        </w:rPr>
        <w:t>
      24. Шығындардың бір бөлігін өтеу Қазақстан Республикасының ұлттық валютасында жүзеге асырылады.</w:t>
      </w:r>
    </w:p>
    <w:bookmarkEnd w:id="58"/>
    <w:bookmarkStart w:name="z93" w:id="59"/>
    <w:p>
      <w:pPr>
        <w:spacing w:after="0"/>
        <w:ind w:left="0"/>
        <w:jc w:val="both"/>
      </w:pPr>
      <w:r>
        <w:rPr>
          <w:rFonts w:ascii="Times New Roman"/>
          <w:b w:val="false"/>
          <w:i w:val="false"/>
          <w:color w:val="000000"/>
          <w:sz w:val="28"/>
        </w:rPr>
        <w:t>
      25. Жергілікті бюджеттік бағдарламалар әкімшісі шығындардың бір бөлігін өтеу үшін қаражат жергілікті бюджетке түскен күннен бастап 15 (он бес) жұмыс күні ішінде өтінімде көрсетілген, екінші деңгейдегі банкте ашылған кәсіпкерлік субъектісінің есеп айырысу шотына тиісті сомаларды аударады.</w:t>
      </w:r>
    </w:p>
    <w:bookmarkEnd w:id="59"/>
    <w:bookmarkStart w:name="z94" w:id="60"/>
    <w:p>
      <w:pPr>
        <w:spacing w:after="0"/>
        <w:ind w:left="0"/>
        <w:jc w:val="both"/>
      </w:pPr>
      <w:r>
        <w:rPr>
          <w:rFonts w:ascii="Times New Roman"/>
          <w:b w:val="false"/>
          <w:i w:val="false"/>
          <w:color w:val="000000"/>
          <w:sz w:val="28"/>
        </w:rPr>
        <w:t>
      26. Шығындардың бір бөлігін өтеуді алған жағдайда кәсіпкерлік субъектісі келесі бағыттар бойынша қарсы міндеттемелер қабылдайды:</w:t>
      </w:r>
    </w:p>
    <w:bookmarkEnd w:id="60"/>
    <w:bookmarkStart w:name="z95" w:id="61"/>
    <w:p>
      <w:pPr>
        <w:spacing w:after="0"/>
        <w:ind w:left="0"/>
        <w:jc w:val="both"/>
      </w:pPr>
      <w:r>
        <w:rPr>
          <w:rFonts w:ascii="Times New Roman"/>
          <w:b w:val="false"/>
          <w:i w:val="false"/>
          <w:color w:val="000000"/>
          <w:sz w:val="28"/>
        </w:rPr>
        <w:t>
      1) қызметкерлер санын ұлғайту;</w:t>
      </w:r>
    </w:p>
    <w:bookmarkEnd w:id="61"/>
    <w:bookmarkStart w:name="z96" w:id="62"/>
    <w:p>
      <w:pPr>
        <w:spacing w:after="0"/>
        <w:ind w:left="0"/>
        <w:jc w:val="both"/>
      </w:pPr>
      <w:r>
        <w:rPr>
          <w:rFonts w:ascii="Times New Roman"/>
          <w:b w:val="false"/>
          <w:i w:val="false"/>
          <w:color w:val="000000"/>
          <w:sz w:val="28"/>
        </w:rPr>
        <w:t>
      2) қосылған құн салығы түсімін ұлғайту.</w:t>
      </w:r>
    </w:p>
    <w:bookmarkEnd w:id="62"/>
    <w:bookmarkStart w:name="z97" w:id="63"/>
    <w:p>
      <w:pPr>
        <w:spacing w:after="0"/>
        <w:ind w:left="0"/>
        <w:jc w:val="both"/>
      </w:pPr>
      <w:r>
        <w:rPr>
          <w:rFonts w:ascii="Times New Roman"/>
          <w:b w:val="false"/>
          <w:i w:val="false"/>
          <w:color w:val="000000"/>
          <w:sz w:val="28"/>
        </w:rPr>
        <w:t>
      Осы тармақтың 2) тармақшасының ережесі мынадай кәсіпкерлік субъектілеріне қолданылмайды:</w:t>
      </w:r>
    </w:p>
    <w:bookmarkEnd w:id="63"/>
    <w:bookmarkStart w:name="z98" w:id="64"/>
    <w:p>
      <w:pPr>
        <w:spacing w:after="0"/>
        <w:ind w:left="0"/>
        <w:jc w:val="both"/>
      </w:pPr>
      <w:r>
        <w:rPr>
          <w:rFonts w:ascii="Times New Roman"/>
          <w:b w:val="false"/>
          <w:i w:val="false"/>
          <w:color w:val="000000"/>
          <w:sz w:val="28"/>
        </w:rPr>
        <w:t>
      Қазақстан Республикасы Салық кодексінің 99 - 101 - баптарына сәйкес қосылған құн салығын төлеушілер болып табылмайтын субъектілерге;</w:t>
      </w:r>
    </w:p>
    <w:bookmarkEnd w:id="64"/>
    <w:bookmarkStart w:name="z99" w:id="65"/>
    <w:p>
      <w:pPr>
        <w:spacing w:after="0"/>
        <w:ind w:left="0"/>
        <w:jc w:val="both"/>
      </w:pPr>
      <w:r>
        <w:rPr>
          <w:rFonts w:ascii="Times New Roman"/>
          <w:b w:val="false"/>
          <w:i w:val="false"/>
          <w:color w:val="000000"/>
          <w:sz w:val="28"/>
        </w:rPr>
        <w:t>
      мемлекеттік тіркеуден өткен сәтінен бастап үш жылдан аз уақыт қызметін жүзеге асыратын субъектілерге.</w:t>
      </w:r>
    </w:p>
    <w:bookmarkEnd w:id="65"/>
    <w:bookmarkStart w:name="z100" w:id="66"/>
    <w:p>
      <w:pPr>
        <w:spacing w:after="0"/>
        <w:ind w:left="0"/>
        <w:jc w:val="both"/>
      </w:pPr>
      <w:r>
        <w:rPr>
          <w:rFonts w:ascii="Times New Roman"/>
          <w:b w:val="false"/>
          <w:i w:val="false"/>
          <w:color w:val="000000"/>
          <w:sz w:val="28"/>
        </w:rPr>
        <w:t>
      Қарсы міндеттемелер ЖАО мен кәсіпкерлік субъектісі арасында жасалатын келісімде көзделеді.</w:t>
      </w:r>
    </w:p>
    <w:bookmarkEnd w:id="66"/>
    <w:bookmarkStart w:name="z101" w:id="67"/>
    <w:p>
      <w:pPr>
        <w:spacing w:after="0"/>
        <w:ind w:left="0"/>
        <w:jc w:val="both"/>
      </w:pPr>
      <w:r>
        <w:rPr>
          <w:rFonts w:ascii="Times New Roman"/>
          <w:b w:val="false"/>
          <w:i w:val="false"/>
          <w:color w:val="000000"/>
          <w:sz w:val="28"/>
        </w:rPr>
        <w:t>
      27. ЖАО тоқсан сайын, есепті тоқсаннан кейінгі айдың 20-ынан кешіктірмей, қаржы жылының басынан бастап өспелі қорытындымен есепті тоқсан үшін төленген сомаларды көрсете отырып, шығындардың бір бөлігін өтеу туралы ақпаратты уәкілетті органға электрондық түрде ұсынады.</w:t>
      </w:r>
    </w:p>
    <w:bookmarkEnd w:id="67"/>
    <w:bookmarkStart w:name="z102" w:id="68"/>
    <w:p>
      <w:pPr>
        <w:spacing w:after="0"/>
        <w:ind w:left="0"/>
        <w:jc w:val="both"/>
      </w:pPr>
      <w:r>
        <w:rPr>
          <w:rFonts w:ascii="Times New Roman"/>
          <w:b w:val="false"/>
          <w:i w:val="false"/>
          <w:color w:val="000000"/>
          <w:sz w:val="28"/>
        </w:rPr>
        <w:t>
      28. Шығындардың бір бөлігін өтеуді бақылау, мониторингтеу және іске асыру Қазақстан Республикасының бюджет заңнамасына сәйкес жүзеге асырылады.</w:t>
      </w:r>
    </w:p>
    <w:bookmarkEnd w:id="68"/>
    <w:bookmarkStart w:name="z103" w:id="69"/>
    <w:p>
      <w:pPr>
        <w:spacing w:after="0"/>
        <w:ind w:left="0"/>
        <w:jc w:val="left"/>
      </w:pPr>
      <w:r>
        <w:rPr>
          <w:rFonts w:ascii="Times New Roman"/>
          <w:b/>
          <w:i w:val="false"/>
          <w:color w:val="000000"/>
        </w:rPr>
        <w:t xml:space="preserve"> 3-тарау. Жол бойындағы сервис объектілерінің қойылатын талаптар</w:t>
      </w:r>
    </w:p>
    <w:bookmarkEnd w:id="69"/>
    <w:bookmarkStart w:name="z104" w:id="70"/>
    <w:p>
      <w:pPr>
        <w:spacing w:after="0"/>
        <w:ind w:left="0"/>
        <w:jc w:val="both"/>
      </w:pPr>
      <w:r>
        <w:rPr>
          <w:rFonts w:ascii="Times New Roman"/>
          <w:b w:val="false"/>
          <w:i w:val="false"/>
          <w:color w:val="000000"/>
          <w:sz w:val="28"/>
        </w:rPr>
        <w:t>
      29. ЖБО құрылысына жұмсалған шығындардың бір бөлігі ЖБО мынадай талаптарға сәйкес келген жағдайда өтелуге жатады:</w:t>
      </w:r>
    </w:p>
    <w:bookmarkEnd w:id="70"/>
    <w:bookmarkStart w:name="z105" w:id="71"/>
    <w:p>
      <w:pPr>
        <w:spacing w:after="0"/>
        <w:ind w:left="0"/>
        <w:jc w:val="both"/>
      </w:pPr>
      <w:r>
        <w:rPr>
          <w:rFonts w:ascii="Times New Roman"/>
          <w:b w:val="false"/>
          <w:i w:val="false"/>
          <w:color w:val="000000"/>
          <w:sz w:val="28"/>
        </w:rPr>
        <w:t>
      1) республикалық және (немесе) жергілікті маңызы бар автомобиль жолдарының бойында, туристік ресурстарда және (немесе) оларға баратын жолдарда орналасуы;</w:t>
      </w:r>
    </w:p>
    <w:bookmarkEnd w:id="71"/>
    <w:bookmarkStart w:name="z106" w:id="72"/>
    <w:p>
      <w:pPr>
        <w:spacing w:after="0"/>
        <w:ind w:left="0"/>
        <w:jc w:val="both"/>
      </w:pPr>
      <w:r>
        <w:rPr>
          <w:rFonts w:ascii="Times New Roman"/>
          <w:b w:val="false"/>
          <w:i w:val="false"/>
          <w:color w:val="000000"/>
          <w:sz w:val="28"/>
        </w:rPr>
        <w:t>
      2) кәсіпкерлік субъектісінің меншігінде болуы;</w:t>
      </w:r>
    </w:p>
    <w:bookmarkEnd w:id="72"/>
    <w:bookmarkStart w:name="z107" w:id="73"/>
    <w:p>
      <w:pPr>
        <w:spacing w:after="0"/>
        <w:ind w:left="0"/>
        <w:jc w:val="both"/>
      </w:pPr>
      <w:r>
        <w:rPr>
          <w:rFonts w:ascii="Times New Roman"/>
          <w:b w:val="false"/>
          <w:i w:val="false"/>
          <w:color w:val="000000"/>
          <w:sz w:val="28"/>
        </w:rPr>
        <w:t>
      3) Қазақстан Республикасының заңнамасында белгіленген тәртіппен пайдалануға енгізілуі;</w:t>
      </w:r>
    </w:p>
    <w:bookmarkEnd w:id="73"/>
    <w:bookmarkStart w:name="z108" w:id="74"/>
    <w:p>
      <w:pPr>
        <w:spacing w:after="0"/>
        <w:ind w:left="0"/>
        <w:jc w:val="both"/>
      </w:pPr>
      <w:r>
        <w:rPr>
          <w:rFonts w:ascii="Times New Roman"/>
          <w:b w:val="false"/>
          <w:i w:val="false"/>
          <w:color w:val="000000"/>
          <w:sz w:val="28"/>
        </w:rPr>
        <w:t>
      4) нақты жұмыс істеп тұруы және мақсатына сай пайдаланылуы;</w:t>
      </w:r>
    </w:p>
    <w:bookmarkEnd w:id="74"/>
    <w:bookmarkStart w:name="z109" w:id="75"/>
    <w:p>
      <w:pPr>
        <w:spacing w:after="0"/>
        <w:ind w:left="0"/>
        <w:jc w:val="both"/>
      </w:pPr>
      <w:r>
        <w:rPr>
          <w:rFonts w:ascii="Times New Roman"/>
          <w:b w:val="false"/>
          <w:i w:val="false"/>
          <w:color w:val="000000"/>
          <w:sz w:val="28"/>
        </w:rPr>
        <w:t>
      5) Қазақстан Республикасының заңнамасына сәйкес мүгедектігі бар адамдар үшін қолжетімділік жағдайларының қамтамасыз етілуі;</w:t>
      </w:r>
    </w:p>
    <w:bookmarkEnd w:id="75"/>
    <w:bookmarkStart w:name="z110" w:id="76"/>
    <w:p>
      <w:pPr>
        <w:spacing w:after="0"/>
        <w:ind w:left="0"/>
        <w:jc w:val="both"/>
      </w:pPr>
      <w:r>
        <w:rPr>
          <w:rFonts w:ascii="Times New Roman"/>
          <w:b w:val="false"/>
          <w:i w:val="false"/>
          <w:color w:val="000000"/>
          <w:sz w:val="28"/>
        </w:rPr>
        <w:t>
      6) оны пайдалану үшін қажетті инженерлік және коммуналдық инфрақұрылыммен қамтамасыз етілуі.</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субъектілерінің жол бойындағы сервис объектілерін салуға жұмсалған</w:t>
            </w:r>
            <w:r>
              <w:br/>
            </w:r>
            <w:r>
              <w:rPr>
                <w:rFonts w:ascii="Times New Roman"/>
                <w:b w:val="false"/>
                <w:i w:val="false"/>
                <w:color w:val="000000"/>
                <w:sz w:val="20"/>
              </w:rPr>
              <w:t>шығындарының бір бөлігін өтеу 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(ЖАО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 субъектісінің атауы)</w:t>
            </w:r>
          </w:p>
        </w:tc>
      </w:tr>
    </w:tbl>
    <w:bookmarkStart w:name="z118" w:id="77"/>
    <w:p>
      <w:pPr>
        <w:spacing w:after="0"/>
        <w:ind w:left="0"/>
        <w:jc w:val="left"/>
      </w:pPr>
      <w:r>
        <w:rPr>
          <w:rFonts w:ascii="Times New Roman"/>
          <w:b/>
          <w:i w:val="false"/>
          <w:color w:val="000000"/>
        </w:rPr>
        <w:t xml:space="preserve"> Кәсіпкерлік субъектілерінің жол бойындағы сервис объектілерін салу бойынша шығындарының бір бөлігін өтеу туралы өтінім</w:t>
      </w:r>
    </w:p>
    <w:bookmarkEnd w:id="77"/>
    <w:bookmarkStart w:name="z119" w:id="78"/>
    <w:p>
      <w:pPr>
        <w:spacing w:after="0"/>
        <w:ind w:left="0"/>
        <w:jc w:val="both"/>
      </w:pPr>
      <w:r>
        <w:rPr>
          <w:rFonts w:ascii="Times New Roman"/>
          <w:b w:val="false"/>
          <w:i w:val="false"/>
          <w:color w:val="000000"/>
          <w:sz w:val="28"/>
        </w:rPr>
        <w:t>
      Тау шаңғысы курорттарына арналған объектілерді салу бойынша емес, жол бойындағы сервис объектілерін (бұдан әрі – ЖБО) салуға жұмсалған шығындардың бір бөлігін өтеу туралы өтінімді қарастыруыңызды сұраймын.</w:t>
      </w:r>
    </w:p>
    <w:bookmarkEnd w:id="78"/>
    <w:bookmarkStart w:name="z120" w:id="79"/>
    <w:p>
      <w:pPr>
        <w:spacing w:after="0"/>
        <w:ind w:left="0"/>
        <w:jc w:val="both"/>
      </w:pPr>
      <w:r>
        <w:rPr>
          <w:rFonts w:ascii="Times New Roman"/>
          <w:b w:val="false"/>
          <w:i w:val="false"/>
          <w:color w:val="000000"/>
          <w:sz w:val="28"/>
        </w:rPr>
        <w:t>
      1. Кәсіпкерлік субъектісі туралы мәліметтер.</w:t>
      </w:r>
    </w:p>
    <w:bookmarkEnd w:id="79"/>
    <w:bookmarkStart w:name="z121" w:id="80"/>
    <w:p>
      <w:pPr>
        <w:spacing w:after="0"/>
        <w:ind w:left="0"/>
        <w:jc w:val="both"/>
      </w:pPr>
      <w:r>
        <w:rPr>
          <w:rFonts w:ascii="Times New Roman"/>
          <w:b w:val="false"/>
          <w:i w:val="false"/>
          <w:color w:val="000000"/>
          <w:sz w:val="28"/>
        </w:rPr>
        <w:t>
      Заңды тұлға үшін:</w:t>
      </w:r>
    </w:p>
    <w:bookmarkEnd w:id="80"/>
    <w:bookmarkStart w:name="z122" w:id="81"/>
    <w:p>
      <w:pPr>
        <w:spacing w:after="0"/>
        <w:ind w:left="0"/>
        <w:jc w:val="both"/>
      </w:pPr>
      <w:r>
        <w:rPr>
          <w:rFonts w:ascii="Times New Roman"/>
          <w:b w:val="false"/>
          <w:i w:val="false"/>
          <w:color w:val="000000"/>
          <w:sz w:val="28"/>
        </w:rPr>
        <w:t>
      бизнес-сәйкестендіру нөмірі (БСН) _______________</w:t>
      </w:r>
    </w:p>
    <w:bookmarkEnd w:id="81"/>
    <w:bookmarkStart w:name="z123" w:id="82"/>
    <w:p>
      <w:pPr>
        <w:spacing w:after="0"/>
        <w:ind w:left="0"/>
        <w:jc w:val="both"/>
      </w:pPr>
      <w:r>
        <w:rPr>
          <w:rFonts w:ascii="Times New Roman"/>
          <w:b w:val="false"/>
          <w:i w:val="false"/>
          <w:color w:val="000000"/>
          <w:sz w:val="28"/>
        </w:rPr>
        <w:t>
      басшының тегі, аты, әкесінің аты (ол болған жағдайда) ______________</w:t>
      </w:r>
    </w:p>
    <w:bookmarkEnd w:id="82"/>
    <w:bookmarkStart w:name="z124" w:id="83"/>
    <w:p>
      <w:pPr>
        <w:spacing w:after="0"/>
        <w:ind w:left="0"/>
        <w:jc w:val="both"/>
      </w:pPr>
      <w:r>
        <w:rPr>
          <w:rFonts w:ascii="Times New Roman"/>
          <w:b w:val="false"/>
          <w:i w:val="false"/>
          <w:color w:val="000000"/>
          <w:sz w:val="28"/>
        </w:rPr>
        <w:t>
      нақты орналасқан жерінің мекенжайы _____________________________</w:t>
      </w:r>
    </w:p>
    <w:bookmarkEnd w:id="83"/>
    <w:bookmarkStart w:name="z125" w:id="84"/>
    <w:p>
      <w:pPr>
        <w:spacing w:after="0"/>
        <w:ind w:left="0"/>
        <w:jc w:val="both"/>
      </w:pPr>
      <w:r>
        <w:rPr>
          <w:rFonts w:ascii="Times New Roman"/>
          <w:b w:val="false"/>
          <w:i w:val="false"/>
          <w:color w:val="000000"/>
          <w:sz w:val="28"/>
        </w:rPr>
        <w:t>
      ұялы байланыс абонентінің телефон нөмірі _________________________</w:t>
      </w:r>
    </w:p>
    <w:bookmarkEnd w:id="84"/>
    <w:bookmarkStart w:name="z126" w:id="85"/>
    <w:p>
      <w:pPr>
        <w:spacing w:after="0"/>
        <w:ind w:left="0"/>
        <w:jc w:val="both"/>
      </w:pPr>
      <w:r>
        <w:rPr>
          <w:rFonts w:ascii="Times New Roman"/>
          <w:b w:val="false"/>
          <w:i w:val="false"/>
          <w:color w:val="000000"/>
          <w:sz w:val="28"/>
        </w:rPr>
        <w:t>
      Жеке тұлға үшін:</w:t>
      </w:r>
    </w:p>
    <w:bookmarkEnd w:id="85"/>
    <w:bookmarkStart w:name="z127" w:id="86"/>
    <w:p>
      <w:pPr>
        <w:spacing w:after="0"/>
        <w:ind w:left="0"/>
        <w:jc w:val="both"/>
      </w:pPr>
      <w:r>
        <w:rPr>
          <w:rFonts w:ascii="Times New Roman"/>
          <w:b w:val="false"/>
          <w:i w:val="false"/>
          <w:color w:val="000000"/>
          <w:sz w:val="28"/>
        </w:rPr>
        <w:t>
      тегі, аты, әкесінің аты (ол болған жағдайда) __________________________</w:t>
      </w:r>
    </w:p>
    <w:bookmarkEnd w:id="86"/>
    <w:bookmarkStart w:name="z128" w:id="87"/>
    <w:p>
      <w:pPr>
        <w:spacing w:after="0"/>
        <w:ind w:left="0"/>
        <w:jc w:val="both"/>
      </w:pPr>
      <w:r>
        <w:rPr>
          <w:rFonts w:ascii="Times New Roman"/>
          <w:b w:val="false"/>
          <w:i w:val="false"/>
          <w:color w:val="000000"/>
          <w:sz w:val="28"/>
        </w:rPr>
        <w:t>
      жеке сәйкестендіру нөмірі (ЖСН) _________________</w:t>
      </w:r>
    </w:p>
    <w:bookmarkEnd w:id="87"/>
    <w:bookmarkStart w:name="z129" w:id="88"/>
    <w:p>
      <w:pPr>
        <w:spacing w:after="0"/>
        <w:ind w:left="0"/>
        <w:jc w:val="both"/>
      </w:pPr>
      <w:r>
        <w:rPr>
          <w:rFonts w:ascii="Times New Roman"/>
          <w:b w:val="false"/>
          <w:i w:val="false"/>
          <w:color w:val="000000"/>
          <w:sz w:val="28"/>
        </w:rPr>
        <w:t>
      жеке басты куәландыратын құжат:</w:t>
      </w:r>
    </w:p>
    <w:bookmarkEnd w:id="88"/>
    <w:bookmarkStart w:name="z130" w:id="89"/>
    <w:p>
      <w:pPr>
        <w:spacing w:after="0"/>
        <w:ind w:left="0"/>
        <w:jc w:val="both"/>
      </w:pPr>
      <w:r>
        <w:rPr>
          <w:rFonts w:ascii="Times New Roman"/>
          <w:b w:val="false"/>
          <w:i w:val="false"/>
          <w:color w:val="000000"/>
          <w:sz w:val="28"/>
        </w:rPr>
        <w:t>
      нөмірі ______________ кім бергені ____________________</w:t>
      </w:r>
    </w:p>
    <w:bookmarkEnd w:id="89"/>
    <w:bookmarkStart w:name="z131" w:id="90"/>
    <w:p>
      <w:pPr>
        <w:spacing w:after="0"/>
        <w:ind w:left="0"/>
        <w:jc w:val="both"/>
      </w:pPr>
      <w:r>
        <w:rPr>
          <w:rFonts w:ascii="Times New Roman"/>
          <w:b w:val="false"/>
          <w:i w:val="false"/>
          <w:color w:val="000000"/>
          <w:sz w:val="28"/>
        </w:rPr>
        <w:t>
      берілген күні/қолданылу мерзімі ______________________________________</w:t>
      </w:r>
    </w:p>
    <w:bookmarkEnd w:id="90"/>
    <w:bookmarkStart w:name="z132" w:id="91"/>
    <w:p>
      <w:pPr>
        <w:spacing w:after="0"/>
        <w:ind w:left="0"/>
        <w:jc w:val="both"/>
      </w:pPr>
      <w:r>
        <w:rPr>
          <w:rFonts w:ascii="Times New Roman"/>
          <w:b w:val="false"/>
          <w:i w:val="false"/>
          <w:color w:val="000000"/>
          <w:sz w:val="28"/>
        </w:rPr>
        <w:t>
      тұрғылықты жерінің мекенжайы _________________________________________</w:t>
      </w:r>
    </w:p>
    <w:bookmarkEnd w:id="91"/>
    <w:bookmarkStart w:name="z133" w:id="92"/>
    <w:p>
      <w:pPr>
        <w:spacing w:after="0"/>
        <w:ind w:left="0"/>
        <w:jc w:val="both"/>
      </w:pPr>
      <w:r>
        <w:rPr>
          <w:rFonts w:ascii="Times New Roman"/>
          <w:b w:val="false"/>
          <w:i w:val="false"/>
          <w:color w:val="000000"/>
          <w:sz w:val="28"/>
        </w:rPr>
        <w:t>
      ұялы байланыс абонентінің телефон нөмірі _________________________________________</w:t>
      </w:r>
    </w:p>
    <w:bookmarkEnd w:id="92"/>
    <w:bookmarkStart w:name="z134" w:id="93"/>
    <w:p>
      <w:pPr>
        <w:spacing w:after="0"/>
        <w:ind w:left="0"/>
        <w:jc w:val="both"/>
      </w:pPr>
      <w:r>
        <w:rPr>
          <w:rFonts w:ascii="Times New Roman"/>
          <w:b w:val="false"/>
          <w:i w:val="false"/>
          <w:color w:val="000000"/>
          <w:sz w:val="28"/>
        </w:rPr>
        <w:t>
      2. ЖБО туралы мәліметтер:</w:t>
      </w:r>
    </w:p>
    <w:bookmarkEnd w:id="93"/>
    <w:bookmarkStart w:name="z135" w:id="94"/>
    <w:p>
      <w:pPr>
        <w:spacing w:after="0"/>
        <w:ind w:left="0"/>
        <w:jc w:val="both"/>
      </w:pPr>
      <w:r>
        <w:rPr>
          <w:rFonts w:ascii="Times New Roman"/>
          <w:b w:val="false"/>
          <w:i w:val="false"/>
          <w:color w:val="000000"/>
          <w:sz w:val="28"/>
        </w:rPr>
        <w:t>
      ЖБО атауы ____________________________________________</w:t>
      </w:r>
    </w:p>
    <w:bookmarkEnd w:id="94"/>
    <w:bookmarkStart w:name="z136" w:id="95"/>
    <w:p>
      <w:pPr>
        <w:spacing w:after="0"/>
        <w:ind w:left="0"/>
        <w:jc w:val="both"/>
      </w:pPr>
      <w:r>
        <w:rPr>
          <w:rFonts w:ascii="Times New Roman"/>
          <w:b w:val="false"/>
          <w:i w:val="false"/>
          <w:color w:val="000000"/>
          <w:sz w:val="28"/>
        </w:rPr>
        <w:t>
      қаржыландыру көзі _______________________________________</w:t>
      </w:r>
    </w:p>
    <w:bookmarkEnd w:id="95"/>
    <w:bookmarkStart w:name="z137" w:id="96"/>
    <w:p>
      <w:pPr>
        <w:spacing w:after="0"/>
        <w:ind w:left="0"/>
        <w:jc w:val="both"/>
      </w:pPr>
      <w:r>
        <w:rPr>
          <w:rFonts w:ascii="Times New Roman"/>
          <w:b w:val="false"/>
          <w:i w:val="false"/>
          <w:color w:val="000000"/>
          <w:sz w:val="28"/>
        </w:rPr>
        <w:t>
      ЖБО орналасқан мекенжайы _________________________________________</w:t>
      </w:r>
    </w:p>
    <w:bookmarkEnd w:id="96"/>
    <w:bookmarkStart w:name="z138" w:id="97"/>
    <w:p>
      <w:pPr>
        <w:spacing w:after="0"/>
        <w:ind w:left="0"/>
        <w:jc w:val="both"/>
      </w:pPr>
      <w:r>
        <w:rPr>
          <w:rFonts w:ascii="Times New Roman"/>
          <w:b w:val="false"/>
          <w:i w:val="false"/>
          <w:color w:val="000000"/>
          <w:sz w:val="28"/>
        </w:rPr>
        <w:t>
      3. Екінші деңгейдегі банкте ашылған кәсіпкерлік субъектісінің есеп айырысу шотының деректемелері: _______________________________________.</w:t>
      </w:r>
    </w:p>
    <w:bookmarkEnd w:id="97"/>
    <w:bookmarkStart w:name="z139" w:id="98"/>
    <w:p>
      <w:pPr>
        <w:spacing w:after="0"/>
        <w:ind w:left="0"/>
        <w:jc w:val="both"/>
      </w:pPr>
      <w:r>
        <w:rPr>
          <w:rFonts w:ascii="Times New Roman"/>
          <w:b w:val="false"/>
          <w:i w:val="false"/>
          <w:color w:val="000000"/>
          <w:sz w:val="28"/>
        </w:rPr>
        <w:t>
      4. Қағидалардың 5 және 29-тармақтарына сәйкес өтінімге қоса берілетін құжаттардың, кәсіпкерлік субъектілерінің жол бойындағы сервис объектілерін салуға жұмсаған шығындарының бір бөлігін өтеу мөлшерінің, сондай-ақ оларға қойылатын талаптардың тізбесі (бұдан әрі – Қағидалар):</w:t>
      </w:r>
    </w:p>
    <w:bookmarkEnd w:id="98"/>
    <w:bookmarkStart w:name="z140" w:id="99"/>
    <w:p>
      <w:pPr>
        <w:spacing w:after="0"/>
        <w:ind w:left="0"/>
        <w:jc w:val="both"/>
      </w:pPr>
      <w:r>
        <w:rPr>
          <w:rFonts w:ascii="Times New Roman"/>
          <w:b w:val="false"/>
          <w:i w:val="false"/>
          <w:color w:val="000000"/>
          <w:sz w:val="28"/>
        </w:rPr>
        <w:t>
      1. __________________________________________________________</w:t>
      </w:r>
    </w:p>
    <w:bookmarkEnd w:id="99"/>
    <w:bookmarkStart w:name="z141" w:id="100"/>
    <w:p>
      <w:pPr>
        <w:spacing w:after="0"/>
        <w:ind w:left="0"/>
        <w:jc w:val="both"/>
      </w:pPr>
      <w:r>
        <w:rPr>
          <w:rFonts w:ascii="Times New Roman"/>
          <w:b w:val="false"/>
          <w:i w:val="false"/>
          <w:color w:val="000000"/>
          <w:sz w:val="28"/>
        </w:rPr>
        <w:t>
      2. __________________________________________________________</w:t>
      </w:r>
    </w:p>
    <w:bookmarkEnd w:id="100"/>
    <w:bookmarkStart w:name="z142" w:id="101"/>
    <w:p>
      <w:pPr>
        <w:spacing w:after="0"/>
        <w:ind w:left="0"/>
        <w:jc w:val="both"/>
      </w:pPr>
      <w:r>
        <w:rPr>
          <w:rFonts w:ascii="Times New Roman"/>
          <w:b w:val="false"/>
          <w:i w:val="false"/>
          <w:color w:val="000000"/>
          <w:sz w:val="28"/>
        </w:rPr>
        <w:t>
      Ұсынылған ақпараттың дұрыстығын растаймын, оның ішінде "Қалпына келтіру және банкроттық туралы" Қазақстан Республикасының Заңына сәйкес банкрот болып табылмайтынымды, банкроттық немесе тарату рәсіміне жатпайтынымды растаймын және заңмен қорғалатын құпияны құрайтын мәліметтерді пайдалануға, сондай-ақ дербес деректерді жинауға, өңдеуге, сақтауға, жүктеуге және пайдалануға келісім беремін.</w:t>
      </w:r>
    </w:p>
    <w:bookmarkEnd w:id="101"/>
    <w:bookmarkStart w:name="z143" w:id="102"/>
    <w:p>
      <w:pPr>
        <w:spacing w:after="0"/>
        <w:ind w:left="0"/>
        <w:jc w:val="both"/>
      </w:pPr>
      <w:r>
        <w:rPr>
          <w:rFonts w:ascii="Times New Roman"/>
          <w:b w:val="false"/>
          <w:i w:val="false"/>
          <w:color w:val="000000"/>
          <w:sz w:val="28"/>
        </w:rPr>
        <w:t>
      Мәлімделген құжаттар мен мәліметтердің Қағидаларда көзделген талаптарға сәйкес келетінін растаймын.</w:t>
      </w:r>
    </w:p>
    <w:bookmarkEnd w:id="102"/>
    <w:bookmarkStart w:name="z144" w:id="103"/>
    <w:p>
      <w:pPr>
        <w:spacing w:after="0"/>
        <w:ind w:left="0"/>
        <w:jc w:val="both"/>
      </w:pPr>
      <w:r>
        <w:rPr>
          <w:rFonts w:ascii="Times New Roman"/>
          <w:b w:val="false"/>
          <w:i w:val="false"/>
          <w:color w:val="000000"/>
          <w:sz w:val="28"/>
        </w:rPr>
        <w:t>
      ________________________________________________</w:t>
      </w:r>
    </w:p>
    <w:bookmarkEnd w:id="103"/>
    <w:bookmarkStart w:name="z145" w:id="104"/>
    <w:p>
      <w:pPr>
        <w:spacing w:after="0"/>
        <w:ind w:left="0"/>
        <w:jc w:val="both"/>
      </w:pPr>
      <w:r>
        <w:rPr>
          <w:rFonts w:ascii="Times New Roman"/>
          <w:b w:val="false"/>
          <w:i w:val="false"/>
          <w:color w:val="000000"/>
          <w:sz w:val="28"/>
        </w:rPr>
        <w:t>
      (кәсіпкерлік субъектісінің басшысының (өкілінің) қолы)</w:t>
      </w:r>
    </w:p>
    <w:bookmarkEnd w:id="104"/>
    <w:bookmarkStart w:name="z146" w:id="105"/>
    <w:p>
      <w:pPr>
        <w:spacing w:after="0"/>
        <w:ind w:left="0"/>
        <w:jc w:val="both"/>
      </w:pPr>
      <w:r>
        <w:rPr>
          <w:rFonts w:ascii="Times New Roman"/>
          <w:b w:val="false"/>
          <w:i w:val="false"/>
          <w:color w:val="000000"/>
          <w:sz w:val="28"/>
        </w:rPr>
        <w:t>
      Мөр қою орны (бар болған жағдайда)</w:t>
      </w:r>
    </w:p>
    <w:bookmarkEnd w:id="105"/>
    <w:bookmarkStart w:name="z147" w:id="106"/>
    <w:p>
      <w:pPr>
        <w:spacing w:after="0"/>
        <w:ind w:left="0"/>
        <w:jc w:val="both"/>
      </w:pPr>
      <w:r>
        <w:rPr>
          <w:rFonts w:ascii="Times New Roman"/>
          <w:b w:val="false"/>
          <w:i w:val="false"/>
          <w:color w:val="000000"/>
          <w:sz w:val="28"/>
        </w:rPr>
        <w:t>
      Өтінім берілген күні 20____ жылғы "____" __________.</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 министрінің</w:t>
            </w:r>
            <w:r>
              <w:br/>
            </w:r>
            <w:r>
              <w:rPr>
                <w:rFonts w:ascii="Times New Roman"/>
                <w:b w:val="false"/>
                <w:i w:val="false"/>
                <w:color w:val="000000"/>
                <w:sz w:val="20"/>
              </w:rPr>
              <w:t>2021 жылғы 30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411 бұйрығымен бекітілген</w:t>
            </w:r>
          </w:p>
        </w:tc>
      </w:tr>
    </w:tbl>
    <w:bookmarkStart w:name="z151" w:id="107"/>
    <w:p>
      <w:pPr>
        <w:spacing w:after="0"/>
        <w:ind w:left="0"/>
        <w:jc w:val="left"/>
      </w:pPr>
      <w:r>
        <w:rPr>
          <w:rFonts w:ascii="Times New Roman"/>
          <w:b/>
          <w:i w:val="false"/>
          <w:color w:val="000000"/>
        </w:rPr>
        <w:t xml:space="preserve"> Кәсіпкерлік субъектілерінің құрылысына жұмсалған шығындарының бір бөлігі өтелетін жол бойындағы сервис объектілерінің тізбесі</w:t>
      </w:r>
    </w:p>
    <w:bookmarkEnd w:id="107"/>
    <w:p>
      <w:pPr>
        <w:spacing w:after="0"/>
        <w:ind w:left="0"/>
        <w:jc w:val="both"/>
      </w:pPr>
      <w:r>
        <w:rPr>
          <w:rFonts w:ascii="Times New Roman"/>
          <w:b w:val="false"/>
          <w:i w:val="false"/>
          <w:color w:val="ff0000"/>
          <w:sz w:val="28"/>
        </w:rPr>
        <w:t xml:space="preserve">
      Ескерту. Бұйрық тізбемен толықтырылды – ҚР Туризм және спорт министрінің м.а. 31.07.2026 </w:t>
      </w:r>
      <w:r>
        <w:rPr>
          <w:rFonts w:ascii="Times New Roman"/>
          <w:b w:val="false"/>
          <w:i w:val="false"/>
          <w:color w:val="ff0000"/>
          <w:sz w:val="28"/>
        </w:rPr>
        <w:t>№ 146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2" w:id="108"/>
    <w:p>
      <w:pPr>
        <w:spacing w:after="0"/>
        <w:ind w:left="0"/>
        <w:jc w:val="both"/>
      </w:pPr>
      <w:r>
        <w:rPr>
          <w:rFonts w:ascii="Times New Roman"/>
          <w:b w:val="false"/>
          <w:i w:val="false"/>
          <w:color w:val="000000"/>
          <w:sz w:val="28"/>
        </w:rPr>
        <w:t>
      1. Мотельдер;</w:t>
      </w:r>
    </w:p>
    <w:bookmarkEnd w:id="108"/>
    <w:bookmarkStart w:name="z153" w:id="109"/>
    <w:p>
      <w:pPr>
        <w:spacing w:after="0"/>
        <w:ind w:left="0"/>
        <w:jc w:val="both"/>
      </w:pPr>
      <w:r>
        <w:rPr>
          <w:rFonts w:ascii="Times New Roman"/>
          <w:b w:val="false"/>
          <w:i w:val="false"/>
          <w:color w:val="000000"/>
          <w:sz w:val="28"/>
        </w:rPr>
        <w:t>
      2. Қонақ үйлер;</w:t>
      </w:r>
    </w:p>
    <w:bookmarkEnd w:id="109"/>
    <w:bookmarkStart w:name="z154" w:id="110"/>
    <w:p>
      <w:pPr>
        <w:spacing w:after="0"/>
        <w:ind w:left="0"/>
        <w:jc w:val="both"/>
      </w:pPr>
      <w:r>
        <w:rPr>
          <w:rFonts w:ascii="Times New Roman"/>
          <w:b w:val="false"/>
          <w:i w:val="false"/>
          <w:color w:val="000000"/>
          <w:sz w:val="28"/>
        </w:rPr>
        <w:t>
      3. Кемпингтер;</w:t>
      </w:r>
    </w:p>
    <w:bookmarkEnd w:id="110"/>
    <w:bookmarkStart w:name="z155" w:id="111"/>
    <w:p>
      <w:pPr>
        <w:spacing w:after="0"/>
        <w:ind w:left="0"/>
        <w:jc w:val="both"/>
      </w:pPr>
      <w:r>
        <w:rPr>
          <w:rFonts w:ascii="Times New Roman"/>
          <w:b w:val="false"/>
          <w:i w:val="false"/>
          <w:color w:val="000000"/>
          <w:sz w:val="28"/>
        </w:rPr>
        <w:t>
      4. Техникалық қызмет көрсету станциялары (тқс);</w:t>
      </w:r>
    </w:p>
    <w:bookmarkEnd w:id="111"/>
    <w:bookmarkStart w:name="z156" w:id="112"/>
    <w:p>
      <w:pPr>
        <w:spacing w:after="0"/>
        <w:ind w:left="0"/>
        <w:jc w:val="both"/>
      </w:pPr>
      <w:r>
        <w:rPr>
          <w:rFonts w:ascii="Times New Roman"/>
          <w:b w:val="false"/>
          <w:i w:val="false"/>
          <w:color w:val="000000"/>
          <w:sz w:val="28"/>
        </w:rPr>
        <w:t>
      5. Жанармай құю станциялары (жқс);</w:t>
      </w:r>
    </w:p>
    <w:bookmarkEnd w:id="112"/>
    <w:bookmarkStart w:name="z157" w:id="113"/>
    <w:p>
      <w:pPr>
        <w:spacing w:after="0"/>
        <w:ind w:left="0"/>
        <w:jc w:val="both"/>
      </w:pPr>
      <w:r>
        <w:rPr>
          <w:rFonts w:ascii="Times New Roman"/>
          <w:b w:val="false"/>
          <w:i w:val="false"/>
          <w:color w:val="000000"/>
          <w:sz w:val="28"/>
        </w:rPr>
        <w:t>
      6. Қоғамдық тамақтандыру пункттері (кафе, асханалар, мейрамханалар);</w:t>
      </w:r>
    </w:p>
    <w:bookmarkEnd w:id="113"/>
    <w:bookmarkStart w:name="z158" w:id="114"/>
    <w:p>
      <w:pPr>
        <w:spacing w:after="0"/>
        <w:ind w:left="0"/>
        <w:jc w:val="both"/>
      </w:pPr>
      <w:r>
        <w:rPr>
          <w:rFonts w:ascii="Times New Roman"/>
          <w:b w:val="false"/>
          <w:i w:val="false"/>
          <w:color w:val="000000"/>
          <w:sz w:val="28"/>
        </w:rPr>
        <w:t>
      7. Сауда объектілері (дүкендер, сауда павильондары, шағын маркеттер);</w:t>
      </w:r>
    </w:p>
    <w:bookmarkEnd w:id="114"/>
    <w:bookmarkStart w:name="z159" w:id="115"/>
    <w:p>
      <w:pPr>
        <w:spacing w:after="0"/>
        <w:ind w:left="0"/>
        <w:jc w:val="both"/>
      </w:pPr>
      <w:r>
        <w:rPr>
          <w:rFonts w:ascii="Times New Roman"/>
          <w:b w:val="false"/>
          <w:i w:val="false"/>
          <w:color w:val="000000"/>
          <w:sz w:val="28"/>
        </w:rPr>
        <w:t>
      8. Демалыс және қысқа мерзімді болу объектілері (демалыс аймақтары, кемпинг алаңдары, автотұрақтар).</w:t>
      </w:r>
    </w:p>
    <w:bookmarkEnd w:id="1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