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a04d6" w14:textId="dba04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"Энергетика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5 ақпандағы № 18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27 желтоқсандағы № 49 бұйрығы. Қазақстан Республикасының Әділет министрлігінде 2021 жылғы 31 желтоқсанда № 26305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"Энергетика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5 ақпандағы № 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20027 болып тіркелген)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1"/>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xml:space="preserve">
      1) "Жылу электр станциялары мен қазандықтардың жұмысы туралы есеп" (индексі 6-ТП,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"Жылу электр станциялары мен қазандықтардың жұмысы туралы есеп" (индексі 6-ТП,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"Газ кәсіпорындарының қызметі туралы есеп" (индексі 1-ГАЗ,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"Газ кәсіпорындарының қызметі туралы есеп" (индексі 1-ГАЗ,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"Энергияның соңғы тұтынуы" (индексі 1-КПЭ,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"Энергияның соңғы тұтынуы" (индексі 1-КПЭ,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"Мұнай өндіруші, мұнай өңдеуші кәсіпорындардың және мұнай өнімдерін сататын кәсіпорындардың қызметі туралы есеп" (индексі 1-НЕФТЬ,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8) "Мұнай өндіруші, мұнай өңдеуші кәсіпорындардың және мұнай өнімдерін сататын кәсіпорындардың қызметі туралы есеп" (индексі 1-НЕФТЬ,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9) "Көмір кәсіпорындарының қызметі туралы есеп" (индексі 1-УГОЛЬ, кезеңділігі жылдық) жалпымемлекеттік статистикалық байқаудың статистикалық нысаны осы бұйрыққа 9-қосымшаға сәйкес;</w:t>
      </w:r>
    </w:p>
    <w:p>
      <w:pPr>
        <w:spacing w:after="0"/>
        <w:ind w:left="0"/>
        <w:jc w:val="both"/>
      </w:pPr>
      <w:r>
        <w:rPr>
          <w:rFonts w:ascii="Times New Roman"/>
          <w:b w:val="false"/>
          <w:i w:val="false"/>
          <w:color w:val="000000"/>
          <w:sz w:val="28"/>
        </w:rPr>
        <w:t>
      10) "Көмір кәсіпорындарының қызметі туралы есеп" (индексі 1-УГОЛЬ, кезеңділігі жылдық) жалпымемлекеттік статистикалық байқаудың статистикалық нысанын толтыру жөніндегі нұсқаулық осы бұйрыққа 10-қосымшаға сәйкес;</w:t>
      </w:r>
    </w:p>
    <w:p>
      <w:pPr>
        <w:spacing w:after="0"/>
        <w:ind w:left="0"/>
        <w:jc w:val="both"/>
      </w:pPr>
      <w:r>
        <w:rPr>
          <w:rFonts w:ascii="Times New Roman"/>
          <w:b w:val="false"/>
          <w:i w:val="false"/>
          <w:color w:val="000000"/>
          <w:sz w:val="28"/>
        </w:rPr>
        <w:t>
      11) "Электр энергиясын өндіру, беру, тарату және сату туралы есеп" (индексі 1-ЭЛЕКТРОЭНЕРГИЯ, кезеңділігі жылдық) жалпымемлекеттік статистикалық байқаудың статистикалық нысаны осы бұйрыққа 11-қосымшаға сәйкес;</w:t>
      </w:r>
    </w:p>
    <w:p>
      <w:pPr>
        <w:spacing w:after="0"/>
        <w:ind w:left="0"/>
        <w:jc w:val="both"/>
      </w:pPr>
      <w:r>
        <w:rPr>
          <w:rFonts w:ascii="Times New Roman"/>
          <w:b w:val="false"/>
          <w:i w:val="false"/>
          <w:color w:val="000000"/>
          <w:sz w:val="28"/>
        </w:rPr>
        <w:t>
      12) "Электр энергиясын өндіру, беру, тарату және сату туралы есеп" (индексі 1-ЭЛЕКТРОЭНЕРГИЯ, кезеңділігі жылдық) жалпымемлекеттік статистикалық байқаудың статистикалық нысанын толтыру жөніндегі нұсқаулық осы бұйрыққа 12-қосымшаға сәйкес;</w:t>
      </w:r>
    </w:p>
    <w:p>
      <w:pPr>
        <w:spacing w:after="0"/>
        <w:ind w:left="0"/>
        <w:jc w:val="both"/>
      </w:pPr>
      <w:r>
        <w:rPr>
          <w:rFonts w:ascii="Times New Roman"/>
          <w:b w:val="false"/>
          <w:i w:val="false"/>
          <w:color w:val="000000"/>
          <w:sz w:val="28"/>
        </w:rPr>
        <w:t>
      13) "Отын мен энергияны тұтынуы бойынша үй шаруашылығын зерттеу сауалнамасы" (индексі Н-070, кезеңділігі бес жылда бір рет) жалпымемлекеттік статистикалық байқаудың статистикалық нысаны осы бұйрыққа 13-қосымшаға сәйкес;</w:t>
      </w:r>
    </w:p>
    <w:p>
      <w:pPr>
        <w:spacing w:after="0"/>
        <w:ind w:left="0"/>
        <w:jc w:val="both"/>
      </w:pPr>
      <w:r>
        <w:rPr>
          <w:rFonts w:ascii="Times New Roman"/>
          <w:b w:val="false"/>
          <w:i w:val="false"/>
          <w:color w:val="000000"/>
          <w:sz w:val="28"/>
        </w:rPr>
        <w:t>
      14) "Отын мен энергияны тұтынуы бойынша үй шаруашылығын зерттеу сауалнамасы" (индексі Н-070, кезеңділігі бес жылда бір рет) жалпымемлекеттік статистикалық байқаудың статистикалық нысанын толтыру жөніндегі нұсқаулық осы бұйрыққа 14-қосымшаға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9, 10, 11 және 12-қосымшаларға сәйкес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12-қосымшалармен</w:t>
      </w:r>
      <w:r>
        <w:rPr>
          <w:rFonts w:ascii="Times New Roman"/>
          <w:b w:val="false"/>
          <w:i w:val="false"/>
          <w:color w:val="000000"/>
          <w:sz w:val="28"/>
        </w:rPr>
        <w:t xml:space="preserve"> толықтырылсын.</w:t>
      </w:r>
    </w:p>
    <w:bookmarkEnd w:id="2"/>
    <w:bookmarkStart w:name="z5" w:id="3"/>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Заң департаментімен бірлесіп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4"/>
    <w:bookmarkStart w:name="z7" w:id="5"/>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5"/>
    <w:bookmarkStart w:name="z8" w:id="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Индустрия және инфрақұрылымдық</w:t>
      </w:r>
    </w:p>
    <w:p>
      <w:pPr>
        <w:spacing w:after="0"/>
        <w:ind w:left="0"/>
        <w:jc w:val="both"/>
      </w:pPr>
      <w:r>
        <w:rPr>
          <w:rFonts w:ascii="Times New Roman"/>
          <w:b w:val="false"/>
          <w:i w:val="false"/>
          <w:color w:val="000000"/>
          <w:sz w:val="28"/>
        </w:rPr>
        <w:t>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Экология, геология және</w:t>
      </w:r>
    </w:p>
    <w:p>
      <w:pPr>
        <w:spacing w:after="0"/>
        <w:ind w:left="0"/>
        <w:jc w:val="both"/>
      </w:pPr>
      <w:r>
        <w:rPr>
          <w:rFonts w:ascii="Times New Roman"/>
          <w:b w:val="false"/>
          <w:i w:val="false"/>
          <w:color w:val="000000"/>
          <w:sz w:val="28"/>
        </w:rPr>
        <w:t>табиғи ресурстар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98600" cy="12446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Жылу электр станциялары мен қазандықтардың жұмысы туралы есеп</w:t>
            </w:r>
          </w:p>
          <w:p>
            <w:pPr>
              <w:spacing w:after="20"/>
              <w:ind w:left="20"/>
              <w:jc w:val="both"/>
            </w:pPr>
            <w:r>
              <w:rPr>
                <w:rFonts w:ascii="Times New Roman"/>
                <w:b w:val="false"/>
                <w:i w:val="false"/>
                <w:color w:val="000000"/>
                <w:sz w:val="20"/>
              </w:rPr>
              <w:t>
Отчет о работе тепловых электростанций и котельных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473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73200" cy="5334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немесе қосалқы қызмет түрі Экономикалық қызмет түрлерінің жалпы жіктеуішінің кодына сәйкес 35.3 "Бумен, ыстық сумен және ауаны кондициялаумен қамтамасыз ету" болып табылатын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видом деятельности "Снабжение паром, горячей водой и кондиционированным воздухом" согласно коду Общего классификатора видов экономической деятельности – 35.3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Ұсыну мерзімі – есепті кезеңнен кейінгі 16 наурызға дейін (қоса алғанда)</w:t>
            </w:r>
          </w:p>
          <w:p>
            <w:pPr>
              <w:spacing w:after="20"/>
              <w:ind w:left="20"/>
              <w:jc w:val="both"/>
            </w:pPr>
            <w:r>
              <w:rPr>
                <w:rFonts w:ascii="Times New Roman"/>
                <w:b w:val="false"/>
                <w:i w:val="false"/>
                <w:color w:val="000000"/>
                <w:sz w:val="20"/>
              </w:rPr>
              <w:t>
Срок представления – до 16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895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Жылу энергиясын өндіру және тарату объектісінің нақты орналасқан орнын көрсетіңіз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объекта производства и распределения теплоэнергии (независимо от места регистрации) – область, город, район, населенный 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369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36900" cy="1193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496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149600" cy="774700"/>
                                </a:xfrm>
                                <a:prstGeom prst="rect">
                                  <a:avLst/>
                                </a:prstGeom>
                              </pic:spPr>
                            </pic:pic>
                          </a:graphicData>
                        </a:graphic>
                      </wp:inline>
                    </w:drawing>
                  </w:r>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Станция типін көрсетіңіз – жылу электр орталығы, қазандық, өзгелер</w:t>
            </w:r>
          </w:p>
          <w:p>
            <w:pPr>
              <w:spacing w:after="20"/>
              <w:ind w:left="20"/>
              <w:jc w:val="both"/>
            </w:pPr>
            <w:r>
              <w:rPr>
                <w:rFonts w:ascii="Times New Roman"/>
                <w:b w:val="false"/>
                <w:i w:val="false"/>
                <w:color w:val="000000"/>
                <w:sz w:val="20"/>
              </w:rPr>
              <w:t>
Укажите тип станции – теплоэлектроцентраль, котельные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2258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225800" cy="1041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ЭЖОА1 сәйкес станция типі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Тип станции согласно СОЭТ1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2385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238500" cy="1536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Жылу энергиясын өндіру жөніндегі ақпаратты көрсетіңіз</w:t>
      </w:r>
    </w:p>
    <w:p>
      <w:pPr>
        <w:spacing w:after="0"/>
        <w:ind w:left="0"/>
        <w:jc w:val="both"/>
      </w:pPr>
      <w:r>
        <w:rPr>
          <w:rFonts w:ascii="Times New Roman"/>
          <w:b w:val="false"/>
          <w:i w:val="false"/>
          <w:color w:val="000000"/>
          <w:sz w:val="28"/>
        </w:rPr>
        <w:t>
      Укажите информацию о выработке теплоэнергии</w:t>
      </w:r>
    </w:p>
    <w:p>
      <w:pPr>
        <w:spacing w:after="0"/>
        <w:ind w:left="0"/>
        <w:jc w:val="both"/>
      </w:pPr>
      <w:r>
        <w:rPr>
          <w:rFonts w:ascii="Times New Roman"/>
          <w:b w:val="false"/>
          <w:i w:val="false"/>
          <w:color w:val="000000"/>
          <w:sz w:val="28"/>
        </w:rPr>
        <w:t>
      Қызметінің негізгі немесе қосалқы түрі 35.30.1 "Жылу желілерінің жылу энергиясын өндіру", 35.30.2 "Дербес қазандықтардың жылу энергиясын өндіру" болып тіркелген кәсіпорындар толтырады</w:t>
      </w:r>
    </w:p>
    <w:p>
      <w:pPr>
        <w:spacing w:after="0"/>
        <w:ind w:left="0"/>
        <w:jc w:val="both"/>
      </w:pPr>
      <w:r>
        <w:rPr>
          <w:rFonts w:ascii="Times New Roman"/>
          <w:b w:val="false"/>
          <w:i w:val="false"/>
          <w:color w:val="000000"/>
          <w:sz w:val="28"/>
        </w:rPr>
        <w:t>
      Заполняют предприятия, зарегистрированные с основным или вторичным видом деятельности 35.30.1 "Производство тепловой энергии тепловыми сетями", 35.30.2 "Производство тепловой энергии самостоятельными котельными"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ыстық су (жылу энергиясы), мың Гкал 2</w:t>
            </w:r>
          </w:p>
          <w:p>
            <w:pPr>
              <w:spacing w:after="20"/>
              <w:ind w:left="20"/>
              <w:jc w:val="both"/>
            </w:pPr>
            <w:r>
              <w:rPr>
                <w:rFonts w:ascii="Times New Roman"/>
                <w:b w:val="false"/>
                <w:i w:val="false"/>
                <w:color w:val="000000"/>
                <w:sz w:val="20"/>
              </w:rPr>
              <w:t>
Пар и вода горячая (тепловая энергия), тыс.Гкал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көздерінің жалпы өндіруі</w:t>
            </w:r>
          </w:p>
          <w:p>
            <w:pPr>
              <w:spacing w:after="20"/>
              <w:ind w:left="20"/>
              <w:jc w:val="both"/>
            </w:pPr>
            <w:r>
              <w:rPr>
                <w:rFonts w:ascii="Times New Roman"/>
                <w:b w:val="false"/>
                <w:i w:val="false"/>
                <w:color w:val="000000"/>
                <w:sz w:val="20"/>
              </w:rPr>
              <w:t xml:space="preserve">
Валовая выработка источниками теплоснабжения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көздерінің жібергені</w:t>
            </w:r>
          </w:p>
          <w:p>
            <w:pPr>
              <w:spacing w:after="20"/>
              <w:ind w:left="20"/>
              <w:jc w:val="both"/>
            </w:pPr>
            <w:r>
              <w:rPr>
                <w:rFonts w:ascii="Times New Roman"/>
                <w:b w:val="false"/>
                <w:i w:val="false"/>
                <w:color w:val="000000"/>
                <w:sz w:val="20"/>
              </w:rPr>
              <w:t xml:space="preserve">
Отпуск источниками теплоснабжения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көздерінде өзінің пайдалануы</w:t>
            </w:r>
          </w:p>
          <w:p>
            <w:pPr>
              <w:spacing w:after="20"/>
              <w:ind w:left="20"/>
              <w:jc w:val="both"/>
            </w:pPr>
            <w:r>
              <w:rPr>
                <w:rFonts w:ascii="Times New Roman"/>
                <w:b w:val="false"/>
                <w:i w:val="false"/>
                <w:color w:val="000000"/>
                <w:sz w:val="20"/>
              </w:rPr>
              <w:t xml:space="preserve">
Собственное использование на источниках теплоснабжения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ЭЖОА – Электр энергиясы мен жылу энергиясын өндіру, бөлу және тұтыну объектілерінің анықтамалығы</w:t>
      </w:r>
    </w:p>
    <w:p>
      <w:pPr>
        <w:spacing w:after="0"/>
        <w:ind w:left="0"/>
        <w:jc w:val="both"/>
      </w:pPr>
      <w:r>
        <w:rPr>
          <w:rFonts w:ascii="Times New Roman"/>
          <w:b w:val="false"/>
          <w:i w:val="false"/>
          <w:color w:val="000000"/>
          <w:sz w:val="28"/>
        </w:rPr>
        <w:t>
      1 СОЭТ – Справочник объектов производства, распределения и потребления электроэнергии и теплоэнергии</w:t>
      </w:r>
    </w:p>
    <w:p>
      <w:pPr>
        <w:spacing w:after="0"/>
        <w:ind w:left="0"/>
        <w:jc w:val="both"/>
      </w:pPr>
      <w:r>
        <w:rPr>
          <w:rFonts w:ascii="Times New Roman"/>
          <w:b w:val="false"/>
          <w:i w:val="false"/>
          <w:color w:val="000000"/>
          <w:sz w:val="28"/>
        </w:rPr>
        <w:t>
      2 мың Гкал - мұнда және бұдан әрі гигакалория</w:t>
      </w:r>
    </w:p>
    <w:p>
      <w:pPr>
        <w:spacing w:after="0"/>
        <w:ind w:left="0"/>
        <w:jc w:val="both"/>
      </w:pPr>
      <w:r>
        <w:rPr>
          <w:rFonts w:ascii="Times New Roman"/>
          <w:b w:val="false"/>
          <w:i w:val="false"/>
          <w:color w:val="000000"/>
          <w:sz w:val="28"/>
        </w:rPr>
        <w:t>
      2 тыс.Гкал - здесь и далее гигакалория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ыстық су (жылу энергиясы), мың Гкал 2</w:t>
            </w:r>
          </w:p>
          <w:p>
            <w:pPr>
              <w:spacing w:after="20"/>
              <w:ind w:left="20"/>
              <w:jc w:val="both"/>
            </w:pPr>
            <w:r>
              <w:rPr>
                <w:rFonts w:ascii="Times New Roman"/>
                <w:b w:val="false"/>
                <w:i w:val="false"/>
                <w:color w:val="000000"/>
                <w:sz w:val="20"/>
              </w:rPr>
              <w:t>
Пар и вода горячая (тепловая энергия), тыс.Гкал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процестердегі шығасылар</w:t>
            </w:r>
          </w:p>
          <w:p>
            <w:pPr>
              <w:spacing w:after="20"/>
              <w:ind w:left="20"/>
              <w:jc w:val="both"/>
            </w:pPr>
            <w:r>
              <w:rPr>
                <w:rFonts w:ascii="Times New Roman"/>
                <w:b w:val="false"/>
                <w:i w:val="false"/>
                <w:color w:val="000000"/>
                <w:sz w:val="20"/>
              </w:rPr>
              <w:t xml:space="preserve">
Потери в технологических процессах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Жылу энергиясын өндіру үшін пайдаланылатын отынның тұтынылуы туралы ақпаратты көрсетіңіз</w:t>
      </w:r>
    </w:p>
    <w:p>
      <w:pPr>
        <w:spacing w:after="0"/>
        <w:ind w:left="0"/>
        <w:jc w:val="both"/>
      </w:pPr>
      <w:r>
        <w:rPr>
          <w:rFonts w:ascii="Times New Roman"/>
          <w:b w:val="false"/>
          <w:i w:val="false"/>
          <w:color w:val="000000"/>
          <w:sz w:val="28"/>
        </w:rPr>
        <w:t>
      Укажите информацию о потреблении топлива, используемого для выработки тепловой энергии</w:t>
      </w:r>
    </w:p>
    <w:p>
      <w:pPr>
        <w:spacing w:after="0"/>
        <w:ind w:left="0"/>
        <w:jc w:val="both"/>
      </w:pPr>
      <w:r>
        <w:rPr>
          <w:rFonts w:ascii="Times New Roman"/>
          <w:b w:val="false"/>
          <w:i w:val="false"/>
          <w:color w:val="000000"/>
          <w:sz w:val="28"/>
        </w:rPr>
        <w:t>
      Қызметінің негізгі немесе қосалқы түрі 35.30.1 "Жылу желілерінің жылу энергиясын өндіру", 35.30.2 "Дербес қазандықтардың жылу энергиясын өндіру" болып тіркелген кәсіпорындар толтырады</w:t>
      </w:r>
    </w:p>
    <w:p>
      <w:pPr>
        <w:spacing w:after="0"/>
        <w:ind w:left="0"/>
        <w:jc w:val="both"/>
      </w:pPr>
      <w:r>
        <w:rPr>
          <w:rFonts w:ascii="Times New Roman"/>
          <w:b w:val="false"/>
          <w:i w:val="false"/>
          <w:color w:val="000000"/>
          <w:sz w:val="28"/>
        </w:rPr>
        <w:t>
      Заполняют предприятия, зарегистрированные с основным или вторичным видом деятельности 35.30.1 "Произодство тепловой энергии тепловыми сетями", 35.30.2 "Производство тепловой энергии самостоятельными котельными"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түрлері</w:t>
            </w:r>
          </w:p>
          <w:p>
            <w:pPr>
              <w:spacing w:after="20"/>
              <w:ind w:left="20"/>
              <w:jc w:val="both"/>
            </w:pPr>
            <w:r>
              <w:rPr>
                <w:rFonts w:ascii="Times New Roman"/>
                <w:b w:val="false"/>
                <w:i w:val="false"/>
                <w:color w:val="000000"/>
                <w:sz w:val="20"/>
              </w:rPr>
              <w:t>
Виды топлива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қабілеті, ккал/кг 3, ккал/м3 4</w:t>
            </w:r>
          </w:p>
          <w:p>
            <w:pPr>
              <w:spacing w:after="20"/>
              <w:ind w:left="20"/>
              <w:jc w:val="both"/>
            </w:pPr>
            <w:r>
              <w:rPr>
                <w:rFonts w:ascii="Times New Roman"/>
                <w:b w:val="false"/>
                <w:i w:val="false"/>
                <w:color w:val="000000"/>
                <w:sz w:val="20"/>
              </w:rPr>
              <w:t>
Теплотворная способность, ккал/кг 3, ккал/м3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күйдегі табиғи газ</w:t>
            </w:r>
          </w:p>
          <w:p>
            <w:pPr>
              <w:spacing w:after="20"/>
              <w:ind w:left="20"/>
              <w:jc w:val="both"/>
            </w:pPr>
            <w:r>
              <w:rPr>
                <w:rFonts w:ascii="Times New Roman"/>
                <w:b w:val="false"/>
                <w:i w:val="false"/>
                <w:color w:val="000000"/>
                <w:sz w:val="20"/>
              </w:rPr>
              <w:t>
Газ природный (естественный) в газообразном состоянии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 5</w:t>
            </w:r>
          </w:p>
          <w:p>
            <w:pPr>
              <w:spacing w:after="20"/>
              <w:ind w:left="20"/>
              <w:jc w:val="both"/>
            </w:pPr>
            <w:r>
              <w:rPr>
                <w:rFonts w:ascii="Times New Roman"/>
                <w:b w:val="false"/>
                <w:i w:val="false"/>
                <w:color w:val="000000"/>
                <w:sz w:val="20"/>
              </w:rPr>
              <w:t>
тыс. куб. м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p>
            <w:pPr>
              <w:spacing w:after="20"/>
              <w:ind w:left="20"/>
              <w:jc w:val="both"/>
            </w:pPr>
            <w:r>
              <w:rPr>
                <w:rFonts w:ascii="Times New Roman"/>
                <w:b w:val="false"/>
                <w:i w:val="false"/>
                <w:color w:val="000000"/>
                <w:sz w:val="20"/>
              </w:rPr>
              <w:t>
Уголь каменный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мазут</w:t>
            </w:r>
          </w:p>
          <w:p>
            <w:pPr>
              <w:spacing w:after="20"/>
              <w:ind w:left="20"/>
              <w:jc w:val="both"/>
            </w:pPr>
            <w:r>
              <w:rPr>
                <w:rFonts w:ascii="Times New Roman"/>
                <w:b w:val="false"/>
                <w:i w:val="false"/>
                <w:color w:val="000000"/>
                <w:sz w:val="20"/>
              </w:rPr>
              <w:t>
Мазут топочный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Газойльдер (дизельдік отын)</w:t>
            </w:r>
          </w:p>
          <w:p>
            <w:pPr>
              <w:spacing w:after="20"/>
              <w:ind w:left="20"/>
              <w:jc w:val="both"/>
            </w:pPr>
            <w:r>
              <w:rPr>
                <w:rFonts w:ascii="Times New Roman"/>
                <w:b w:val="false"/>
                <w:i w:val="false"/>
                <w:color w:val="000000"/>
                <w:sz w:val="20"/>
              </w:rPr>
              <w:t>
Газойли (топливо дизельное)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Жылу электр станцияларының (ЖЭС), Жылу электр орталықтарының (ЖЭО), қазандықтардың шаруашылық қажеттіліктері үшін пайдаланылатын отынның тұтынылуы туралы ақпаратты көрсетіңіз</w:t>
      </w:r>
    </w:p>
    <w:p>
      <w:pPr>
        <w:spacing w:after="0"/>
        <w:ind w:left="0"/>
        <w:jc w:val="both"/>
      </w:pPr>
      <w:r>
        <w:rPr>
          <w:rFonts w:ascii="Times New Roman"/>
          <w:b w:val="false"/>
          <w:i w:val="false"/>
          <w:color w:val="000000"/>
          <w:sz w:val="28"/>
        </w:rPr>
        <w:t>
      Укажите информацию о потреблении топлива, используемого на хозяйственные нужды теплоэлектростанции (ТЭС), теплоэлектроцентрали (ТЭЦ), котельных</w:t>
      </w:r>
    </w:p>
    <w:p>
      <w:pPr>
        <w:spacing w:after="0"/>
        <w:ind w:left="0"/>
        <w:jc w:val="both"/>
      </w:pPr>
      <w:r>
        <w:rPr>
          <w:rFonts w:ascii="Times New Roman"/>
          <w:b w:val="false"/>
          <w:i w:val="false"/>
          <w:color w:val="000000"/>
          <w:sz w:val="28"/>
        </w:rPr>
        <w:t>
      35.30.1 "Жылу желілерінің жылу энергиясын өндіру", 35.30.2 "Дербес қазандықтардың жылу энергиясын өндіру" негізгі және қосалқы қызмет түрімен тіркелген кәсіпорындар толтырады</w:t>
      </w:r>
    </w:p>
    <w:p>
      <w:pPr>
        <w:spacing w:after="0"/>
        <w:ind w:left="0"/>
        <w:jc w:val="both"/>
      </w:pPr>
      <w:r>
        <w:rPr>
          <w:rFonts w:ascii="Times New Roman"/>
          <w:b w:val="false"/>
          <w:i w:val="false"/>
          <w:color w:val="000000"/>
          <w:sz w:val="28"/>
        </w:rPr>
        <w:t>
      Заполняют предприятия, зарегистрированные с основным или вторичным видом деятельности 35.30.1 "Произодство тепловой энергии тепловыми сетями", 35.30.2 "Производство тепловой энергии самостоятельными котельными"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түрлері</w:t>
            </w:r>
          </w:p>
          <w:p>
            <w:pPr>
              <w:spacing w:after="20"/>
              <w:ind w:left="20"/>
              <w:jc w:val="both"/>
            </w:pPr>
            <w:r>
              <w:rPr>
                <w:rFonts w:ascii="Times New Roman"/>
                <w:b w:val="false"/>
                <w:i w:val="false"/>
                <w:color w:val="000000"/>
                <w:sz w:val="20"/>
              </w:rPr>
              <w:t>
Виды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xml:space="preserve">
Объем потребления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күйдегі табиғи газ</w:t>
            </w:r>
          </w:p>
          <w:p>
            <w:pPr>
              <w:spacing w:after="20"/>
              <w:ind w:left="20"/>
              <w:jc w:val="both"/>
            </w:pPr>
            <w:r>
              <w:rPr>
                <w:rFonts w:ascii="Times New Roman"/>
                <w:b w:val="false"/>
                <w:i w:val="false"/>
                <w:color w:val="000000"/>
                <w:sz w:val="20"/>
              </w:rPr>
              <w:t>
Газ природный (естественный) в газообразном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p>
            <w:pPr>
              <w:spacing w:after="20"/>
              <w:ind w:left="20"/>
              <w:jc w:val="both"/>
            </w:pPr>
            <w:r>
              <w:rPr>
                <w:rFonts w:ascii="Times New Roman"/>
                <w:b w:val="false"/>
                <w:i w:val="false"/>
                <w:color w:val="000000"/>
                <w:sz w:val="20"/>
              </w:rPr>
              <w:t>
Уголь каменный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мазут</w:t>
            </w:r>
          </w:p>
          <w:p>
            <w:pPr>
              <w:spacing w:after="20"/>
              <w:ind w:left="20"/>
              <w:jc w:val="both"/>
            </w:pPr>
            <w:r>
              <w:rPr>
                <w:rFonts w:ascii="Times New Roman"/>
                <w:b w:val="false"/>
                <w:i w:val="false"/>
                <w:color w:val="000000"/>
                <w:sz w:val="20"/>
              </w:rPr>
              <w:t>
Мазут топочный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3 ккал/кг – мұнда және бұдан әрі килокалория килограммға</w:t>
      </w:r>
    </w:p>
    <w:p>
      <w:pPr>
        <w:spacing w:after="0"/>
        <w:ind w:left="0"/>
        <w:jc w:val="both"/>
      </w:pPr>
      <w:r>
        <w:rPr>
          <w:rFonts w:ascii="Times New Roman"/>
          <w:b w:val="false"/>
          <w:i w:val="false"/>
          <w:color w:val="000000"/>
          <w:sz w:val="28"/>
        </w:rPr>
        <w:t>3 ккал/кг – здесь и далее килокалория на килограмм</w:t>
      </w:r>
    </w:p>
    <w:p>
      <w:pPr>
        <w:spacing w:after="0"/>
        <w:ind w:left="0"/>
        <w:jc w:val="both"/>
      </w:pPr>
      <w:r>
        <w:rPr>
          <w:rFonts w:ascii="Times New Roman"/>
          <w:b w:val="false"/>
          <w:i w:val="false"/>
          <w:color w:val="000000"/>
          <w:sz w:val="28"/>
        </w:rPr>
        <w:t>4 ккал/м3 - мұнда және бұдан әрі килокалория шаршы метрге</w:t>
      </w:r>
    </w:p>
    <w:p>
      <w:pPr>
        <w:spacing w:after="0"/>
        <w:ind w:left="0"/>
        <w:jc w:val="both"/>
      </w:pPr>
      <w:r>
        <w:rPr>
          <w:rFonts w:ascii="Times New Roman"/>
          <w:b w:val="false"/>
          <w:i w:val="false"/>
          <w:color w:val="000000"/>
          <w:sz w:val="28"/>
        </w:rPr>
        <w:t>4 ккал/м3 - здесь и далее килокалория на кубический метр</w:t>
      </w:r>
    </w:p>
    <w:p>
      <w:pPr>
        <w:spacing w:after="0"/>
        <w:ind w:left="0"/>
        <w:jc w:val="both"/>
      </w:pPr>
      <w:r>
        <w:rPr>
          <w:rFonts w:ascii="Times New Roman"/>
          <w:b w:val="false"/>
          <w:i w:val="false"/>
          <w:color w:val="000000"/>
          <w:sz w:val="28"/>
        </w:rPr>
        <w:t>5 мың шаршы м - мұнда және бұдан әрі мың шаршы метр</w:t>
      </w:r>
    </w:p>
    <w:p>
      <w:pPr>
        <w:spacing w:after="0"/>
        <w:ind w:left="0"/>
        <w:jc w:val="both"/>
      </w:pPr>
      <w:r>
        <w:rPr>
          <w:rFonts w:ascii="Times New Roman"/>
          <w:b w:val="false"/>
          <w:i w:val="false"/>
          <w:color w:val="000000"/>
          <w:sz w:val="28"/>
        </w:rPr>
        <w:t>5 тыс. куб. м - здесь и далее тысяча кубических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түрлері</w:t>
            </w:r>
          </w:p>
          <w:p>
            <w:pPr>
              <w:spacing w:after="20"/>
              <w:ind w:left="20"/>
              <w:jc w:val="both"/>
            </w:pPr>
            <w:r>
              <w:rPr>
                <w:rFonts w:ascii="Times New Roman"/>
                <w:b w:val="false"/>
                <w:i w:val="false"/>
                <w:color w:val="000000"/>
                <w:sz w:val="20"/>
              </w:rPr>
              <w:t>
Виды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Газойльдер (дизельдік отын)</w:t>
            </w:r>
          </w:p>
          <w:p>
            <w:pPr>
              <w:spacing w:after="20"/>
              <w:ind w:left="20"/>
              <w:jc w:val="both"/>
            </w:pPr>
            <w:r>
              <w:rPr>
                <w:rFonts w:ascii="Times New Roman"/>
                <w:b w:val="false"/>
                <w:i w:val="false"/>
                <w:color w:val="000000"/>
                <w:sz w:val="20"/>
              </w:rPr>
              <w:t>
Газойли (топливо дизельное)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0,013 г/л6 аспайтын қорғасыны бар, TEL7 немесе TML8 қоспалары жоқ, ұшқынмен тұтанатын қозғалтқыштарға арналған моторлық бензин (айдау температурасы - 30-220 Цельсий градусы)</w:t>
            </w:r>
          </w:p>
          <w:p>
            <w:pPr>
              <w:spacing w:after="20"/>
              <w:ind w:left="20"/>
              <w:jc w:val="both"/>
            </w:pPr>
            <w:r>
              <w:rPr>
                <w:rFonts w:ascii="Times New Roman"/>
                <w:b w:val="false"/>
                <w:i w:val="false"/>
                <w:color w:val="000000"/>
                <w:sz w:val="20"/>
              </w:rPr>
              <w:t xml:space="preserve">
Бензин моторный (температура перегонки - 30-220 градусов Цельсия) для двигателей с искровым зажиганием, с содержанием свинца не более 0,013 г/л6, без добавок TEL7 или TML8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Жылумен жабдықтау туралы ақпаратты көрсетіңіз</w:t>
      </w:r>
    </w:p>
    <w:p>
      <w:pPr>
        <w:spacing w:after="0"/>
        <w:ind w:left="0"/>
        <w:jc w:val="both"/>
      </w:pPr>
      <w:r>
        <w:rPr>
          <w:rFonts w:ascii="Times New Roman"/>
          <w:b w:val="false"/>
          <w:i w:val="false"/>
          <w:color w:val="000000"/>
          <w:sz w:val="28"/>
        </w:rPr>
        <w:t>
      Укажите информацию о теплоснабжении</w:t>
      </w:r>
    </w:p>
    <w:p>
      <w:pPr>
        <w:spacing w:after="0"/>
        <w:ind w:left="0"/>
        <w:jc w:val="both"/>
      </w:pPr>
      <w:r>
        <w:rPr>
          <w:rFonts w:ascii="Times New Roman"/>
          <w:b w:val="false"/>
          <w:i w:val="false"/>
          <w:color w:val="000000"/>
          <w:sz w:val="28"/>
        </w:rPr>
        <w:t>
      Қызметінің негізгі немесе қосалқы түрі 35.30.3 "Жылу энергиясын беру" болып тіркелген кәсіпорындар толтырады</w:t>
      </w:r>
    </w:p>
    <w:p>
      <w:pPr>
        <w:spacing w:after="0"/>
        <w:ind w:left="0"/>
        <w:jc w:val="both"/>
      </w:pPr>
      <w:r>
        <w:rPr>
          <w:rFonts w:ascii="Times New Roman"/>
          <w:b w:val="false"/>
          <w:i w:val="false"/>
          <w:color w:val="000000"/>
          <w:sz w:val="28"/>
        </w:rPr>
        <w:t>
      Заполняют предприятия, зарегистрированные с основным или вторичным видом деятельности 35.30.3 "Передача тепловой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9 бойынша коды</w:t>
            </w:r>
          </w:p>
          <w:p>
            <w:pPr>
              <w:spacing w:after="20"/>
              <w:ind w:left="20"/>
              <w:jc w:val="both"/>
            </w:pPr>
            <w:r>
              <w:rPr>
                <w:rFonts w:ascii="Times New Roman"/>
                <w:b w:val="false"/>
                <w:i w:val="false"/>
                <w:color w:val="000000"/>
                <w:sz w:val="20"/>
              </w:rPr>
              <w:t>
Код по ОКЭД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мың Гкал</w:t>
            </w:r>
          </w:p>
          <w:p>
            <w:pPr>
              <w:spacing w:after="20"/>
              <w:ind w:left="20"/>
              <w:jc w:val="both"/>
            </w:pPr>
            <w:r>
              <w:rPr>
                <w:rFonts w:ascii="Times New Roman"/>
                <w:b w:val="false"/>
                <w:i w:val="false"/>
                <w:color w:val="000000"/>
                <w:sz w:val="20"/>
              </w:rPr>
              <w:t>
За отчетный год, тыс.Гкал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көздерінен түсімдердің көлемі</w:t>
            </w:r>
          </w:p>
          <w:p>
            <w:pPr>
              <w:spacing w:after="20"/>
              <w:ind w:left="20"/>
              <w:jc w:val="both"/>
            </w:pPr>
            <w:r>
              <w:rPr>
                <w:rFonts w:ascii="Times New Roman"/>
                <w:b w:val="false"/>
                <w:i w:val="false"/>
                <w:color w:val="000000"/>
                <w:sz w:val="20"/>
              </w:rPr>
              <w:t xml:space="preserve">
Объем поступления от источников теплоснабжения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кезіндегі шығасылары</w:t>
            </w:r>
          </w:p>
          <w:p>
            <w:pPr>
              <w:spacing w:after="20"/>
              <w:ind w:left="20"/>
              <w:jc w:val="both"/>
            </w:pPr>
            <w:r>
              <w:rPr>
                <w:rFonts w:ascii="Times New Roman"/>
                <w:b w:val="false"/>
                <w:i w:val="false"/>
                <w:color w:val="000000"/>
                <w:sz w:val="20"/>
              </w:rPr>
              <w:t xml:space="preserve">
Потери при распределении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көлемі</w:t>
            </w:r>
          </w:p>
          <w:p>
            <w:pPr>
              <w:spacing w:after="20"/>
              <w:ind w:left="20"/>
              <w:jc w:val="both"/>
            </w:pPr>
            <w:r>
              <w:rPr>
                <w:rFonts w:ascii="Times New Roman"/>
                <w:b w:val="false"/>
                <w:i w:val="false"/>
                <w:color w:val="000000"/>
                <w:sz w:val="20"/>
              </w:rPr>
              <w:t xml:space="preserve">
Объем передачи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w:t>
            </w:r>
          </w:p>
          <w:p>
            <w:pPr>
              <w:spacing w:after="20"/>
              <w:ind w:left="20"/>
              <w:jc w:val="both"/>
            </w:pPr>
            <w:r>
              <w:rPr>
                <w:rFonts w:ascii="Times New Roman"/>
                <w:b w:val="false"/>
                <w:i w:val="false"/>
                <w:color w:val="000000"/>
                <w:sz w:val="20"/>
              </w:rPr>
              <w:t>
населению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ұйымдарына және кәсіпорындарына</w:t>
            </w:r>
          </w:p>
          <w:p>
            <w:pPr>
              <w:spacing w:after="20"/>
              <w:ind w:left="20"/>
              <w:jc w:val="both"/>
            </w:pPr>
            <w:r>
              <w:rPr>
                <w:rFonts w:ascii="Times New Roman"/>
                <w:b w:val="false"/>
                <w:i w:val="false"/>
                <w:color w:val="000000"/>
                <w:sz w:val="20"/>
              </w:rPr>
              <w:t>
предприятиям и организациям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қызмет түрлері бойынша:</w:t>
            </w:r>
          </w:p>
          <w:p>
            <w:pPr>
              <w:spacing w:after="20"/>
              <w:ind w:left="20"/>
              <w:jc w:val="both"/>
            </w:pPr>
            <w:r>
              <w:rPr>
                <w:rFonts w:ascii="Times New Roman"/>
                <w:b w:val="false"/>
                <w:i w:val="false"/>
                <w:color w:val="000000"/>
                <w:sz w:val="20"/>
              </w:rPr>
              <w:t>
в том числе по видам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p>
            <w:pPr>
              <w:spacing w:after="20"/>
              <w:ind w:left="20"/>
              <w:jc w:val="both"/>
            </w:pPr>
            <w:r>
              <w:rPr>
                <w:rFonts w:ascii="Times New Roman"/>
                <w:b w:val="false"/>
                <w:i w:val="false"/>
                <w:color w:val="000000"/>
                <w:sz w:val="20"/>
              </w:rPr>
              <w:t xml:space="preserve">
сельское, лесное и рыбное хозяйство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p>
            <w:pPr>
              <w:spacing w:after="20"/>
              <w:ind w:left="20"/>
              <w:jc w:val="both"/>
            </w:pPr>
            <w:r>
              <w:rPr>
                <w:rFonts w:ascii="Times New Roman"/>
                <w:b w:val="false"/>
                <w:i w:val="false"/>
                <w:color w:val="000000"/>
                <w:sz w:val="20"/>
              </w:rPr>
              <w:t xml:space="preserve">
горнодобывающая промышленность и разработка карьеров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6 г/л – мұнда және бұдан әрі грамм литрге</w:t>
      </w:r>
    </w:p>
    <w:p>
      <w:pPr>
        <w:spacing w:after="0"/>
        <w:ind w:left="0"/>
        <w:jc w:val="both"/>
      </w:pPr>
      <w:r>
        <w:rPr>
          <w:rFonts w:ascii="Times New Roman"/>
          <w:b w:val="false"/>
          <w:i w:val="false"/>
          <w:color w:val="000000"/>
          <w:sz w:val="28"/>
        </w:rPr>
        <w:t>6 г/л – здесь и далее грамм на литр</w:t>
      </w:r>
    </w:p>
    <w:p>
      <w:pPr>
        <w:spacing w:after="0"/>
        <w:ind w:left="0"/>
        <w:jc w:val="both"/>
      </w:pPr>
      <w:r>
        <w:rPr>
          <w:rFonts w:ascii="Times New Roman"/>
          <w:b w:val="false"/>
          <w:i w:val="false"/>
          <w:color w:val="000000"/>
          <w:sz w:val="28"/>
        </w:rPr>
        <w:t>7  TEL (ТЭЛ) – мұнда және бұдан әрі тетраэтилқорғасын</w:t>
      </w:r>
    </w:p>
    <w:p>
      <w:pPr>
        <w:spacing w:after="0"/>
        <w:ind w:left="0"/>
        <w:jc w:val="both"/>
      </w:pPr>
      <w:r>
        <w:rPr>
          <w:rFonts w:ascii="Times New Roman"/>
          <w:b w:val="false"/>
          <w:i w:val="false"/>
          <w:color w:val="000000"/>
          <w:sz w:val="28"/>
        </w:rPr>
        <w:t>7  TEL (ТЭЛ) – здесь и далее тетраэтилсвинец</w:t>
      </w:r>
    </w:p>
    <w:p>
      <w:pPr>
        <w:spacing w:after="0"/>
        <w:ind w:left="0"/>
        <w:jc w:val="both"/>
      </w:pPr>
      <w:r>
        <w:rPr>
          <w:rFonts w:ascii="Times New Roman"/>
          <w:b w:val="false"/>
          <w:i w:val="false"/>
          <w:color w:val="000000"/>
          <w:sz w:val="28"/>
        </w:rPr>
        <w:t>8  TML (ТЭМЭЭЛ) – мұнда және бұдан әрі тетраметилқорғасын</w:t>
      </w:r>
    </w:p>
    <w:p>
      <w:pPr>
        <w:spacing w:after="0"/>
        <w:ind w:left="0"/>
        <w:jc w:val="both"/>
      </w:pPr>
      <w:r>
        <w:rPr>
          <w:rFonts w:ascii="Times New Roman"/>
          <w:b w:val="false"/>
          <w:i w:val="false"/>
          <w:color w:val="000000"/>
          <w:sz w:val="28"/>
        </w:rPr>
        <w:t>8 TML (ТЭМЭЭЛ) – здесь и далее тетраметилсвинец</w:t>
      </w:r>
    </w:p>
    <w:p>
      <w:pPr>
        <w:spacing w:after="0"/>
        <w:ind w:left="0"/>
        <w:jc w:val="both"/>
      </w:pPr>
      <w:r>
        <w:rPr>
          <w:rFonts w:ascii="Times New Roman"/>
          <w:b w:val="false"/>
          <w:i w:val="false"/>
          <w:color w:val="000000"/>
          <w:sz w:val="28"/>
        </w:rPr>
        <w:t>9 ЭҚЖЖ – мұнда және бұдан әрі "Экономикалық қызмет түрлерінің жалпы жіктеуіші"</w:t>
      </w:r>
    </w:p>
    <w:p>
      <w:pPr>
        <w:spacing w:after="0"/>
        <w:ind w:left="0"/>
        <w:jc w:val="both"/>
      </w:pPr>
      <w:r>
        <w:rPr>
          <w:rFonts w:ascii="Times New Roman"/>
          <w:b w:val="false"/>
          <w:i w:val="false"/>
          <w:color w:val="000000"/>
          <w:sz w:val="28"/>
        </w:rPr>
        <w:t>9 ОКЭД – здесь и далее "Общий классификатор видов экономической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9 бойынша коды</w:t>
            </w:r>
          </w:p>
          <w:p>
            <w:pPr>
              <w:spacing w:after="20"/>
              <w:ind w:left="20"/>
              <w:jc w:val="both"/>
            </w:pPr>
            <w:r>
              <w:rPr>
                <w:rFonts w:ascii="Times New Roman"/>
                <w:b w:val="false"/>
                <w:i w:val="false"/>
                <w:color w:val="000000"/>
                <w:sz w:val="20"/>
              </w:rPr>
              <w:t>
Код по ОКЭД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мың Гкал</w:t>
            </w:r>
          </w:p>
          <w:p>
            <w:pPr>
              <w:spacing w:after="20"/>
              <w:ind w:left="20"/>
              <w:jc w:val="both"/>
            </w:pPr>
            <w:r>
              <w:rPr>
                <w:rFonts w:ascii="Times New Roman"/>
                <w:b w:val="false"/>
                <w:i w:val="false"/>
                <w:color w:val="000000"/>
                <w:sz w:val="20"/>
              </w:rPr>
              <w:t>
За отчетный год, тыс.Гкал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p>
            <w:pPr>
              <w:spacing w:after="20"/>
              <w:ind w:left="20"/>
              <w:jc w:val="both"/>
            </w:pPr>
            <w:r>
              <w:rPr>
                <w:rFonts w:ascii="Times New Roman"/>
                <w:b w:val="false"/>
                <w:i w:val="false"/>
                <w:color w:val="000000"/>
                <w:sz w:val="20"/>
              </w:rPr>
              <w:t>
обрабатывающая промышленность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кондициялаумен жабдықтау</w:t>
            </w:r>
          </w:p>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қалдықтарды жинау, өңдеу және жою, ластануды жою бойынша қызмет</w:t>
            </w:r>
          </w:p>
          <w:p>
            <w:pPr>
              <w:spacing w:after="20"/>
              <w:ind w:left="20"/>
              <w:jc w:val="both"/>
            </w:pPr>
            <w:r>
              <w:rPr>
                <w:rFonts w:ascii="Times New Roman"/>
                <w:b w:val="false"/>
                <w:i w:val="false"/>
                <w:color w:val="000000"/>
                <w:sz w:val="20"/>
              </w:rPr>
              <w:t>
водоснабжение; сбор, обработка и удаление отходов, деятельность по ликвидации загрязнений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сату; автомобильдерді және мотоциклдерді жөндеу</w:t>
            </w:r>
          </w:p>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жинақтау</w:t>
            </w:r>
          </w:p>
          <w:p>
            <w:pPr>
              <w:spacing w:after="20"/>
              <w:ind w:left="20"/>
              <w:jc w:val="both"/>
            </w:pPr>
            <w:r>
              <w:rPr>
                <w:rFonts w:ascii="Times New Roman"/>
                <w:b w:val="false"/>
                <w:i w:val="false"/>
                <w:color w:val="000000"/>
                <w:sz w:val="20"/>
              </w:rPr>
              <w:t>
транспорт и складирование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тамақтандыру бойынша қызмет көрсету</w:t>
            </w:r>
          </w:p>
          <w:p>
            <w:pPr>
              <w:spacing w:after="20"/>
              <w:ind w:left="20"/>
              <w:jc w:val="both"/>
            </w:pPr>
            <w:r>
              <w:rPr>
                <w:rFonts w:ascii="Times New Roman"/>
                <w:b w:val="false"/>
                <w:i w:val="false"/>
                <w:color w:val="000000"/>
                <w:sz w:val="20"/>
              </w:rPr>
              <w:t>
предоставление услуг по проживанию и питанию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p>
            <w:pPr>
              <w:spacing w:after="20"/>
              <w:ind w:left="20"/>
              <w:jc w:val="both"/>
            </w:pPr>
            <w:r>
              <w:rPr>
                <w:rFonts w:ascii="Times New Roman"/>
                <w:b w:val="false"/>
                <w:i w:val="false"/>
                <w:color w:val="000000"/>
                <w:sz w:val="20"/>
              </w:rPr>
              <w:t>
информация и 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p>
            <w:pPr>
              <w:spacing w:after="20"/>
              <w:ind w:left="20"/>
              <w:jc w:val="both"/>
            </w:pPr>
            <w:r>
              <w:rPr>
                <w:rFonts w:ascii="Times New Roman"/>
                <w:b w:val="false"/>
                <w:i w:val="false"/>
                <w:color w:val="000000"/>
                <w:sz w:val="20"/>
              </w:rPr>
              <w:t>
финансовая и страховая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w:t>
            </w:r>
          </w:p>
          <w:p>
            <w:pPr>
              <w:spacing w:after="20"/>
              <w:ind w:left="20"/>
              <w:jc w:val="both"/>
            </w:pPr>
            <w:r>
              <w:rPr>
                <w:rFonts w:ascii="Times New Roman"/>
                <w:b w:val="false"/>
                <w:i w:val="false"/>
                <w:color w:val="000000"/>
                <w:sz w:val="20"/>
              </w:rPr>
              <w:t>
операции с недвижимым имуществом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ғылыми және техникалық қызмет</w:t>
            </w:r>
          </w:p>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қамсыздандыру</w:t>
            </w:r>
          </w:p>
          <w:p>
            <w:pPr>
              <w:spacing w:after="20"/>
              <w:ind w:left="20"/>
              <w:jc w:val="both"/>
            </w:pPr>
            <w:r>
              <w:rPr>
                <w:rFonts w:ascii="Times New Roman"/>
                <w:b w:val="false"/>
                <w:i w:val="false"/>
                <w:color w:val="000000"/>
                <w:sz w:val="20"/>
              </w:rPr>
              <w:t>
государственное управление и оборона; обязательное социальное обеспечение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p>
            <w:pPr>
              <w:spacing w:after="20"/>
              <w:ind w:left="20"/>
              <w:jc w:val="both"/>
            </w:pPr>
            <w:r>
              <w:rPr>
                <w:rFonts w:ascii="Times New Roman"/>
                <w:b w:val="false"/>
                <w:i w:val="false"/>
                <w:color w:val="000000"/>
                <w:sz w:val="20"/>
              </w:rPr>
              <w:t>
здравоохранение и социальное обслуживание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p>
            <w:pPr>
              <w:spacing w:after="20"/>
              <w:ind w:left="20"/>
              <w:jc w:val="both"/>
            </w:pPr>
            <w:r>
              <w:rPr>
                <w:rFonts w:ascii="Times New Roman"/>
                <w:b w:val="false"/>
                <w:i w:val="false"/>
                <w:color w:val="000000"/>
                <w:sz w:val="20"/>
              </w:rPr>
              <w:t>
искусство, развлечения и отдых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тұтынушыларға</w:t>
            </w:r>
          </w:p>
          <w:p>
            <w:pPr>
              <w:spacing w:after="20"/>
              <w:ind w:left="20"/>
              <w:jc w:val="both"/>
            </w:pPr>
            <w:r>
              <w:rPr>
                <w:rFonts w:ascii="Times New Roman"/>
                <w:b w:val="false"/>
                <w:i w:val="false"/>
                <w:color w:val="000000"/>
                <w:sz w:val="20"/>
              </w:rPr>
              <w:t>
прочим потребителям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Жылу желілері мен қондырғылардың сипаттамасы туралы ақпаратты көрсетіңіз</w:t>
      </w:r>
    </w:p>
    <w:p>
      <w:pPr>
        <w:spacing w:after="0"/>
        <w:ind w:left="0"/>
        <w:jc w:val="both"/>
      </w:pPr>
      <w:r>
        <w:rPr>
          <w:rFonts w:ascii="Times New Roman"/>
          <w:b w:val="false"/>
          <w:i w:val="false"/>
          <w:color w:val="000000"/>
          <w:sz w:val="28"/>
        </w:rPr>
        <w:t>
      Укажите информацию о характеристике тепловых сетей и установок</w:t>
      </w:r>
    </w:p>
    <w:p>
      <w:pPr>
        <w:spacing w:after="0"/>
        <w:ind w:left="0"/>
        <w:jc w:val="both"/>
      </w:pPr>
      <w:r>
        <w:rPr>
          <w:rFonts w:ascii="Times New Roman"/>
          <w:b w:val="false"/>
          <w:i w:val="false"/>
          <w:color w:val="000000"/>
          <w:sz w:val="28"/>
        </w:rPr>
        <w:t>
      35.3 "Бумен, ыстық сумен және ауаны кондициялаумен қамтамасыз ету" қызметінің негізгі немесе қосалқы түрімен тіркелген кәсіпорындар толтырады</w:t>
      </w:r>
    </w:p>
    <w:p>
      <w:pPr>
        <w:spacing w:after="0"/>
        <w:ind w:left="0"/>
        <w:jc w:val="both"/>
      </w:pPr>
      <w:r>
        <w:rPr>
          <w:rFonts w:ascii="Times New Roman"/>
          <w:b w:val="false"/>
          <w:i w:val="false"/>
          <w:color w:val="000000"/>
          <w:sz w:val="28"/>
        </w:rPr>
        <w:t>
      Заполняют предприятия, зарегистрированные с основным или вторичным видом деятельности 35.3 "Снабжение паром, горячей водой и кондиционированным воздухом"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w:t>
            </w:r>
          </w:p>
          <w:p>
            <w:pPr>
              <w:spacing w:after="20"/>
              <w:ind w:left="20"/>
              <w:jc w:val="both"/>
            </w:pPr>
            <w:r>
              <w:rPr>
                <w:rFonts w:ascii="Times New Roman"/>
                <w:b w:val="false"/>
                <w:i w:val="false"/>
                <w:color w:val="000000"/>
                <w:sz w:val="20"/>
              </w:rPr>
              <w:t>
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құбырлық есептегі жылу және бу желілерінің ұзындығы</w:t>
            </w:r>
          </w:p>
          <w:p>
            <w:pPr>
              <w:spacing w:after="20"/>
              <w:ind w:left="20"/>
              <w:jc w:val="both"/>
            </w:pPr>
            <w:r>
              <w:rPr>
                <w:rFonts w:ascii="Times New Roman"/>
                <w:b w:val="false"/>
                <w:i w:val="false"/>
                <w:color w:val="000000"/>
                <w:sz w:val="20"/>
              </w:rPr>
              <w:t xml:space="preserve">
Протяженность тепловых и паровых сетей в двухтрубном исчислении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10</w:t>
            </w:r>
          </w:p>
          <w:p>
            <w:pPr>
              <w:spacing w:after="20"/>
              <w:ind w:left="20"/>
              <w:jc w:val="both"/>
            </w:pPr>
            <w:r>
              <w:rPr>
                <w:rFonts w:ascii="Times New Roman"/>
                <w:b w:val="false"/>
                <w:i w:val="false"/>
                <w:color w:val="000000"/>
                <w:sz w:val="20"/>
              </w:rPr>
              <w:t>
км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w:t>
            </w:r>
          </w:p>
          <w:p>
            <w:pPr>
              <w:spacing w:after="20"/>
              <w:ind w:left="20"/>
              <w:jc w:val="both"/>
            </w:pPr>
            <w:r>
              <w:rPr>
                <w:rFonts w:ascii="Times New Roman"/>
                <w:b w:val="false"/>
                <w:i w:val="false"/>
                <w:color w:val="000000"/>
                <w:sz w:val="20"/>
              </w:rPr>
              <w:t>
Диаметром: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мм 11- ге дейін</w:t>
            </w:r>
          </w:p>
          <w:p>
            <w:pPr>
              <w:spacing w:after="20"/>
              <w:ind w:left="20"/>
              <w:jc w:val="both"/>
            </w:pPr>
            <w:r>
              <w:rPr>
                <w:rFonts w:ascii="Times New Roman"/>
                <w:b w:val="false"/>
                <w:i w:val="false"/>
                <w:color w:val="000000"/>
                <w:sz w:val="20"/>
              </w:rPr>
              <w:t>
до 200 мм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201-ден 400 мм-ге дейін</w:t>
            </w:r>
          </w:p>
          <w:p>
            <w:pPr>
              <w:spacing w:after="20"/>
              <w:ind w:left="20"/>
              <w:jc w:val="both"/>
            </w:pPr>
            <w:r>
              <w:rPr>
                <w:rFonts w:ascii="Times New Roman"/>
                <w:b w:val="false"/>
                <w:i w:val="false"/>
                <w:color w:val="000000"/>
                <w:sz w:val="20"/>
              </w:rPr>
              <w:t>
от 201 до 400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401-ден 600 мм-ге дейін</w:t>
            </w:r>
          </w:p>
          <w:p>
            <w:pPr>
              <w:spacing w:after="20"/>
              <w:ind w:left="20"/>
              <w:jc w:val="both"/>
            </w:pPr>
            <w:r>
              <w:rPr>
                <w:rFonts w:ascii="Times New Roman"/>
                <w:b w:val="false"/>
                <w:i w:val="false"/>
                <w:color w:val="000000"/>
                <w:sz w:val="20"/>
              </w:rPr>
              <w:t>
от 401 до 600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мм және одан жоғары</w:t>
            </w:r>
          </w:p>
          <w:p>
            <w:pPr>
              <w:spacing w:after="20"/>
              <w:ind w:left="20"/>
              <w:jc w:val="both"/>
            </w:pPr>
            <w:r>
              <w:rPr>
                <w:rFonts w:ascii="Times New Roman"/>
                <w:b w:val="false"/>
                <w:i w:val="false"/>
                <w:color w:val="000000"/>
                <w:sz w:val="20"/>
              </w:rPr>
              <w:t>
600 мм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p>
            <w:pPr>
              <w:spacing w:after="20"/>
              <w:ind w:left="20"/>
              <w:jc w:val="both"/>
            </w:pPr>
            <w:r>
              <w:rPr>
                <w:rFonts w:ascii="Times New Roman"/>
                <w:b w:val="false"/>
                <w:i w:val="false"/>
                <w:color w:val="000000"/>
                <w:sz w:val="20"/>
              </w:rPr>
              <w:t>
из строки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желілер</w:t>
            </w:r>
          </w:p>
          <w:p>
            <w:pPr>
              <w:spacing w:after="20"/>
              <w:ind w:left="20"/>
              <w:jc w:val="both"/>
            </w:pPr>
            <w:r>
              <w:rPr>
                <w:rFonts w:ascii="Times New Roman"/>
                <w:b w:val="false"/>
                <w:i w:val="false"/>
                <w:color w:val="000000"/>
                <w:sz w:val="20"/>
              </w:rPr>
              <w:t xml:space="preserve">
ветхие сети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ауыстыруды қажет ететіндер</w:t>
            </w:r>
          </w:p>
          <w:p>
            <w:pPr>
              <w:spacing w:after="20"/>
              <w:ind w:left="20"/>
              <w:jc w:val="both"/>
            </w:pPr>
            <w:r>
              <w:rPr>
                <w:rFonts w:ascii="Times New Roman"/>
                <w:b w:val="false"/>
                <w:i w:val="false"/>
                <w:color w:val="000000"/>
                <w:sz w:val="20"/>
              </w:rPr>
              <w:t xml:space="preserve">
нуждающихся в замене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ауыстырылғандары</w:t>
            </w:r>
          </w:p>
          <w:p>
            <w:pPr>
              <w:spacing w:after="20"/>
              <w:ind w:left="20"/>
              <w:jc w:val="both"/>
            </w:pPr>
            <w:r>
              <w:rPr>
                <w:rFonts w:ascii="Times New Roman"/>
                <w:b w:val="false"/>
                <w:i w:val="false"/>
                <w:color w:val="000000"/>
                <w:sz w:val="20"/>
              </w:rPr>
              <w:t xml:space="preserve">
из них замененных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өз қаражаты есебінен</w:t>
            </w:r>
          </w:p>
          <w:p>
            <w:pPr>
              <w:spacing w:after="20"/>
              <w:ind w:left="20"/>
              <w:jc w:val="both"/>
            </w:pPr>
            <w:r>
              <w:rPr>
                <w:rFonts w:ascii="Times New Roman"/>
                <w:b w:val="false"/>
                <w:i w:val="false"/>
                <w:color w:val="000000"/>
                <w:sz w:val="20"/>
              </w:rPr>
              <w:t xml:space="preserve">
за счет собственных средств предприятия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жылумен жабдықтау көздерінің саны</w:t>
            </w:r>
          </w:p>
          <w:p>
            <w:pPr>
              <w:spacing w:after="20"/>
              <w:ind w:left="20"/>
              <w:jc w:val="both"/>
            </w:pPr>
            <w:r>
              <w:rPr>
                <w:rFonts w:ascii="Times New Roman"/>
                <w:b w:val="false"/>
                <w:i w:val="false"/>
                <w:color w:val="000000"/>
                <w:sz w:val="20"/>
              </w:rPr>
              <w:t xml:space="preserve">
Число источников теплоснабжения на конец отчетного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w:t>
            </w:r>
          </w:p>
          <w:p>
            <w:pPr>
              <w:spacing w:after="20"/>
              <w:ind w:left="20"/>
              <w:jc w:val="both"/>
            </w:pPr>
            <w:r>
              <w:rPr>
                <w:rFonts w:ascii="Times New Roman"/>
                <w:b w:val="false"/>
                <w:i w:val="false"/>
                <w:color w:val="000000"/>
                <w:sz w:val="20"/>
              </w:rPr>
              <w:t>
мощностью: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Гкал/сағ.12 дейін</w:t>
            </w:r>
          </w:p>
          <w:p>
            <w:pPr>
              <w:spacing w:after="20"/>
              <w:ind w:left="20"/>
              <w:jc w:val="both"/>
            </w:pPr>
            <w:r>
              <w:rPr>
                <w:rFonts w:ascii="Times New Roman"/>
                <w:b w:val="false"/>
                <w:i w:val="false"/>
                <w:color w:val="000000"/>
                <w:sz w:val="20"/>
              </w:rPr>
              <w:t>
до 3 Гкал/ч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20 Гкал/сағ. дейін</w:t>
            </w:r>
          </w:p>
          <w:p>
            <w:pPr>
              <w:spacing w:after="20"/>
              <w:ind w:left="20"/>
              <w:jc w:val="both"/>
            </w:pPr>
            <w:r>
              <w:rPr>
                <w:rFonts w:ascii="Times New Roman"/>
                <w:b w:val="false"/>
                <w:i w:val="false"/>
                <w:color w:val="000000"/>
                <w:sz w:val="20"/>
              </w:rPr>
              <w:t>
от 3,1 до 20 Гкал/ч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20,1-ден 100 Гкал/сағ. дейін</w:t>
            </w:r>
          </w:p>
          <w:p>
            <w:pPr>
              <w:spacing w:after="20"/>
              <w:ind w:left="20"/>
              <w:jc w:val="both"/>
            </w:pPr>
            <w:r>
              <w:rPr>
                <w:rFonts w:ascii="Times New Roman"/>
                <w:b w:val="false"/>
                <w:i w:val="false"/>
                <w:color w:val="000000"/>
                <w:sz w:val="20"/>
              </w:rPr>
              <w:t>
от 20,1 до 100 Гкал/ч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Гкал/сағ. және одан жоғары</w:t>
            </w:r>
          </w:p>
          <w:p>
            <w:pPr>
              <w:spacing w:after="20"/>
              <w:ind w:left="20"/>
              <w:jc w:val="both"/>
            </w:pPr>
            <w:r>
              <w:rPr>
                <w:rFonts w:ascii="Times New Roman"/>
                <w:b w:val="false"/>
                <w:i w:val="false"/>
                <w:color w:val="000000"/>
                <w:sz w:val="20"/>
              </w:rPr>
              <w:t>
100 Гкал/ч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қазандықтардың (энергоқондырғылардың) саны</w:t>
            </w:r>
          </w:p>
          <w:p>
            <w:pPr>
              <w:spacing w:after="20"/>
              <w:ind w:left="20"/>
              <w:jc w:val="both"/>
            </w:pPr>
            <w:r>
              <w:rPr>
                <w:rFonts w:ascii="Times New Roman"/>
                <w:b w:val="false"/>
                <w:i w:val="false"/>
                <w:color w:val="000000"/>
                <w:sz w:val="20"/>
              </w:rPr>
              <w:t xml:space="preserve">
Количество установленных котлов (энергоустановок)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10 км – мұнда және бұдан әрі километр</w:t>
      </w:r>
    </w:p>
    <w:p>
      <w:pPr>
        <w:spacing w:after="0"/>
        <w:ind w:left="0"/>
        <w:jc w:val="both"/>
      </w:pPr>
      <w:r>
        <w:rPr>
          <w:rFonts w:ascii="Times New Roman"/>
          <w:b w:val="false"/>
          <w:i w:val="false"/>
          <w:color w:val="000000"/>
          <w:sz w:val="28"/>
        </w:rPr>
        <w:t>10 км – здесь и далее километр</w:t>
      </w:r>
    </w:p>
    <w:p>
      <w:pPr>
        <w:spacing w:after="0"/>
        <w:ind w:left="0"/>
        <w:jc w:val="both"/>
      </w:pPr>
      <w:r>
        <w:rPr>
          <w:rFonts w:ascii="Times New Roman"/>
          <w:b w:val="false"/>
          <w:i w:val="false"/>
          <w:color w:val="000000"/>
          <w:sz w:val="28"/>
        </w:rPr>
        <w:t>11 мм - мұнда және бұдан әрі миллиметр</w:t>
      </w:r>
    </w:p>
    <w:p>
      <w:pPr>
        <w:spacing w:after="0"/>
        <w:ind w:left="0"/>
        <w:jc w:val="both"/>
      </w:pPr>
      <w:r>
        <w:rPr>
          <w:rFonts w:ascii="Times New Roman"/>
          <w:b w:val="false"/>
          <w:i w:val="false"/>
          <w:color w:val="000000"/>
          <w:sz w:val="28"/>
        </w:rPr>
        <w:t>11 мм - здесь и далее миллиметр</w:t>
      </w:r>
    </w:p>
    <w:p>
      <w:pPr>
        <w:spacing w:after="0"/>
        <w:ind w:left="0"/>
        <w:jc w:val="both"/>
      </w:pPr>
      <w:r>
        <w:rPr>
          <w:rFonts w:ascii="Times New Roman"/>
          <w:b w:val="false"/>
          <w:i w:val="false"/>
          <w:color w:val="000000"/>
          <w:sz w:val="28"/>
        </w:rPr>
        <w:t>12 Гкал/сағ. – мұнда және бұдан әрі гигакалория сағатқа</w:t>
      </w:r>
    </w:p>
    <w:p>
      <w:pPr>
        <w:spacing w:after="0"/>
        <w:ind w:left="0"/>
        <w:jc w:val="both"/>
      </w:pPr>
      <w:r>
        <w:rPr>
          <w:rFonts w:ascii="Times New Roman"/>
          <w:b w:val="false"/>
          <w:i w:val="false"/>
          <w:color w:val="000000"/>
          <w:sz w:val="28"/>
        </w:rPr>
        <w:t>12 Гкал/ч – здесь и далее гигакалория в час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w:t>
            </w:r>
          </w:p>
          <w:p>
            <w:pPr>
              <w:spacing w:after="20"/>
              <w:ind w:left="20"/>
              <w:jc w:val="both"/>
            </w:pPr>
            <w:r>
              <w:rPr>
                <w:rFonts w:ascii="Times New Roman"/>
                <w:b w:val="false"/>
                <w:i w:val="false"/>
                <w:color w:val="000000"/>
                <w:sz w:val="20"/>
              </w:rPr>
              <w:t>
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жылу желілерінің саны</w:t>
            </w:r>
          </w:p>
          <w:p>
            <w:pPr>
              <w:spacing w:after="20"/>
              <w:ind w:left="20"/>
              <w:jc w:val="both"/>
            </w:pPr>
            <w:r>
              <w:rPr>
                <w:rFonts w:ascii="Times New Roman"/>
                <w:b w:val="false"/>
                <w:i w:val="false"/>
                <w:color w:val="000000"/>
                <w:sz w:val="20"/>
              </w:rPr>
              <w:t xml:space="preserve">
Количество автономных тепловых источников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желілеріне қосылған абоненттердің саны</w:t>
            </w:r>
          </w:p>
          <w:p>
            <w:pPr>
              <w:spacing w:after="20"/>
              <w:ind w:left="20"/>
              <w:jc w:val="both"/>
            </w:pPr>
            <w:r>
              <w:rPr>
                <w:rFonts w:ascii="Times New Roman"/>
                <w:b w:val="false"/>
                <w:i w:val="false"/>
                <w:color w:val="000000"/>
                <w:sz w:val="20"/>
              </w:rPr>
              <w:t xml:space="preserve">
Количество абонентов, подключенных к тепловым сетям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тұтынушылар (үй шаруашылықтары)</w:t>
            </w:r>
          </w:p>
          <w:p>
            <w:pPr>
              <w:spacing w:after="20"/>
              <w:ind w:left="20"/>
              <w:jc w:val="both"/>
            </w:pPr>
            <w:r>
              <w:rPr>
                <w:rFonts w:ascii="Times New Roman"/>
                <w:b w:val="false"/>
                <w:i w:val="false"/>
                <w:color w:val="000000"/>
                <w:sz w:val="20"/>
              </w:rPr>
              <w:t>
бытовые потребители (домашние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w:t>
            </w:r>
          </w:p>
          <w:p>
            <w:pPr>
              <w:spacing w:after="20"/>
              <w:ind w:left="20"/>
              <w:jc w:val="both"/>
            </w:pPr>
            <w:r>
              <w:rPr>
                <w:rFonts w:ascii="Times New Roman"/>
                <w:b w:val="false"/>
                <w:i w:val="false"/>
                <w:color w:val="000000"/>
                <w:sz w:val="20"/>
              </w:rPr>
              <w:t>
промышленные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тұтынушылар</w:t>
            </w:r>
          </w:p>
          <w:p>
            <w:pPr>
              <w:spacing w:after="20"/>
              <w:ind w:left="20"/>
              <w:jc w:val="both"/>
            </w:pPr>
            <w:r>
              <w:rPr>
                <w:rFonts w:ascii="Times New Roman"/>
                <w:b w:val="false"/>
                <w:i w:val="false"/>
                <w:color w:val="000000"/>
                <w:sz w:val="20"/>
              </w:rPr>
              <w:t>
прочие потребители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Наименование_____________________________ Адрес (респондента)____________________________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 xml:space="preserve">Телефон (респондента) ______________________________ _____________________________   </w:t>
      </w:r>
    </w:p>
    <w:p>
      <w:pPr>
        <w:spacing w:after="0"/>
        <w:ind w:left="0"/>
        <w:jc w:val="both"/>
      </w:pPr>
      <w:r>
        <w:rPr>
          <w:rFonts w:ascii="Times New Roman"/>
          <w:b w:val="false"/>
          <w:i w:val="false"/>
          <w:color w:val="000000"/>
          <w:sz w:val="28"/>
        </w:rPr>
        <w:t xml:space="preserve">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xml:space="preserve">Адрес электронной почты (респондента) _____________________________________________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Исполнитель __________________________________________ 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 xml:space="preserve">Главный бухгалтер или лицо, исполняющее его обязанности ___________________________________________________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Басшы немесе оның міндетін атқарушы тұлға </w:t>
      </w:r>
    </w:p>
    <w:p>
      <w:pPr>
        <w:spacing w:after="0"/>
        <w:ind w:left="0"/>
        <w:jc w:val="both"/>
      </w:pPr>
      <w:r>
        <w:rPr>
          <w:rFonts w:ascii="Times New Roman"/>
          <w:b w:val="false"/>
          <w:i w:val="false"/>
          <w:color w:val="000000"/>
          <w:sz w:val="28"/>
        </w:rPr>
        <w:t xml:space="preserve">Руководитель или лицо, исполняющее его обязанности </w:t>
      </w:r>
    </w:p>
    <w:p>
      <w:pPr>
        <w:spacing w:after="0"/>
        <w:ind w:left="0"/>
        <w:jc w:val="both"/>
      </w:pPr>
      <w:r>
        <w:rPr>
          <w:rFonts w:ascii="Times New Roman"/>
          <w:b w:val="false"/>
          <w:i w:val="false"/>
          <w:color w:val="000000"/>
          <w:sz w:val="28"/>
        </w:rPr>
        <w:t xml:space="preserve">_______________________________________________ 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1" w:id="7"/>
    <w:p>
      <w:pPr>
        <w:spacing w:after="0"/>
        <w:ind w:left="0"/>
        <w:jc w:val="left"/>
      </w:pPr>
      <w:r>
        <w:rPr>
          <w:rFonts w:ascii="Times New Roman"/>
          <w:b/>
          <w:i w:val="false"/>
          <w:color w:val="000000"/>
        </w:rPr>
        <w:t xml:space="preserve"> "Жылу электр станциялары мен қазандықтардың жұмысы туралы есеп" (индексі 6-ТП, кезеңділігі жылдық) жалпымемлекеттік статистикалық байқаудың статистикалық нысанын толтыру жөніндегі нұсқаулық</w:t>
      </w:r>
    </w:p>
    <w:bookmarkEnd w:id="7"/>
    <w:bookmarkStart w:name="z12" w:id="8"/>
    <w:p>
      <w:pPr>
        <w:spacing w:after="0"/>
        <w:ind w:left="0"/>
        <w:jc w:val="both"/>
      </w:pPr>
      <w:r>
        <w:rPr>
          <w:rFonts w:ascii="Times New Roman"/>
          <w:b w:val="false"/>
          <w:i w:val="false"/>
          <w:color w:val="000000"/>
          <w:sz w:val="28"/>
        </w:rPr>
        <w:t>
      1. Осы "Жылу электр станциялары мен қазандықтардың жұмысы туралы есеп" (индексі 6-ТП,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8) тармақшасына сәйкес әзірленді және "Жылу электр станциялары мен қазандықтардың жұмысы туралы есеп" (индексі 6-ТП, кезеңділігі жылдық) жалпымемлекеттік статистикалық байқаудың статистикалық нысанын (бұдан әрі – статистикалық нысан) толтыруды нақтылайды.</w:t>
      </w:r>
    </w:p>
    <w:bookmarkEnd w:id="8"/>
    <w:bookmarkStart w:name="z13" w:id="9"/>
    <w:p>
      <w:pPr>
        <w:spacing w:after="0"/>
        <w:ind w:left="0"/>
        <w:jc w:val="both"/>
      </w:pPr>
      <w:r>
        <w:rPr>
          <w:rFonts w:ascii="Times New Roman"/>
          <w:b w:val="false"/>
          <w:i w:val="false"/>
          <w:color w:val="000000"/>
          <w:sz w:val="28"/>
        </w:rPr>
        <w:t>
      2. 2-бөлімде жылу энергиясын өндіру объектісінің типі көрсетіледі. Статистикалық нысан энергия өндіруші ұйымның әрбір типі бойынша жеке ұсынылады.</w:t>
      </w:r>
    </w:p>
    <w:bookmarkEnd w:id="9"/>
    <w:bookmarkStart w:name="z14" w:id="10"/>
    <w:p>
      <w:pPr>
        <w:spacing w:after="0"/>
        <w:ind w:left="0"/>
        <w:jc w:val="both"/>
      </w:pPr>
      <w:r>
        <w:rPr>
          <w:rFonts w:ascii="Times New Roman"/>
          <w:b w:val="false"/>
          <w:i w:val="false"/>
          <w:color w:val="000000"/>
          <w:sz w:val="28"/>
        </w:rPr>
        <w:t>
      3. 3-бөлімнің 1-жолында станцияның меншікті өндірістік-шаруашылық қажеттіліктері үшін тұтынылатын жылуды (үй-жайларды жылыту, сұйық отынды қыздыру) және қондырғы мен желі арасындағы жылу алмасу кезіндегі ысырапты, нәтижесінде бастапқы энергия түрінде пайдаланылған химиялық процестердің жылуын қоса алғанда, қондырғылармен өндірілген жылу энергиясының жалпы көлемі көрсетіледі.</w:t>
      </w:r>
    </w:p>
    <w:bookmarkEnd w:id="10"/>
    <w:p>
      <w:pPr>
        <w:spacing w:after="0"/>
        <w:ind w:left="0"/>
        <w:jc w:val="both"/>
      </w:pPr>
      <w:r>
        <w:rPr>
          <w:rFonts w:ascii="Times New Roman"/>
          <w:b w:val="false"/>
          <w:i w:val="false"/>
          <w:color w:val="000000"/>
          <w:sz w:val="28"/>
        </w:rPr>
        <w:t>
      Жылу энергиясы – тұтыну кезінде жылу жеткізгіштің термодинамикалық параметрлері (температура, қысым) өзгеретін жылу жеткізгіш беретін энергия.</w:t>
      </w:r>
    </w:p>
    <w:p>
      <w:pPr>
        <w:spacing w:after="0"/>
        <w:ind w:left="0"/>
        <w:jc w:val="both"/>
      </w:pPr>
      <w:r>
        <w:rPr>
          <w:rFonts w:ascii="Times New Roman"/>
          <w:b w:val="false"/>
          <w:i w:val="false"/>
          <w:color w:val="000000"/>
          <w:sz w:val="28"/>
        </w:rPr>
        <w:t>
      3-бөлімнің 2-жолында энергияның шығыс және кері ағындары бойынша өлшенетін тарату жүйесіне жіберілген жылу энергиясының мөлшері көрсетіледі.</w:t>
      </w:r>
    </w:p>
    <w:p>
      <w:pPr>
        <w:spacing w:after="0"/>
        <w:ind w:left="0"/>
        <w:jc w:val="both"/>
      </w:pPr>
      <w:r>
        <w:rPr>
          <w:rFonts w:ascii="Times New Roman"/>
          <w:b w:val="false"/>
          <w:i w:val="false"/>
          <w:color w:val="000000"/>
          <w:sz w:val="28"/>
        </w:rPr>
        <w:t>
      3-бөлімнің 3-жолында ең жоғары, сондай-ақ ең төменгі жүктеме кезінде энергия қондырғыларына қызмет көрсетуді, станция шеберханалары мен әкімшілік ғимараттарын жылытуды қоса алғанда, энергия өндірумен тікелей байланысты станцияның қосалқы жабдығымен тұтынылған жылу энергиясы көрсетіледі.</w:t>
      </w:r>
    </w:p>
    <w:p>
      <w:pPr>
        <w:spacing w:after="0"/>
        <w:ind w:left="0"/>
        <w:jc w:val="both"/>
      </w:pPr>
      <w:r>
        <w:rPr>
          <w:rFonts w:ascii="Times New Roman"/>
          <w:b w:val="false"/>
          <w:i w:val="false"/>
          <w:color w:val="000000"/>
          <w:sz w:val="28"/>
        </w:rPr>
        <w:t>
      3-бөлімнің 4-жолында жылу энергиясының технологиялық шығасылары көрсетіледі.</w:t>
      </w:r>
    </w:p>
    <w:bookmarkStart w:name="z15" w:id="11"/>
    <w:p>
      <w:pPr>
        <w:spacing w:after="0"/>
        <w:ind w:left="0"/>
        <w:jc w:val="both"/>
      </w:pPr>
      <w:r>
        <w:rPr>
          <w:rFonts w:ascii="Times New Roman"/>
          <w:b w:val="false"/>
          <w:i w:val="false"/>
          <w:color w:val="000000"/>
          <w:sz w:val="28"/>
        </w:rPr>
        <w:t>
      4. 4-бөлімнің 1-бағанында жылу энергиясын өндіру үшін пайдаланылатын отынның тұтынылу көлемі көрсетіледі.</w:t>
      </w:r>
    </w:p>
    <w:bookmarkEnd w:id="11"/>
    <w:p>
      <w:pPr>
        <w:spacing w:after="0"/>
        <w:ind w:left="0"/>
        <w:jc w:val="both"/>
      </w:pPr>
      <w:r>
        <w:rPr>
          <w:rFonts w:ascii="Times New Roman"/>
          <w:b w:val="false"/>
          <w:i w:val="false"/>
          <w:color w:val="000000"/>
          <w:sz w:val="28"/>
        </w:rPr>
        <w:t>
      4-бөлімнің 2-бағанында жылу энергиясын өндіру үшін пайдаланылатын отынның жылу шығару қабілеті көрсетіледі.</w:t>
      </w:r>
    </w:p>
    <w:p>
      <w:pPr>
        <w:spacing w:after="0"/>
        <w:ind w:left="0"/>
        <w:jc w:val="both"/>
      </w:pPr>
      <w:r>
        <w:rPr>
          <w:rFonts w:ascii="Times New Roman"/>
          <w:b w:val="false"/>
          <w:i w:val="false"/>
          <w:color w:val="000000"/>
          <w:sz w:val="28"/>
        </w:rPr>
        <w:t>
      Отынның жылу шығару қабілеті (жанудың үлестік жылуы) – салмағы 1 килограмм отынның толық жануы кезінде бөлінетін жылу мөлшерін көрсететін шама.</w:t>
      </w:r>
    </w:p>
    <w:bookmarkStart w:name="z16" w:id="12"/>
    <w:p>
      <w:pPr>
        <w:spacing w:after="0"/>
        <w:ind w:left="0"/>
        <w:jc w:val="both"/>
      </w:pPr>
      <w:r>
        <w:rPr>
          <w:rFonts w:ascii="Times New Roman"/>
          <w:b w:val="false"/>
          <w:i w:val="false"/>
          <w:color w:val="000000"/>
          <w:sz w:val="28"/>
        </w:rPr>
        <w:t>
      5. 5-бөлімде Жылу электр станцияларының, жылу электр орталықтарының және қазандықтардың шаруашылық қажеттіліктері үшін пайдаланылатын отынның тұтыну көлемі көрсетіледі.</w:t>
      </w:r>
    </w:p>
    <w:bookmarkEnd w:id="12"/>
    <w:bookmarkStart w:name="z17" w:id="13"/>
    <w:p>
      <w:pPr>
        <w:spacing w:after="0"/>
        <w:ind w:left="0"/>
        <w:jc w:val="both"/>
      </w:pPr>
      <w:r>
        <w:rPr>
          <w:rFonts w:ascii="Times New Roman"/>
          <w:b w:val="false"/>
          <w:i w:val="false"/>
          <w:color w:val="000000"/>
          <w:sz w:val="28"/>
        </w:rPr>
        <w:t>
      6. 6-бөлімнің 1-жолында жылу энергиясын өндірушілерден алған жылу энергиясының көлемі көрсетіледі.</w:t>
      </w:r>
    </w:p>
    <w:bookmarkEnd w:id="13"/>
    <w:p>
      <w:pPr>
        <w:spacing w:after="0"/>
        <w:ind w:left="0"/>
        <w:jc w:val="both"/>
      </w:pPr>
      <w:r>
        <w:rPr>
          <w:rFonts w:ascii="Times New Roman"/>
          <w:b w:val="false"/>
          <w:i w:val="false"/>
          <w:color w:val="000000"/>
          <w:sz w:val="28"/>
        </w:rPr>
        <w:t>
      6-бөлімнің 2-жолында жылу энергиясын тасымалдау және бөлу кезінде туындаған шығасылары көрсетіледі.</w:t>
      </w:r>
    </w:p>
    <w:p>
      <w:pPr>
        <w:spacing w:after="0"/>
        <w:ind w:left="0"/>
        <w:jc w:val="both"/>
      </w:pPr>
      <w:r>
        <w:rPr>
          <w:rFonts w:ascii="Times New Roman"/>
          <w:b w:val="false"/>
          <w:i w:val="false"/>
          <w:color w:val="000000"/>
          <w:sz w:val="28"/>
        </w:rPr>
        <w:t>
      6-бөлімде энергиямен жабдықтаушы кәсіпорындар соңғы тұтынушыларға жылу энергиясын босату туралы ақпаратты көрсетеді.</w:t>
      </w:r>
    </w:p>
    <w:p>
      <w:pPr>
        <w:spacing w:after="0"/>
        <w:ind w:left="0"/>
        <w:jc w:val="both"/>
      </w:pPr>
      <w:r>
        <w:rPr>
          <w:rFonts w:ascii="Times New Roman"/>
          <w:b w:val="false"/>
          <w:i w:val="false"/>
          <w:color w:val="000000"/>
          <w:sz w:val="28"/>
        </w:rPr>
        <w:t>
      6-бөлімнің 3.1-жолында халыққа жылу энергиясын босату көрсетіледі.</w:t>
      </w:r>
    </w:p>
    <w:p>
      <w:pPr>
        <w:spacing w:after="0"/>
        <w:ind w:left="0"/>
        <w:jc w:val="both"/>
      </w:pPr>
      <w:r>
        <w:rPr>
          <w:rFonts w:ascii="Times New Roman"/>
          <w:b w:val="false"/>
          <w:i w:val="false"/>
          <w:color w:val="000000"/>
          <w:sz w:val="28"/>
        </w:rPr>
        <w:t>
      6-бөлімнің 3.2-жолында кәсіпорындарға коммуналдық және өндірістік қажеттіліктерге жіберілген жылу энергиясының мөлшері көрсетіледі.</w:t>
      </w:r>
    </w:p>
    <w:p>
      <w:pPr>
        <w:spacing w:after="0"/>
        <w:ind w:left="0"/>
        <w:jc w:val="both"/>
      </w:pPr>
      <w:r>
        <w:rPr>
          <w:rFonts w:ascii="Times New Roman"/>
          <w:b w:val="false"/>
          <w:i w:val="false"/>
          <w:color w:val="000000"/>
          <w:sz w:val="28"/>
        </w:rPr>
        <w:t>
      6-бөлімнің 3.2.1-3.2.18-жолдарында энергиямен жабдықтаушы кәсіпорындар экономикалық қызметтің түрін ұйымдастыру үшін тиісті негізгі түрлері бойынша кәсіпорындарға жіберілген жылу энергиясының мөлшері көрсетіледі.</w:t>
      </w:r>
    </w:p>
    <w:bookmarkStart w:name="z18" w:id="14"/>
    <w:p>
      <w:pPr>
        <w:spacing w:after="0"/>
        <w:ind w:left="0"/>
        <w:jc w:val="both"/>
      </w:pPr>
      <w:r>
        <w:rPr>
          <w:rFonts w:ascii="Times New Roman"/>
          <w:b w:val="false"/>
          <w:i w:val="false"/>
          <w:color w:val="000000"/>
          <w:sz w:val="28"/>
        </w:rPr>
        <w:t>
      7. 7-бөлімінің 1.1-1.6-жолдарында екі құбыр: су желісі, бу құбыры және бу желісі үшін конденсат құбыры үшін тура және кері салынған төсеу тәсіліне қарамастан, олардың трассасының ұзындығы бойынша жылу желілерінің ұзындығы көрсетіледі. Су желісінің ұзындығында ыстық сумен жабдықтау үшін пайдаланылатын жеке желілердің ұзындығы ескерілуі тиіс.</w:t>
      </w:r>
    </w:p>
    <w:bookmarkEnd w:id="14"/>
    <w:p>
      <w:pPr>
        <w:spacing w:after="0"/>
        <w:ind w:left="0"/>
        <w:jc w:val="both"/>
      </w:pPr>
      <w:r>
        <w:rPr>
          <w:rFonts w:ascii="Times New Roman"/>
          <w:b w:val="false"/>
          <w:i w:val="false"/>
          <w:color w:val="000000"/>
          <w:sz w:val="28"/>
        </w:rPr>
        <w:t>
      Желілердің тозуы (тозу) олардың қызмет ету мерзімін, пайдаланылған материалдардың сапасын, пайдалану режимін, жөндеу көлемдері мен уақытылығын, климаттық жағдайларын және басқа да жағдайларын ескеріп, оларды пайдаланудың нақты уақытына байланысты анықталады.</w:t>
      </w:r>
    </w:p>
    <w:p>
      <w:pPr>
        <w:spacing w:after="0"/>
        <w:ind w:left="0"/>
        <w:jc w:val="both"/>
      </w:pPr>
      <w:r>
        <w:rPr>
          <w:rFonts w:ascii="Times New Roman"/>
          <w:b w:val="false"/>
          <w:i w:val="false"/>
          <w:color w:val="000000"/>
          <w:sz w:val="28"/>
        </w:rPr>
        <w:t>
      Желілерді ауыстыру олардың ерте тозуының алдын алу мақсатында жоспарлы-ескерту жұмыстарын өткізу болып табылады. Ауыстыруды қажет ететін желілерге жақын арада реконструкциялау жоспарланған желілер кіреді.</w:t>
      </w:r>
    </w:p>
    <w:p>
      <w:pPr>
        <w:spacing w:after="0"/>
        <w:ind w:left="0"/>
        <w:jc w:val="both"/>
      </w:pPr>
      <w:r>
        <w:rPr>
          <w:rFonts w:ascii="Times New Roman"/>
          <w:b w:val="false"/>
          <w:i w:val="false"/>
          <w:color w:val="000000"/>
          <w:sz w:val="28"/>
        </w:rPr>
        <w:t>
      7-бөлімінің 2.1-2.4-жолдарында қуаттар бойынша жылумен жабдықтау көздерінің саны көрсетіледі.</w:t>
      </w:r>
    </w:p>
    <w:p>
      <w:pPr>
        <w:spacing w:after="0"/>
        <w:ind w:left="0"/>
        <w:jc w:val="both"/>
      </w:pPr>
      <w:r>
        <w:rPr>
          <w:rFonts w:ascii="Times New Roman"/>
          <w:b w:val="false"/>
          <w:i w:val="false"/>
          <w:color w:val="000000"/>
          <w:sz w:val="28"/>
        </w:rPr>
        <w:t>
      7-бөлімнің 3-жолында орнатылған қазандықтардың (энергия қондырғыларының) саны көрсетіледі.</w:t>
      </w:r>
    </w:p>
    <w:p>
      <w:pPr>
        <w:spacing w:after="0"/>
        <w:ind w:left="0"/>
        <w:jc w:val="both"/>
      </w:pPr>
      <w:r>
        <w:rPr>
          <w:rFonts w:ascii="Times New Roman"/>
          <w:b w:val="false"/>
          <w:i w:val="false"/>
          <w:color w:val="000000"/>
          <w:sz w:val="28"/>
        </w:rPr>
        <w:t>
      7-бөлімнің 4-жолында орталық (қалалық) жылу желісіне қосылмаған дербес жылу көздерінің саны көрсетіледі.</w:t>
      </w:r>
    </w:p>
    <w:p>
      <w:pPr>
        <w:spacing w:after="0"/>
        <w:ind w:left="0"/>
        <w:jc w:val="both"/>
      </w:pPr>
      <w:r>
        <w:rPr>
          <w:rFonts w:ascii="Times New Roman"/>
          <w:b w:val="false"/>
          <w:i w:val="false"/>
          <w:color w:val="000000"/>
          <w:sz w:val="28"/>
        </w:rPr>
        <w:t>
      7-бөлімнің 5.1-5.3-жолдарында абонементтердің (тұрмыстық тұтынушылар, өнеркәсіптік және өзге де тұтынушылар) саны көрсетіледі.</w:t>
      </w:r>
    </w:p>
    <w:bookmarkStart w:name="z19" w:id="15"/>
    <w:p>
      <w:pPr>
        <w:spacing w:after="0"/>
        <w:ind w:left="0"/>
        <w:jc w:val="both"/>
      </w:pPr>
      <w:r>
        <w:rPr>
          <w:rFonts w:ascii="Times New Roman"/>
          <w:b w:val="false"/>
          <w:i w:val="false"/>
          <w:color w:val="000000"/>
          <w:sz w:val="28"/>
        </w:rPr>
        <w:t xml:space="preserve">
      8.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15"/>
    <w:bookmarkStart w:name="z20" w:id="16"/>
    <w:p>
      <w:pPr>
        <w:spacing w:after="0"/>
        <w:ind w:left="0"/>
        <w:jc w:val="both"/>
      </w:pPr>
      <w:r>
        <w:rPr>
          <w:rFonts w:ascii="Times New Roman"/>
          <w:b w:val="false"/>
          <w:i w:val="false"/>
          <w:color w:val="000000"/>
          <w:sz w:val="28"/>
        </w:rPr>
        <w:t>
      9. Осы статистикалық нысанды тапсыру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16"/>
    <w:bookmarkStart w:name="z21" w:id="17"/>
    <w:p>
      <w:pPr>
        <w:spacing w:after="0"/>
        <w:ind w:left="0"/>
        <w:jc w:val="both"/>
      </w:pPr>
      <w:r>
        <w:rPr>
          <w:rFonts w:ascii="Times New Roman"/>
          <w:b w:val="false"/>
          <w:i w:val="false"/>
          <w:color w:val="000000"/>
          <w:sz w:val="28"/>
        </w:rPr>
        <w:t>
      10. Ескерту: х – осы позиция толтыруға жатпайды.</w:t>
      </w:r>
    </w:p>
    <w:bookmarkEnd w:id="17"/>
    <w:p>
      <w:pPr>
        <w:spacing w:after="0"/>
        <w:ind w:left="0"/>
        <w:jc w:val="both"/>
      </w:pPr>
      <w:r>
        <w:rPr>
          <w:rFonts w:ascii="Times New Roman"/>
          <w:b w:val="false"/>
          <w:i w:val="false"/>
          <w:color w:val="000000"/>
          <w:sz w:val="28"/>
        </w:rPr>
        <w:t>
      11. Арифметикалық-логикалық бақылау:</w:t>
      </w:r>
    </w:p>
    <w:p>
      <w:pPr>
        <w:spacing w:after="0"/>
        <w:ind w:left="0"/>
        <w:jc w:val="both"/>
      </w:pPr>
      <w:r>
        <w:rPr>
          <w:rFonts w:ascii="Times New Roman"/>
          <w:b w:val="false"/>
          <w:i w:val="false"/>
          <w:color w:val="000000"/>
          <w:sz w:val="28"/>
        </w:rPr>
        <w:t>
      1) 6-бөлім:</w:t>
      </w:r>
    </w:p>
    <w:p>
      <w:pPr>
        <w:spacing w:after="0"/>
        <w:ind w:left="0"/>
        <w:jc w:val="both"/>
      </w:pPr>
      <w:r>
        <w:rPr>
          <w:rFonts w:ascii="Times New Roman"/>
          <w:b w:val="false"/>
          <w:i w:val="false"/>
          <w:color w:val="000000"/>
          <w:sz w:val="28"/>
        </w:rPr>
        <w:t>
      3-жол ≥ 3.1-3.3-жолдар ∑;</w:t>
      </w:r>
    </w:p>
    <w:p>
      <w:pPr>
        <w:spacing w:after="0"/>
        <w:ind w:left="0"/>
        <w:jc w:val="both"/>
      </w:pPr>
      <w:r>
        <w:rPr>
          <w:rFonts w:ascii="Times New Roman"/>
          <w:b w:val="false"/>
          <w:i w:val="false"/>
          <w:color w:val="000000"/>
          <w:sz w:val="28"/>
        </w:rPr>
        <w:t>
      3.2-жол = 3.2.1-3.2.18-жолдар ∑.</w:t>
      </w:r>
    </w:p>
    <w:p>
      <w:pPr>
        <w:spacing w:after="0"/>
        <w:ind w:left="0"/>
        <w:jc w:val="both"/>
      </w:pPr>
      <w:r>
        <w:rPr>
          <w:rFonts w:ascii="Times New Roman"/>
          <w:b w:val="false"/>
          <w:i w:val="false"/>
          <w:color w:val="000000"/>
          <w:sz w:val="28"/>
        </w:rPr>
        <w:t>
      2) 7-бөлім:</w:t>
      </w:r>
    </w:p>
    <w:p>
      <w:pPr>
        <w:spacing w:after="0"/>
        <w:ind w:left="0"/>
        <w:jc w:val="both"/>
      </w:pPr>
      <w:r>
        <w:rPr>
          <w:rFonts w:ascii="Times New Roman"/>
          <w:b w:val="false"/>
          <w:i w:val="false"/>
          <w:color w:val="000000"/>
          <w:sz w:val="28"/>
        </w:rPr>
        <w:t>
      1-жол = 1.1-1.6-жолдар ∑;</w:t>
      </w:r>
    </w:p>
    <w:p>
      <w:pPr>
        <w:spacing w:after="0"/>
        <w:ind w:left="0"/>
        <w:jc w:val="both"/>
      </w:pPr>
      <w:r>
        <w:rPr>
          <w:rFonts w:ascii="Times New Roman"/>
          <w:b w:val="false"/>
          <w:i w:val="false"/>
          <w:color w:val="000000"/>
          <w:sz w:val="28"/>
        </w:rPr>
        <w:t>
      1.6-жол ≥ 1.6.1-жол;</w:t>
      </w:r>
    </w:p>
    <w:p>
      <w:pPr>
        <w:spacing w:after="0"/>
        <w:ind w:left="0"/>
        <w:jc w:val="both"/>
      </w:pPr>
      <w:r>
        <w:rPr>
          <w:rFonts w:ascii="Times New Roman"/>
          <w:b w:val="false"/>
          <w:i w:val="false"/>
          <w:color w:val="000000"/>
          <w:sz w:val="28"/>
        </w:rPr>
        <w:t>
      2-жол ≥ 2.1-2.4-жолдар ∑;</w:t>
      </w:r>
    </w:p>
    <w:p>
      <w:pPr>
        <w:spacing w:after="0"/>
        <w:ind w:left="0"/>
        <w:jc w:val="both"/>
      </w:pPr>
      <w:r>
        <w:rPr>
          <w:rFonts w:ascii="Times New Roman"/>
          <w:b w:val="false"/>
          <w:i w:val="false"/>
          <w:color w:val="000000"/>
          <w:sz w:val="28"/>
        </w:rPr>
        <w:t>
      5-жол = 5.1-5.3-жолдар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62100" cy="12954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Газ кәсіпорындарының қызметі туралы есеп</w:t>
            </w:r>
          </w:p>
          <w:p>
            <w:pPr>
              <w:spacing w:after="20"/>
              <w:ind w:left="20"/>
              <w:jc w:val="both"/>
            </w:pPr>
            <w:r>
              <w:rPr>
                <w:rFonts w:ascii="Times New Roman"/>
                <w:b w:val="false"/>
                <w:i w:val="false"/>
                <w:color w:val="000000"/>
                <w:sz w:val="20"/>
              </w:rPr>
              <w:t>
Отчет о деятельности газовых предприятий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84300" cy="4953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 түрлерінің жалпы жіктеуішінің – 06.20, 49.50, 35.2, 35.23, 46.71.2-кодтарына сәйкес негізгі және қосалқы қызмет түрімен табиғи газды өндіруді, тасымалдауды және сатуды жүзеге асыратын заңды тұлғалар және (немесе) олардың филиалдары және өкілдіктері ұсынады</w:t>
            </w:r>
          </w:p>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добычу, транспортировку и продажу природного газа с основным или вторичным видом деятельности согласно коду Общего классификатора видов экономической деятельности – 06.20, 49.50, 35.2, 35.23, 46.71.2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Ұсыну мерзімі – есепті кезеңнен кейінгі 1 ақпанға (қоса алғанда) дейін</w:t>
            </w:r>
          </w:p>
          <w:p>
            <w:pPr>
              <w:spacing w:after="20"/>
              <w:ind w:left="20"/>
              <w:jc w:val="both"/>
            </w:pPr>
            <w:r>
              <w:rPr>
                <w:rFonts w:ascii="Times New Roman"/>
                <w:b w:val="false"/>
                <w:i w:val="false"/>
                <w:color w:val="000000"/>
                <w:sz w:val="20"/>
              </w:rPr>
              <w:t>
Срок представления – до 1 февраля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562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156200" cy="736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Табиғи газды өндіруді, тасымалдауды және сатуды жүзеге асыратын объектінің нақты орналасқан жерін көрсетіңіз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объекта, осуществляющего добычу, транспортировку и продажу природного газа (независимо от места регистрации) – область, город, район, населенный пункт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465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746500" cy="863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708400" cy="584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Газ өндіру туралы ақпаратты көрсетіңіз</w:t>
      </w:r>
    </w:p>
    <w:p>
      <w:pPr>
        <w:spacing w:after="0"/>
        <w:ind w:left="0"/>
        <w:jc w:val="both"/>
      </w:pPr>
      <w:r>
        <w:rPr>
          <w:rFonts w:ascii="Times New Roman"/>
          <w:b w:val="false"/>
          <w:i w:val="false"/>
          <w:color w:val="000000"/>
          <w:sz w:val="28"/>
        </w:rPr>
        <w:t xml:space="preserve">
      Укажите информацию о добыче газа </w:t>
      </w:r>
    </w:p>
    <w:p>
      <w:pPr>
        <w:spacing w:after="0"/>
        <w:ind w:left="0"/>
        <w:jc w:val="both"/>
      </w:pPr>
      <w:r>
        <w:rPr>
          <w:rFonts w:ascii="Times New Roman"/>
          <w:b w:val="false"/>
          <w:i w:val="false"/>
          <w:color w:val="000000"/>
          <w:sz w:val="28"/>
        </w:rPr>
        <w:t>
      2-3-бөлімдерді 06.20 "Табиғи газды өндіру" негізгі қызмет түрімен табиғи газды өндірушілер толтырады</w:t>
      </w:r>
    </w:p>
    <w:p>
      <w:pPr>
        <w:spacing w:after="0"/>
        <w:ind w:left="0"/>
        <w:jc w:val="both"/>
      </w:pPr>
      <w:r>
        <w:rPr>
          <w:rFonts w:ascii="Times New Roman"/>
          <w:b w:val="false"/>
          <w:i w:val="false"/>
          <w:color w:val="000000"/>
          <w:sz w:val="28"/>
        </w:rPr>
        <w:t>
      2-3 разделы заполняют производители природного газа с основным видом деятельности 06.20 "Добыча природного газа"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p>
            <w:pPr>
              <w:spacing w:after="20"/>
              <w:ind w:left="20"/>
              <w:jc w:val="both"/>
            </w:pPr>
            <w:r>
              <w:rPr>
                <w:rFonts w:ascii="Times New Roman"/>
                <w:b w:val="false"/>
                <w:i w:val="false"/>
                <w:color w:val="000000"/>
                <w:sz w:val="20"/>
              </w:rPr>
              <w:t>
Объем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қабілеті кДж/м3 1</w:t>
            </w:r>
          </w:p>
          <w:p>
            <w:pPr>
              <w:spacing w:after="20"/>
              <w:ind w:left="20"/>
              <w:jc w:val="both"/>
            </w:pPr>
            <w:r>
              <w:rPr>
                <w:rFonts w:ascii="Times New Roman"/>
                <w:b w:val="false"/>
                <w:i w:val="false"/>
                <w:color w:val="000000"/>
                <w:sz w:val="20"/>
              </w:rPr>
              <w:t>
Теплотворная способность кДж/м3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өндіру</w:t>
            </w:r>
          </w:p>
          <w:p>
            <w:pPr>
              <w:spacing w:after="20"/>
              <w:ind w:left="20"/>
              <w:jc w:val="both"/>
            </w:pPr>
            <w:r>
              <w:rPr>
                <w:rFonts w:ascii="Times New Roman"/>
                <w:b w:val="false"/>
                <w:i w:val="false"/>
                <w:color w:val="000000"/>
                <w:sz w:val="20"/>
              </w:rPr>
              <w:t>
Валовая добыча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м2</w:t>
            </w:r>
          </w:p>
          <w:p>
            <w:pPr>
              <w:spacing w:after="20"/>
              <w:ind w:left="20"/>
              <w:jc w:val="both"/>
            </w:pPr>
            <w:r>
              <w:rPr>
                <w:rFonts w:ascii="Times New Roman"/>
                <w:b w:val="false"/>
                <w:i w:val="false"/>
                <w:color w:val="000000"/>
                <w:sz w:val="20"/>
              </w:rPr>
              <w:t>
тыс. куб. м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Жағылған, шығарылған, кері айдалған газ</w:t>
            </w:r>
          </w:p>
          <w:p>
            <w:pPr>
              <w:spacing w:after="20"/>
              <w:ind w:left="20"/>
              <w:jc w:val="both"/>
            </w:pPr>
            <w:r>
              <w:rPr>
                <w:rFonts w:ascii="Times New Roman"/>
                <w:b w:val="false"/>
                <w:i w:val="false"/>
                <w:color w:val="000000"/>
                <w:sz w:val="20"/>
              </w:rPr>
              <w:t>
Сожженный, выпущенный, обратно закачанный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w:t>
            </w:r>
          </w:p>
          <w:p>
            <w:pPr>
              <w:spacing w:after="20"/>
              <w:ind w:left="20"/>
              <w:jc w:val="both"/>
            </w:pPr>
            <w:r>
              <w:rPr>
                <w:rFonts w:ascii="Times New Roman"/>
                <w:b w:val="false"/>
                <w:i w:val="false"/>
                <w:color w:val="000000"/>
                <w:sz w:val="20"/>
              </w:rPr>
              <w:t xml:space="preserve">
тыс. куб.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етіп жағылған</w:t>
            </w:r>
          </w:p>
          <w:p>
            <w:pPr>
              <w:spacing w:after="20"/>
              <w:ind w:left="20"/>
              <w:jc w:val="both"/>
            </w:pPr>
            <w:r>
              <w:rPr>
                <w:rFonts w:ascii="Times New Roman"/>
                <w:b w:val="false"/>
                <w:i w:val="false"/>
                <w:color w:val="000000"/>
                <w:sz w:val="20"/>
              </w:rPr>
              <w:t>
сожженный в факелах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шығарылған</w:t>
            </w:r>
          </w:p>
          <w:p>
            <w:pPr>
              <w:spacing w:after="20"/>
              <w:ind w:left="20"/>
              <w:jc w:val="both"/>
            </w:pPr>
            <w:r>
              <w:rPr>
                <w:rFonts w:ascii="Times New Roman"/>
                <w:b w:val="false"/>
                <w:i w:val="false"/>
                <w:color w:val="000000"/>
                <w:sz w:val="20"/>
              </w:rPr>
              <w:t>
выпущенный в атмосферу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қойнауқатқа кері айдалған</w:t>
            </w:r>
          </w:p>
          <w:p>
            <w:pPr>
              <w:spacing w:after="20"/>
              <w:ind w:left="20"/>
              <w:jc w:val="both"/>
            </w:pPr>
            <w:r>
              <w:rPr>
                <w:rFonts w:ascii="Times New Roman"/>
                <w:b w:val="false"/>
                <w:i w:val="false"/>
                <w:color w:val="000000"/>
                <w:sz w:val="20"/>
              </w:rPr>
              <w:t>
обратно закачанный в пласт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w:t>
            </w:r>
          </w:p>
          <w:p>
            <w:pPr>
              <w:spacing w:after="20"/>
              <w:ind w:left="20"/>
              <w:jc w:val="both"/>
            </w:pPr>
            <w:r>
              <w:rPr>
                <w:rFonts w:ascii="Times New Roman"/>
                <w:b w:val="false"/>
                <w:i w:val="false"/>
                <w:color w:val="000000"/>
                <w:sz w:val="20"/>
              </w:rPr>
              <w:t>
тыс.куб.м.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процестердегі шығындар</w:t>
            </w:r>
          </w:p>
          <w:p>
            <w:pPr>
              <w:spacing w:after="20"/>
              <w:ind w:left="20"/>
              <w:jc w:val="both"/>
            </w:pPr>
            <w:r>
              <w:rPr>
                <w:rFonts w:ascii="Times New Roman"/>
                <w:b w:val="false"/>
                <w:i w:val="false"/>
                <w:color w:val="000000"/>
                <w:sz w:val="20"/>
              </w:rPr>
              <w:t>
Потери в технологических процессах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өндіру</w:t>
            </w:r>
          </w:p>
          <w:p>
            <w:pPr>
              <w:spacing w:after="20"/>
              <w:ind w:left="20"/>
              <w:jc w:val="both"/>
            </w:pPr>
            <w:r>
              <w:rPr>
                <w:rFonts w:ascii="Times New Roman"/>
                <w:b w:val="false"/>
                <w:i w:val="false"/>
                <w:color w:val="000000"/>
                <w:sz w:val="20"/>
              </w:rPr>
              <w:t>
Чистая добыча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1 кДж/м3– мұнда және бұдан әрі килоджоуль шаршы метрге</w:t>
      </w:r>
    </w:p>
    <w:p>
      <w:pPr>
        <w:spacing w:after="0"/>
        <w:ind w:left="0"/>
        <w:jc w:val="both"/>
      </w:pPr>
      <w:r>
        <w:rPr>
          <w:rFonts w:ascii="Times New Roman"/>
          <w:b w:val="false"/>
          <w:i w:val="false"/>
          <w:color w:val="000000"/>
          <w:sz w:val="28"/>
        </w:rPr>
        <w:t xml:space="preserve">1 кДж/м3 – здесь и далее килоджоуль на кубический метр </w:t>
      </w:r>
    </w:p>
    <w:p>
      <w:pPr>
        <w:spacing w:after="0"/>
        <w:ind w:left="0"/>
        <w:jc w:val="both"/>
      </w:pPr>
      <w:r>
        <w:rPr>
          <w:rFonts w:ascii="Times New Roman"/>
          <w:b w:val="false"/>
          <w:i w:val="false"/>
          <w:color w:val="000000"/>
          <w:sz w:val="28"/>
        </w:rPr>
        <w:t>2 мың шаршы м. - мұнда және бұдан әрі мың шаршы метр</w:t>
      </w:r>
    </w:p>
    <w:p>
      <w:pPr>
        <w:spacing w:after="0"/>
        <w:ind w:left="0"/>
        <w:jc w:val="both"/>
      </w:pPr>
      <w:r>
        <w:rPr>
          <w:rFonts w:ascii="Times New Roman"/>
          <w:b w:val="false"/>
          <w:i w:val="false"/>
          <w:color w:val="000000"/>
          <w:sz w:val="28"/>
        </w:rPr>
        <w:t>2  тыс. куб. м - здесь и далее тысяча кубических метров</w:t>
      </w:r>
    </w:p>
    <w:p>
      <w:pPr>
        <w:spacing w:after="0"/>
        <w:ind w:left="0"/>
        <w:jc w:val="both"/>
      </w:pPr>
      <w:r>
        <w:rPr>
          <w:rFonts w:ascii="Times New Roman"/>
          <w:b w:val="false"/>
          <w:i w:val="false"/>
          <w:color w:val="000000"/>
          <w:sz w:val="28"/>
        </w:rPr>
        <w:t>
      3. Табиғи газды өндіру кезінде отын мен энергияны өз қажеттіліктеріне тұтыну көлемін көрсетіңіз</w:t>
      </w:r>
    </w:p>
    <w:p>
      <w:pPr>
        <w:spacing w:after="0"/>
        <w:ind w:left="0"/>
        <w:jc w:val="both"/>
      </w:pPr>
      <w:r>
        <w:rPr>
          <w:rFonts w:ascii="Times New Roman"/>
          <w:b w:val="false"/>
          <w:i w:val="false"/>
          <w:color w:val="000000"/>
          <w:sz w:val="28"/>
        </w:rPr>
        <w:t>
      Укажите объем потребления топлива и энергии на собственные нужды при добыче природного газа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және энергия түрлері</w:t>
            </w:r>
          </w:p>
          <w:p>
            <w:pPr>
              <w:spacing w:after="20"/>
              <w:ind w:left="20"/>
              <w:jc w:val="both"/>
            </w:pPr>
            <w:r>
              <w:rPr>
                <w:rFonts w:ascii="Times New Roman"/>
                <w:b w:val="false"/>
                <w:i w:val="false"/>
                <w:color w:val="000000"/>
                <w:sz w:val="20"/>
              </w:rPr>
              <w:t>
Виды топлива и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қабілеті ТДж3</w:t>
            </w:r>
          </w:p>
          <w:p>
            <w:pPr>
              <w:spacing w:after="20"/>
              <w:ind w:left="20"/>
              <w:jc w:val="both"/>
            </w:pPr>
            <w:r>
              <w:rPr>
                <w:rFonts w:ascii="Times New Roman"/>
                <w:b w:val="false"/>
                <w:i w:val="false"/>
                <w:color w:val="000000"/>
                <w:sz w:val="20"/>
              </w:rPr>
              <w:t>
Теплотворная способность ТДж3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күйдегі табиғи газ (тауарлық шығарылым)</w:t>
            </w:r>
          </w:p>
          <w:p>
            <w:pPr>
              <w:spacing w:after="20"/>
              <w:ind w:left="20"/>
              <w:jc w:val="both"/>
            </w:pPr>
            <w:r>
              <w:rPr>
                <w:rFonts w:ascii="Times New Roman"/>
                <w:b w:val="false"/>
                <w:i w:val="false"/>
                <w:color w:val="000000"/>
                <w:sz w:val="20"/>
              </w:rPr>
              <w:t xml:space="preserve">
Газ природный (естественный) в газообразном состоянии (товарный выпуск)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p>
            <w:pPr>
              <w:spacing w:after="20"/>
              <w:ind w:left="20"/>
              <w:jc w:val="both"/>
            </w:pPr>
            <w:r>
              <w:rPr>
                <w:rFonts w:ascii="Times New Roman"/>
                <w:b w:val="false"/>
                <w:i w:val="false"/>
                <w:color w:val="000000"/>
                <w:sz w:val="20"/>
              </w:rPr>
              <w:t xml:space="preserve">
Электроэнергия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сағ4</w:t>
            </w:r>
          </w:p>
          <w:p>
            <w:pPr>
              <w:spacing w:after="20"/>
              <w:ind w:left="20"/>
              <w:jc w:val="both"/>
            </w:pPr>
            <w:r>
              <w:rPr>
                <w:rFonts w:ascii="Times New Roman"/>
                <w:b w:val="false"/>
                <w:i w:val="false"/>
                <w:color w:val="000000"/>
                <w:sz w:val="20"/>
              </w:rPr>
              <w:t>
тыс.кВт. час4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Табиғи газды тасымалдау, сақтау және жеткізу туралы ақпаратты көрсетіңіз</w:t>
      </w:r>
    </w:p>
    <w:p>
      <w:pPr>
        <w:spacing w:after="0"/>
        <w:ind w:left="0"/>
        <w:jc w:val="both"/>
      </w:pPr>
      <w:r>
        <w:rPr>
          <w:rFonts w:ascii="Times New Roman"/>
          <w:b w:val="false"/>
          <w:i w:val="false"/>
          <w:color w:val="000000"/>
          <w:sz w:val="28"/>
        </w:rPr>
        <w:t>
      Информация о транспортировке, хранении и поставке природного газа</w:t>
      </w:r>
    </w:p>
    <w:p>
      <w:pPr>
        <w:spacing w:after="0"/>
        <w:ind w:left="0"/>
        <w:jc w:val="both"/>
      </w:pPr>
      <w:r>
        <w:rPr>
          <w:rFonts w:ascii="Times New Roman"/>
          <w:b w:val="false"/>
          <w:i w:val="false"/>
          <w:color w:val="000000"/>
          <w:sz w:val="28"/>
        </w:rPr>
        <w:t>
      49.50 "Құбыр көлігінің қызметі" негізгі және қосалқы қызмет түрімен магистральдық газ құбырлары арқылы табиғи газды тасымалдау жүйесінің операторлары толтырады</w:t>
      </w:r>
    </w:p>
    <w:p>
      <w:pPr>
        <w:spacing w:after="0"/>
        <w:ind w:left="0"/>
        <w:jc w:val="both"/>
      </w:pPr>
      <w:r>
        <w:rPr>
          <w:rFonts w:ascii="Times New Roman"/>
          <w:b w:val="false"/>
          <w:i w:val="false"/>
          <w:color w:val="000000"/>
          <w:sz w:val="28"/>
        </w:rPr>
        <w:t>
      Заполняют операторы системы транспортировки природного газа по магистральным газопроводам с основным и вторичным видом деятельности 49.50 "Деятельность трубопроводного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p>
            <w:pPr>
              <w:spacing w:after="20"/>
              <w:ind w:left="20"/>
              <w:jc w:val="both"/>
            </w:pPr>
            <w:r>
              <w:rPr>
                <w:rFonts w:ascii="Times New Roman"/>
                <w:b w:val="false"/>
                <w:i w:val="false"/>
                <w:color w:val="000000"/>
                <w:sz w:val="20"/>
              </w:rPr>
              <w:t>
Объем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қабілеті кДж/м3</w:t>
            </w:r>
          </w:p>
          <w:p>
            <w:pPr>
              <w:spacing w:after="20"/>
              <w:ind w:left="20"/>
              <w:jc w:val="both"/>
            </w:pPr>
            <w:r>
              <w:rPr>
                <w:rFonts w:ascii="Times New Roman"/>
                <w:b w:val="false"/>
                <w:i w:val="false"/>
                <w:color w:val="000000"/>
                <w:sz w:val="20"/>
              </w:rPr>
              <w:t>
Теплотворная способность кДж/м3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өндірілген түсім</w:t>
            </w:r>
          </w:p>
          <w:p>
            <w:pPr>
              <w:spacing w:after="20"/>
              <w:ind w:left="20"/>
              <w:jc w:val="both"/>
            </w:pPr>
            <w:r>
              <w:rPr>
                <w:rFonts w:ascii="Times New Roman"/>
                <w:b w:val="false"/>
                <w:i w:val="false"/>
                <w:color w:val="000000"/>
                <w:sz w:val="20"/>
              </w:rPr>
              <w:t>
Поступление добытого в стране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p>
            <w:pPr>
              <w:spacing w:after="20"/>
              <w:ind w:left="20"/>
              <w:jc w:val="both"/>
            </w:pPr>
            <w:r>
              <w:rPr>
                <w:rFonts w:ascii="Times New Roman"/>
                <w:b w:val="false"/>
                <w:i w:val="false"/>
                <w:color w:val="000000"/>
                <w:sz w:val="20"/>
              </w:rPr>
              <w:t>
Импорт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p>
            <w:pPr>
              <w:spacing w:after="20"/>
              <w:ind w:left="20"/>
              <w:jc w:val="both"/>
            </w:pPr>
            <w:r>
              <w:rPr>
                <w:rFonts w:ascii="Times New Roman"/>
                <w:b w:val="false"/>
                <w:i w:val="false"/>
                <w:color w:val="000000"/>
                <w:sz w:val="20"/>
              </w:rPr>
              <w:t>
Экспорт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p>
            <w:pPr>
              <w:spacing w:after="20"/>
              <w:ind w:left="20"/>
              <w:jc w:val="both"/>
            </w:pPr>
            <w:r>
              <w:rPr>
                <w:rFonts w:ascii="Times New Roman"/>
                <w:b w:val="false"/>
                <w:i w:val="false"/>
                <w:color w:val="000000"/>
                <w:sz w:val="20"/>
              </w:rPr>
              <w:t>
Запасы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p>
            <w:pPr>
              <w:spacing w:after="20"/>
              <w:ind w:left="20"/>
              <w:jc w:val="both"/>
            </w:pPr>
            <w:r>
              <w:rPr>
                <w:rFonts w:ascii="Times New Roman"/>
                <w:b w:val="false"/>
                <w:i w:val="false"/>
                <w:color w:val="000000"/>
                <w:sz w:val="20"/>
              </w:rPr>
              <w:t>
на начало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
на конец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кезіндегі шығындар</w:t>
            </w:r>
          </w:p>
          <w:p>
            <w:pPr>
              <w:spacing w:after="20"/>
              <w:ind w:left="20"/>
              <w:jc w:val="both"/>
            </w:pPr>
            <w:r>
              <w:rPr>
                <w:rFonts w:ascii="Times New Roman"/>
                <w:b w:val="false"/>
                <w:i w:val="false"/>
                <w:color w:val="000000"/>
                <w:sz w:val="20"/>
              </w:rPr>
              <w:t>
Потери при транспортировке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 өз қажеттіліктері үшін тұтыну</w:t>
            </w:r>
          </w:p>
          <w:p>
            <w:pPr>
              <w:spacing w:after="20"/>
              <w:ind w:left="20"/>
              <w:jc w:val="both"/>
            </w:pPr>
            <w:r>
              <w:rPr>
                <w:rFonts w:ascii="Times New Roman"/>
                <w:b w:val="false"/>
                <w:i w:val="false"/>
                <w:color w:val="000000"/>
                <w:sz w:val="20"/>
              </w:rPr>
              <w:t>
Потребление для собственных нужд при транспортировке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үшін қолжетімді</w:t>
            </w:r>
          </w:p>
          <w:p>
            <w:pPr>
              <w:spacing w:after="20"/>
              <w:ind w:left="20"/>
              <w:jc w:val="both"/>
            </w:pPr>
            <w:r>
              <w:rPr>
                <w:rFonts w:ascii="Times New Roman"/>
                <w:b w:val="false"/>
                <w:i w:val="false"/>
                <w:color w:val="000000"/>
                <w:sz w:val="20"/>
              </w:rPr>
              <w:t>
Доступный для реализации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көлем</w:t>
            </w:r>
          </w:p>
          <w:p>
            <w:pPr>
              <w:spacing w:after="20"/>
              <w:ind w:left="20"/>
              <w:jc w:val="both"/>
            </w:pPr>
            <w:r>
              <w:rPr>
                <w:rFonts w:ascii="Times New Roman"/>
                <w:b w:val="false"/>
                <w:i w:val="false"/>
                <w:color w:val="000000"/>
                <w:sz w:val="20"/>
              </w:rPr>
              <w:t>
Объем передачи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жеткізілгені:</w:t>
            </w:r>
          </w:p>
          <w:p>
            <w:pPr>
              <w:spacing w:after="20"/>
              <w:ind w:left="20"/>
              <w:jc w:val="both"/>
            </w:pPr>
            <w:r>
              <w:rPr>
                <w:rFonts w:ascii="Times New Roman"/>
                <w:b w:val="false"/>
                <w:i w:val="false"/>
                <w:color w:val="000000"/>
                <w:sz w:val="20"/>
              </w:rPr>
              <w:t>
доставлено: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3 ТДж – мұнда және бұдан әрі тераджоуль</w:t>
      </w:r>
    </w:p>
    <w:p>
      <w:pPr>
        <w:spacing w:after="0"/>
        <w:ind w:left="0"/>
        <w:jc w:val="both"/>
      </w:pPr>
      <w:r>
        <w:rPr>
          <w:rFonts w:ascii="Times New Roman"/>
          <w:b w:val="false"/>
          <w:i w:val="false"/>
          <w:color w:val="000000"/>
          <w:sz w:val="28"/>
        </w:rPr>
        <w:t>3 ТДж – здесь и далее тераджоуль</w:t>
      </w:r>
    </w:p>
    <w:p>
      <w:pPr>
        <w:spacing w:after="0"/>
        <w:ind w:left="0"/>
        <w:jc w:val="both"/>
      </w:pPr>
      <w:r>
        <w:rPr>
          <w:rFonts w:ascii="Times New Roman"/>
          <w:b w:val="false"/>
          <w:i w:val="false"/>
          <w:color w:val="000000"/>
          <w:sz w:val="28"/>
        </w:rPr>
        <w:t>4 мың кВт сағ – мұнда мың киловатт-сағат</w:t>
      </w:r>
    </w:p>
    <w:p>
      <w:pPr>
        <w:spacing w:after="0"/>
        <w:ind w:left="0"/>
        <w:jc w:val="both"/>
      </w:pPr>
      <w:r>
        <w:rPr>
          <w:rFonts w:ascii="Times New Roman"/>
          <w:b w:val="false"/>
          <w:i w:val="false"/>
          <w:color w:val="000000"/>
          <w:sz w:val="28"/>
        </w:rPr>
        <w:t>4 тыс. кВт час – здесь тысяча киловатт-час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p>
            <w:pPr>
              <w:spacing w:after="20"/>
              <w:ind w:left="20"/>
              <w:jc w:val="both"/>
            </w:pPr>
            <w:r>
              <w:rPr>
                <w:rFonts w:ascii="Times New Roman"/>
                <w:b w:val="false"/>
                <w:i w:val="false"/>
                <w:color w:val="000000"/>
                <w:sz w:val="20"/>
              </w:rPr>
              <w:t>
Объем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қабілеті кДж/м3</w:t>
            </w:r>
          </w:p>
          <w:p>
            <w:pPr>
              <w:spacing w:after="20"/>
              <w:ind w:left="20"/>
              <w:jc w:val="both"/>
            </w:pPr>
            <w:r>
              <w:rPr>
                <w:rFonts w:ascii="Times New Roman"/>
                <w:b w:val="false"/>
                <w:i w:val="false"/>
                <w:color w:val="000000"/>
                <w:sz w:val="20"/>
              </w:rPr>
              <w:t>
Теплотворная способность кДж/м3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дистрибьюторлық (газбен жабдықтаушы) компанияларға</w:t>
            </w:r>
          </w:p>
          <w:p>
            <w:pPr>
              <w:spacing w:after="20"/>
              <w:ind w:left="20"/>
              <w:jc w:val="both"/>
            </w:pPr>
            <w:r>
              <w:rPr>
                <w:rFonts w:ascii="Times New Roman"/>
                <w:b w:val="false"/>
                <w:i w:val="false"/>
                <w:color w:val="000000"/>
                <w:sz w:val="20"/>
              </w:rPr>
              <w:t>
дистрибьюторским (газоснабжающим) компаниям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тұтынушыларға</w:t>
            </w:r>
          </w:p>
          <w:p>
            <w:pPr>
              <w:spacing w:after="20"/>
              <w:ind w:left="20"/>
              <w:jc w:val="both"/>
            </w:pPr>
            <w:r>
              <w:rPr>
                <w:rFonts w:ascii="Times New Roman"/>
                <w:b w:val="false"/>
                <w:i w:val="false"/>
                <w:color w:val="000000"/>
                <w:sz w:val="20"/>
              </w:rPr>
              <w:t>
крупным потребителям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станцияларына (ЖЭС5)</w:t>
            </w:r>
          </w:p>
          <w:p>
            <w:pPr>
              <w:spacing w:after="20"/>
              <w:ind w:left="20"/>
              <w:jc w:val="both"/>
            </w:pPr>
            <w:r>
              <w:rPr>
                <w:rFonts w:ascii="Times New Roman"/>
                <w:b w:val="false"/>
                <w:i w:val="false"/>
                <w:color w:val="000000"/>
                <w:sz w:val="20"/>
              </w:rPr>
              <w:t>
теплоэлектростанциям (ТЭС5)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орталықтарына (ЖЭО6)</w:t>
            </w:r>
          </w:p>
          <w:p>
            <w:pPr>
              <w:spacing w:after="20"/>
              <w:ind w:left="20"/>
              <w:jc w:val="both"/>
            </w:pPr>
            <w:r>
              <w:rPr>
                <w:rFonts w:ascii="Times New Roman"/>
                <w:b w:val="false"/>
                <w:i w:val="false"/>
                <w:color w:val="000000"/>
                <w:sz w:val="20"/>
              </w:rPr>
              <w:t>
теплоэлектроцентралям (ТЭЦ6)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қазандықтарда</w:t>
            </w:r>
          </w:p>
          <w:p>
            <w:pPr>
              <w:spacing w:after="20"/>
              <w:ind w:left="20"/>
              <w:jc w:val="both"/>
            </w:pPr>
            <w:r>
              <w:rPr>
                <w:rFonts w:ascii="Times New Roman"/>
                <w:b w:val="false"/>
                <w:i w:val="false"/>
                <w:color w:val="000000"/>
                <w:sz w:val="20"/>
              </w:rPr>
              <w:t>
котельных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p>
            <w:pPr>
              <w:spacing w:after="20"/>
              <w:ind w:left="20"/>
              <w:jc w:val="both"/>
            </w:pPr>
            <w:r>
              <w:rPr>
                <w:rFonts w:ascii="Times New Roman"/>
                <w:b w:val="false"/>
                <w:i w:val="false"/>
                <w:color w:val="000000"/>
                <w:sz w:val="20"/>
              </w:rPr>
              <w:t xml:space="preserve">
прочие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Табиғи газды түпкілікті тұтынушыларға тарату туралы ақпарат</w:t>
      </w:r>
    </w:p>
    <w:p>
      <w:pPr>
        <w:spacing w:after="0"/>
        <w:ind w:left="0"/>
        <w:jc w:val="both"/>
      </w:pPr>
      <w:r>
        <w:rPr>
          <w:rFonts w:ascii="Times New Roman"/>
          <w:b w:val="false"/>
          <w:i w:val="false"/>
          <w:color w:val="000000"/>
          <w:sz w:val="28"/>
        </w:rPr>
        <w:t>
      Информация о распределении природного газа конечным потребителям</w:t>
      </w:r>
    </w:p>
    <w:p>
      <w:pPr>
        <w:spacing w:after="0"/>
        <w:ind w:left="0"/>
        <w:jc w:val="both"/>
      </w:pPr>
      <w:r>
        <w:rPr>
          <w:rFonts w:ascii="Times New Roman"/>
          <w:b w:val="false"/>
          <w:i w:val="false"/>
          <w:color w:val="000000"/>
          <w:sz w:val="28"/>
        </w:rPr>
        <w:t>
      5-8-бөлімдерді 35.23 "Газ тәрізді отынды құбыржолдар бойынша сату", 46.71.2 "Табиғи (жанатын) газды көтерме саудада сату" қызмет түрімен газбен жабдықтау/газ тарату компаниялары толтырады</w:t>
      </w:r>
    </w:p>
    <w:p>
      <w:pPr>
        <w:spacing w:after="0"/>
        <w:ind w:left="0"/>
        <w:jc w:val="both"/>
      </w:pPr>
      <w:r>
        <w:rPr>
          <w:rFonts w:ascii="Times New Roman"/>
          <w:b w:val="false"/>
          <w:i w:val="false"/>
          <w:color w:val="000000"/>
          <w:sz w:val="28"/>
        </w:rPr>
        <w:t>
      5-8 разделы заполняют газоснабжающие/газораспределительные компании с видом деятельности 35.23 "Продажа газообразного топлива по трубопроводам", 46.71.2 "Оптовая торговля природным (горючим) газом"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p>
            <w:pPr>
              <w:spacing w:after="20"/>
              <w:ind w:left="20"/>
              <w:jc w:val="both"/>
            </w:pPr>
            <w:r>
              <w:rPr>
                <w:rFonts w:ascii="Times New Roman"/>
                <w:b w:val="false"/>
                <w:i w:val="false"/>
                <w:color w:val="000000"/>
                <w:sz w:val="20"/>
              </w:rPr>
              <w:t>
Объем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қабілеті кДж/м3</w:t>
            </w:r>
          </w:p>
          <w:p>
            <w:pPr>
              <w:spacing w:after="20"/>
              <w:ind w:left="20"/>
              <w:jc w:val="both"/>
            </w:pPr>
            <w:r>
              <w:rPr>
                <w:rFonts w:ascii="Times New Roman"/>
                <w:b w:val="false"/>
                <w:i w:val="false"/>
                <w:color w:val="000000"/>
                <w:sz w:val="20"/>
              </w:rPr>
              <w:t>
Теплотворная способность кДж/м3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жүйесіне түсу</w:t>
            </w:r>
          </w:p>
          <w:p>
            <w:pPr>
              <w:spacing w:after="20"/>
              <w:ind w:left="20"/>
              <w:jc w:val="both"/>
            </w:pPr>
            <w:r>
              <w:rPr>
                <w:rFonts w:ascii="Times New Roman"/>
                <w:b w:val="false"/>
                <w:i w:val="false"/>
                <w:color w:val="000000"/>
                <w:sz w:val="20"/>
              </w:rPr>
              <w:t xml:space="preserve">
Поступление в систему распределения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тұтынушыларға тарату:</w:t>
            </w:r>
          </w:p>
          <w:p>
            <w:pPr>
              <w:spacing w:after="20"/>
              <w:ind w:left="20"/>
              <w:jc w:val="both"/>
            </w:pPr>
            <w:r>
              <w:rPr>
                <w:rFonts w:ascii="Times New Roman"/>
                <w:b w:val="false"/>
                <w:i w:val="false"/>
                <w:color w:val="000000"/>
                <w:sz w:val="20"/>
              </w:rPr>
              <w:t>
Распределение конечным потребителям: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 секторына</w:t>
            </w:r>
          </w:p>
          <w:p>
            <w:pPr>
              <w:spacing w:after="20"/>
              <w:ind w:left="20"/>
              <w:jc w:val="both"/>
            </w:pPr>
            <w:r>
              <w:rPr>
                <w:rFonts w:ascii="Times New Roman"/>
                <w:b w:val="false"/>
                <w:i w:val="false"/>
                <w:color w:val="000000"/>
                <w:sz w:val="20"/>
              </w:rPr>
              <w:t>
сектору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секторының кәсіпорындарына</w:t>
            </w:r>
          </w:p>
          <w:p>
            <w:pPr>
              <w:spacing w:after="20"/>
              <w:ind w:left="20"/>
              <w:jc w:val="both"/>
            </w:pPr>
            <w:r>
              <w:rPr>
                <w:rFonts w:ascii="Times New Roman"/>
                <w:b w:val="false"/>
                <w:i w:val="false"/>
                <w:color w:val="000000"/>
                <w:sz w:val="20"/>
              </w:rPr>
              <w:t>
предприятиям промышленного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5 ЖЭС – мұнда және бұдан жылу электр станциясы</w:t>
      </w:r>
    </w:p>
    <w:p>
      <w:pPr>
        <w:spacing w:after="0"/>
        <w:ind w:left="0"/>
        <w:jc w:val="both"/>
      </w:pPr>
      <w:r>
        <w:rPr>
          <w:rFonts w:ascii="Times New Roman"/>
          <w:b w:val="false"/>
          <w:i w:val="false"/>
          <w:color w:val="000000"/>
          <w:sz w:val="28"/>
        </w:rPr>
        <w:t>5 ТЭС – здесь и далее тепловая электростанция</w:t>
      </w:r>
    </w:p>
    <w:p>
      <w:pPr>
        <w:spacing w:after="0"/>
        <w:ind w:left="0"/>
        <w:jc w:val="both"/>
      </w:pPr>
      <w:r>
        <w:rPr>
          <w:rFonts w:ascii="Times New Roman"/>
          <w:b w:val="false"/>
          <w:i w:val="false"/>
          <w:color w:val="000000"/>
          <w:sz w:val="28"/>
        </w:rPr>
        <w:t>6 ЖЭО – мұнда және бұдан әрі жылу электр орталығы</w:t>
      </w:r>
    </w:p>
    <w:p>
      <w:pPr>
        <w:spacing w:after="0"/>
        <w:ind w:left="0"/>
        <w:jc w:val="both"/>
      </w:pPr>
      <w:r>
        <w:rPr>
          <w:rFonts w:ascii="Times New Roman"/>
          <w:b w:val="false"/>
          <w:i w:val="false"/>
          <w:color w:val="000000"/>
          <w:sz w:val="28"/>
        </w:rPr>
        <w:t>6 ТЭЦ – здесь и далее теплоэлектроцентраль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p>
            <w:pPr>
              <w:spacing w:after="20"/>
              <w:ind w:left="20"/>
              <w:jc w:val="both"/>
            </w:pPr>
            <w:r>
              <w:rPr>
                <w:rFonts w:ascii="Times New Roman"/>
                <w:b w:val="false"/>
                <w:i w:val="false"/>
                <w:color w:val="000000"/>
                <w:sz w:val="20"/>
              </w:rPr>
              <w:t>
Объем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қабілеті кДж/м3</w:t>
            </w:r>
          </w:p>
          <w:p>
            <w:pPr>
              <w:spacing w:after="20"/>
              <w:ind w:left="20"/>
              <w:jc w:val="both"/>
            </w:pPr>
            <w:r>
              <w:rPr>
                <w:rFonts w:ascii="Times New Roman"/>
                <w:b w:val="false"/>
                <w:i w:val="false"/>
                <w:color w:val="000000"/>
                <w:sz w:val="20"/>
              </w:rPr>
              <w:t>
Теплотворная способность кДж/м3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секторының кәсіпорындарына</w:t>
            </w:r>
          </w:p>
          <w:p>
            <w:pPr>
              <w:spacing w:after="20"/>
              <w:ind w:left="20"/>
              <w:jc w:val="both"/>
            </w:pPr>
            <w:r>
              <w:rPr>
                <w:rFonts w:ascii="Times New Roman"/>
                <w:b w:val="false"/>
                <w:i w:val="false"/>
                <w:color w:val="000000"/>
                <w:sz w:val="20"/>
              </w:rPr>
              <w:t>
предприятиям сектора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кәсіпорындарына</w:t>
            </w:r>
          </w:p>
          <w:p>
            <w:pPr>
              <w:spacing w:after="20"/>
              <w:ind w:left="20"/>
              <w:jc w:val="both"/>
            </w:pPr>
            <w:r>
              <w:rPr>
                <w:rFonts w:ascii="Times New Roman"/>
                <w:b w:val="false"/>
                <w:i w:val="false"/>
                <w:color w:val="000000"/>
                <w:sz w:val="20"/>
              </w:rPr>
              <w:t>
предприятиям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ЖЭС, ЖЭО, қазандықтарда</w:t>
            </w:r>
          </w:p>
          <w:p>
            <w:pPr>
              <w:spacing w:after="20"/>
              <w:ind w:left="20"/>
              <w:jc w:val="both"/>
            </w:pPr>
            <w:r>
              <w:rPr>
                <w:rFonts w:ascii="Times New Roman"/>
                <w:b w:val="false"/>
                <w:i w:val="false"/>
                <w:color w:val="000000"/>
                <w:sz w:val="20"/>
              </w:rPr>
              <w:t>
на ТЭС, ТЭЦ, котельных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p>
            <w:pPr>
              <w:spacing w:after="20"/>
              <w:ind w:left="20"/>
              <w:jc w:val="both"/>
            </w:pPr>
            <w:r>
              <w:rPr>
                <w:rFonts w:ascii="Times New Roman"/>
                <w:b w:val="false"/>
                <w:i w:val="false"/>
                <w:color w:val="000000"/>
                <w:sz w:val="20"/>
              </w:rPr>
              <w:t xml:space="preserve">
прочие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жүйесіндегі шығындар</w:t>
            </w:r>
          </w:p>
          <w:p>
            <w:pPr>
              <w:spacing w:after="20"/>
              <w:ind w:left="20"/>
              <w:jc w:val="both"/>
            </w:pPr>
            <w:r>
              <w:rPr>
                <w:rFonts w:ascii="Times New Roman"/>
                <w:b w:val="false"/>
                <w:i w:val="false"/>
                <w:color w:val="000000"/>
                <w:sz w:val="20"/>
              </w:rPr>
              <w:t>
Потери в системе распределения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6. Табиғи газды түпкілікті тұтынушылар туралы жалпы мәліметтер</w:t>
      </w:r>
    </w:p>
    <w:p>
      <w:pPr>
        <w:spacing w:after="0"/>
        <w:ind w:left="0"/>
        <w:jc w:val="both"/>
      </w:pPr>
      <w:r>
        <w:rPr>
          <w:rFonts w:ascii="Times New Roman"/>
          <w:b w:val="false"/>
          <w:i w:val="false"/>
          <w:color w:val="000000"/>
          <w:sz w:val="28"/>
        </w:rPr>
        <w:t>
       Общие сведения о конечных потребителях природного газа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саны</w:t>
            </w:r>
          </w:p>
          <w:p>
            <w:pPr>
              <w:spacing w:after="20"/>
              <w:ind w:left="20"/>
              <w:jc w:val="both"/>
            </w:pPr>
            <w:r>
              <w:rPr>
                <w:rFonts w:ascii="Times New Roman"/>
                <w:b w:val="false"/>
                <w:i w:val="false"/>
                <w:color w:val="000000"/>
                <w:sz w:val="20"/>
              </w:rPr>
              <w:t>
Количество потребителей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тұтынушылар (үй шаруашылықтары)</w:t>
            </w:r>
          </w:p>
          <w:p>
            <w:pPr>
              <w:spacing w:after="20"/>
              <w:ind w:left="20"/>
              <w:jc w:val="both"/>
            </w:pPr>
            <w:r>
              <w:rPr>
                <w:rFonts w:ascii="Times New Roman"/>
                <w:b w:val="false"/>
                <w:i w:val="false"/>
                <w:color w:val="000000"/>
                <w:sz w:val="20"/>
              </w:rPr>
              <w:t>
Бытовые потребители (домашние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w:t>
            </w:r>
          </w:p>
          <w:p>
            <w:pPr>
              <w:spacing w:after="20"/>
              <w:ind w:left="20"/>
              <w:jc w:val="both"/>
            </w:pPr>
            <w:r>
              <w:rPr>
                <w:rFonts w:ascii="Times New Roman"/>
                <w:b w:val="false"/>
                <w:i w:val="false"/>
                <w:color w:val="000000"/>
                <w:sz w:val="20"/>
              </w:rPr>
              <w:t xml:space="preserve">
Промышленные предприятия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секторы кәсіпорындары</w:t>
            </w:r>
          </w:p>
          <w:p>
            <w:pPr>
              <w:spacing w:after="20"/>
              <w:ind w:left="20"/>
              <w:jc w:val="both"/>
            </w:pPr>
            <w:r>
              <w:rPr>
                <w:rFonts w:ascii="Times New Roman"/>
                <w:b w:val="false"/>
                <w:i w:val="false"/>
                <w:color w:val="000000"/>
                <w:sz w:val="20"/>
              </w:rPr>
              <w:t>
Предприятия сектора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p>
            <w:pPr>
              <w:spacing w:after="20"/>
              <w:ind w:left="20"/>
              <w:jc w:val="both"/>
            </w:pPr>
            <w:r>
              <w:rPr>
                <w:rFonts w:ascii="Times New Roman"/>
                <w:b w:val="false"/>
                <w:i w:val="false"/>
                <w:color w:val="000000"/>
                <w:sz w:val="20"/>
              </w:rPr>
              <w:t>
Сельскохозяйственные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w:t>
            </w:r>
          </w:p>
          <w:p>
            <w:pPr>
              <w:spacing w:after="20"/>
              <w:ind w:left="20"/>
              <w:jc w:val="both"/>
            </w:pPr>
            <w:r>
              <w:rPr>
                <w:rFonts w:ascii="Times New Roman"/>
                <w:b w:val="false"/>
                <w:i w:val="false"/>
                <w:color w:val="000000"/>
                <w:sz w:val="20"/>
              </w:rPr>
              <w:t>
Котельные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тұтынушылар</w:t>
            </w:r>
          </w:p>
          <w:p>
            <w:pPr>
              <w:spacing w:after="20"/>
              <w:ind w:left="20"/>
              <w:jc w:val="both"/>
            </w:pPr>
            <w:r>
              <w:rPr>
                <w:rFonts w:ascii="Times New Roman"/>
                <w:b w:val="false"/>
                <w:i w:val="false"/>
                <w:color w:val="000000"/>
                <w:sz w:val="20"/>
              </w:rPr>
              <w:t>
Прочие потребители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Газ желісінің ұзындығын және апаттар санын көрсетіңіз</w:t>
      </w:r>
    </w:p>
    <w:p>
      <w:pPr>
        <w:spacing w:after="0"/>
        <w:ind w:left="0"/>
        <w:jc w:val="both"/>
      </w:pPr>
      <w:r>
        <w:rPr>
          <w:rFonts w:ascii="Times New Roman"/>
          <w:b w:val="false"/>
          <w:i w:val="false"/>
          <w:color w:val="000000"/>
          <w:sz w:val="28"/>
        </w:rPr>
        <w:t>
      Укажите протяженность газовой сети и число аварий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жер </w:t>
            </w:r>
          </w:p>
          <w:p>
            <w:pPr>
              <w:spacing w:after="20"/>
              <w:ind w:left="20"/>
              <w:jc w:val="both"/>
            </w:pPr>
            <w:r>
              <w:rPr>
                <w:rFonts w:ascii="Times New Roman"/>
                <w:b w:val="false"/>
                <w:i w:val="false"/>
                <w:color w:val="000000"/>
                <w:sz w:val="20"/>
              </w:rPr>
              <w:t>
городская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w:t>
            </w:r>
          </w:p>
          <w:p>
            <w:pPr>
              <w:spacing w:after="20"/>
              <w:ind w:left="20"/>
              <w:jc w:val="both"/>
            </w:pPr>
            <w:r>
              <w:rPr>
                <w:rFonts w:ascii="Times New Roman"/>
                <w:b w:val="false"/>
                <w:i w:val="false"/>
                <w:color w:val="000000"/>
                <w:sz w:val="20"/>
              </w:rPr>
              <w:t>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көшедегі газ желісінің ұзындығы</w:t>
            </w:r>
          </w:p>
          <w:p>
            <w:pPr>
              <w:spacing w:after="20"/>
              <w:ind w:left="20"/>
              <w:jc w:val="both"/>
            </w:pPr>
            <w:r>
              <w:rPr>
                <w:rFonts w:ascii="Times New Roman"/>
                <w:b w:val="false"/>
                <w:i w:val="false"/>
                <w:color w:val="000000"/>
                <w:sz w:val="20"/>
              </w:rPr>
              <w:t xml:space="preserve">
Протяженность уличной газовой сети на начало года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км7</w:t>
            </w:r>
          </w:p>
          <w:p>
            <w:pPr>
              <w:spacing w:after="20"/>
              <w:ind w:left="20"/>
              <w:jc w:val="both"/>
            </w:pPr>
            <w:r>
              <w:rPr>
                <w:rFonts w:ascii="Times New Roman"/>
                <w:b w:val="false"/>
                <w:i w:val="false"/>
                <w:color w:val="000000"/>
                <w:sz w:val="20"/>
              </w:rPr>
              <w:t>
км7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7 км – мұнда және бұдан әрі километр</w:t>
      </w:r>
    </w:p>
    <w:p>
      <w:pPr>
        <w:spacing w:after="0"/>
        <w:ind w:left="0"/>
        <w:jc w:val="both"/>
      </w:pPr>
      <w:r>
        <w:rPr>
          <w:rFonts w:ascii="Times New Roman"/>
          <w:b w:val="false"/>
          <w:i w:val="false"/>
          <w:color w:val="000000"/>
          <w:sz w:val="28"/>
        </w:rPr>
        <w:t>7 км – здесь и далее километр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xml:space="preserve">
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жер </w:t>
            </w:r>
          </w:p>
          <w:p>
            <w:pPr>
              <w:spacing w:after="20"/>
              <w:ind w:left="20"/>
              <w:jc w:val="both"/>
            </w:pPr>
            <w:r>
              <w:rPr>
                <w:rFonts w:ascii="Times New Roman"/>
                <w:b w:val="false"/>
                <w:i w:val="false"/>
                <w:color w:val="000000"/>
                <w:sz w:val="20"/>
              </w:rPr>
              <w:t>
городская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w:t>
            </w:r>
          </w:p>
          <w:p>
            <w:pPr>
              <w:spacing w:after="20"/>
              <w:ind w:left="20"/>
              <w:jc w:val="both"/>
            </w:pPr>
            <w:r>
              <w:rPr>
                <w:rFonts w:ascii="Times New Roman"/>
                <w:b w:val="false"/>
                <w:i w:val="false"/>
                <w:color w:val="000000"/>
                <w:sz w:val="20"/>
              </w:rPr>
              <w:t>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газ желісіне қосылғаны</w:t>
            </w:r>
          </w:p>
          <w:p>
            <w:pPr>
              <w:spacing w:after="20"/>
              <w:ind w:left="20"/>
              <w:jc w:val="both"/>
            </w:pPr>
            <w:r>
              <w:rPr>
                <w:rFonts w:ascii="Times New Roman"/>
                <w:b w:val="false"/>
                <w:i w:val="false"/>
                <w:color w:val="000000"/>
                <w:sz w:val="20"/>
              </w:rPr>
              <w:t xml:space="preserve">
Добавлено уличной газовой сети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 пен жұмыс істеп тұрғандарды кеңейту есебінен</w:t>
            </w:r>
          </w:p>
          <w:p>
            <w:pPr>
              <w:spacing w:after="20"/>
              <w:ind w:left="20"/>
              <w:jc w:val="both"/>
            </w:pPr>
            <w:r>
              <w:rPr>
                <w:rFonts w:ascii="Times New Roman"/>
                <w:b w:val="false"/>
                <w:i w:val="false"/>
                <w:color w:val="000000"/>
                <w:sz w:val="20"/>
              </w:rPr>
              <w:t>
за счет нового строительства и расширения действующих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 қабылдау есебінен</w:t>
            </w:r>
          </w:p>
          <w:p>
            <w:pPr>
              <w:spacing w:after="20"/>
              <w:ind w:left="20"/>
              <w:jc w:val="both"/>
            </w:pPr>
            <w:r>
              <w:rPr>
                <w:rFonts w:ascii="Times New Roman"/>
                <w:b w:val="false"/>
                <w:i w:val="false"/>
                <w:color w:val="000000"/>
                <w:sz w:val="20"/>
              </w:rPr>
              <w:t>
за счет принятия от других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p>
            <w:pPr>
              <w:spacing w:after="20"/>
              <w:ind w:left="20"/>
              <w:jc w:val="both"/>
            </w:pPr>
            <w:r>
              <w:rPr>
                <w:rFonts w:ascii="Times New Roman"/>
                <w:b w:val="false"/>
                <w:i w:val="false"/>
                <w:color w:val="000000"/>
                <w:sz w:val="20"/>
              </w:rPr>
              <w:t>
по другим причинам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газ желісінің істен шыққаны</w:t>
            </w:r>
          </w:p>
          <w:p>
            <w:pPr>
              <w:spacing w:after="20"/>
              <w:ind w:left="20"/>
              <w:jc w:val="both"/>
            </w:pPr>
            <w:r>
              <w:rPr>
                <w:rFonts w:ascii="Times New Roman"/>
                <w:b w:val="false"/>
                <w:i w:val="false"/>
                <w:color w:val="000000"/>
                <w:sz w:val="20"/>
              </w:rPr>
              <w:t xml:space="preserve">
Выбыло уличной газовой сети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тұрғыдан істен шығуы, ескіруі салдарынан</w:t>
            </w:r>
          </w:p>
          <w:p>
            <w:pPr>
              <w:spacing w:after="20"/>
              <w:ind w:left="20"/>
              <w:jc w:val="both"/>
            </w:pPr>
            <w:r>
              <w:rPr>
                <w:rFonts w:ascii="Times New Roman"/>
                <w:b w:val="false"/>
                <w:i w:val="false"/>
                <w:color w:val="000000"/>
                <w:sz w:val="20"/>
              </w:rPr>
              <w:t>
вследствие физического выбытия, ветхости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 беру есебінен</w:t>
            </w:r>
          </w:p>
          <w:p>
            <w:pPr>
              <w:spacing w:after="20"/>
              <w:ind w:left="20"/>
              <w:jc w:val="both"/>
            </w:pPr>
            <w:r>
              <w:rPr>
                <w:rFonts w:ascii="Times New Roman"/>
                <w:b w:val="false"/>
                <w:i w:val="false"/>
                <w:color w:val="000000"/>
                <w:sz w:val="20"/>
              </w:rPr>
              <w:t>
за счет передачи другим организациям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p>
            <w:pPr>
              <w:spacing w:after="20"/>
              <w:ind w:left="20"/>
              <w:jc w:val="both"/>
            </w:pPr>
            <w:r>
              <w:rPr>
                <w:rFonts w:ascii="Times New Roman"/>
                <w:b w:val="false"/>
                <w:i w:val="false"/>
                <w:color w:val="000000"/>
                <w:sz w:val="20"/>
              </w:rPr>
              <w:t>
по другим причинам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 қажет ететін көшедегі газ желісінің ұзындығы</w:t>
            </w:r>
          </w:p>
          <w:p>
            <w:pPr>
              <w:spacing w:after="20"/>
              <w:ind w:left="20"/>
              <w:jc w:val="both"/>
            </w:pPr>
            <w:r>
              <w:rPr>
                <w:rFonts w:ascii="Times New Roman"/>
                <w:b w:val="false"/>
                <w:i w:val="false"/>
                <w:color w:val="000000"/>
                <w:sz w:val="20"/>
              </w:rPr>
              <w:t xml:space="preserve">
Протяженность уличной газовой сети, нуждающейся в ремонте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Жөнделген көшедегі газ желісінің ұзындығы</w:t>
            </w:r>
          </w:p>
          <w:p>
            <w:pPr>
              <w:spacing w:after="20"/>
              <w:ind w:left="20"/>
              <w:jc w:val="both"/>
            </w:pPr>
            <w:r>
              <w:rPr>
                <w:rFonts w:ascii="Times New Roman"/>
                <w:b w:val="false"/>
                <w:i w:val="false"/>
                <w:color w:val="000000"/>
                <w:sz w:val="20"/>
              </w:rPr>
              <w:t xml:space="preserve">
Протяженность отремонтированной уличной газовой сети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есебінен</w:t>
            </w:r>
          </w:p>
          <w:p>
            <w:pPr>
              <w:spacing w:after="20"/>
              <w:ind w:left="20"/>
              <w:jc w:val="both"/>
            </w:pPr>
            <w:r>
              <w:rPr>
                <w:rFonts w:ascii="Times New Roman"/>
                <w:b w:val="false"/>
                <w:i w:val="false"/>
                <w:color w:val="000000"/>
                <w:sz w:val="20"/>
              </w:rPr>
              <w:t>
за счет капитального ремонта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 есебінен</w:t>
            </w:r>
          </w:p>
          <w:p>
            <w:pPr>
              <w:spacing w:after="20"/>
              <w:ind w:left="20"/>
              <w:jc w:val="both"/>
            </w:pPr>
            <w:r>
              <w:rPr>
                <w:rFonts w:ascii="Times New Roman"/>
                <w:b w:val="false"/>
                <w:i w:val="false"/>
                <w:color w:val="000000"/>
                <w:sz w:val="20"/>
              </w:rPr>
              <w:t>
за счет текущего ремонта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5-жолдан:</w:t>
            </w:r>
          </w:p>
          <w:p>
            <w:pPr>
              <w:spacing w:after="20"/>
              <w:ind w:left="20"/>
              <w:jc w:val="both"/>
            </w:pPr>
            <w:r>
              <w:rPr>
                <w:rFonts w:ascii="Times New Roman"/>
                <w:b w:val="false"/>
                <w:i w:val="false"/>
                <w:color w:val="000000"/>
                <w:sz w:val="20"/>
              </w:rPr>
              <w:t xml:space="preserve">
из строки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p>
            <w:pPr>
              <w:spacing w:after="20"/>
              <w:ind w:left="20"/>
              <w:jc w:val="both"/>
            </w:pPr>
            <w:r>
              <w:rPr>
                <w:rFonts w:ascii="Times New Roman"/>
                <w:b w:val="false"/>
                <w:i w:val="false"/>
                <w:color w:val="000000"/>
                <w:sz w:val="20"/>
              </w:rPr>
              <w:t>
за счет средств республиканского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p>
            <w:pPr>
              <w:spacing w:after="20"/>
              <w:ind w:left="20"/>
              <w:jc w:val="both"/>
            </w:pPr>
            <w:r>
              <w:rPr>
                <w:rFonts w:ascii="Times New Roman"/>
                <w:b w:val="false"/>
                <w:i w:val="false"/>
                <w:color w:val="000000"/>
                <w:sz w:val="20"/>
              </w:rPr>
              <w:t>
за счет средств местного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қаражаты есебінен</w:t>
            </w:r>
          </w:p>
          <w:p>
            <w:pPr>
              <w:spacing w:after="20"/>
              <w:ind w:left="20"/>
              <w:jc w:val="both"/>
            </w:pPr>
            <w:r>
              <w:rPr>
                <w:rFonts w:ascii="Times New Roman"/>
                <w:b w:val="false"/>
                <w:i w:val="false"/>
                <w:color w:val="000000"/>
                <w:sz w:val="20"/>
              </w:rPr>
              <w:t>
за счет средств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көшедегі газ желісінің ұзындығы</w:t>
            </w:r>
          </w:p>
          <w:p>
            <w:pPr>
              <w:spacing w:after="20"/>
              <w:ind w:left="20"/>
              <w:jc w:val="both"/>
            </w:pPr>
            <w:r>
              <w:rPr>
                <w:rFonts w:ascii="Times New Roman"/>
                <w:b w:val="false"/>
                <w:i w:val="false"/>
                <w:color w:val="000000"/>
                <w:sz w:val="20"/>
              </w:rPr>
              <w:t xml:space="preserve">
Протяженность уличной газовой сети на конец года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орамішілік (аулаішілік) газ желілерінің ұзындығы</w:t>
            </w:r>
          </w:p>
          <w:p>
            <w:pPr>
              <w:spacing w:after="20"/>
              <w:ind w:left="20"/>
              <w:jc w:val="both"/>
            </w:pPr>
            <w:r>
              <w:rPr>
                <w:rFonts w:ascii="Times New Roman"/>
                <w:b w:val="false"/>
                <w:i w:val="false"/>
                <w:color w:val="000000"/>
                <w:sz w:val="20"/>
              </w:rPr>
              <w:t xml:space="preserve">
Протяженность внутриквартальных (внутридворовых) газовых сетей на конец года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желілеріндегі апаттар саны</w:t>
            </w:r>
          </w:p>
          <w:p>
            <w:pPr>
              <w:spacing w:after="20"/>
              <w:ind w:left="20"/>
              <w:jc w:val="both"/>
            </w:pPr>
            <w:r>
              <w:rPr>
                <w:rFonts w:ascii="Times New Roman"/>
                <w:b w:val="false"/>
                <w:i w:val="false"/>
                <w:color w:val="000000"/>
                <w:sz w:val="20"/>
              </w:rPr>
              <w:t xml:space="preserve">
Число аварий на газовых сетях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Газ реттеу пунктерінің санын көрсетіңіз, бірлікпен</w:t>
      </w:r>
    </w:p>
    <w:p>
      <w:pPr>
        <w:spacing w:after="0"/>
        <w:ind w:left="0"/>
        <w:jc w:val="both"/>
      </w:pPr>
      <w:r>
        <w:rPr>
          <w:rFonts w:ascii="Times New Roman"/>
          <w:b w:val="false"/>
          <w:i w:val="false"/>
          <w:color w:val="000000"/>
          <w:sz w:val="28"/>
        </w:rPr>
        <w:t>
      Укажите количество газорегуляторных пунктов, в единицах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күйдегі табиғи газ</w:t>
            </w:r>
          </w:p>
          <w:p>
            <w:pPr>
              <w:spacing w:after="20"/>
              <w:ind w:left="20"/>
              <w:jc w:val="both"/>
            </w:pPr>
            <w:r>
              <w:rPr>
                <w:rFonts w:ascii="Times New Roman"/>
                <w:b w:val="false"/>
                <w:i w:val="false"/>
                <w:color w:val="000000"/>
                <w:sz w:val="20"/>
              </w:rPr>
              <w:t>
Газ природный (естественный) в газообразном состоянии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табиғи газ</w:t>
            </w:r>
          </w:p>
          <w:p>
            <w:pPr>
              <w:spacing w:after="20"/>
              <w:ind w:left="20"/>
              <w:jc w:val="both"/>
            </w:pPr>
            <w:r>
              <w:rPr>
                <w:rFonts w:ascii="Times New Roman"/>
                <w:b w:val="false"/>
                <w:i w:val="false"/>
                <w:color w:val="000000"/>
                <w:sz w:val="20"/>
              </w:rPr>
              <w:t>
Газ природный сжиженный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w:t>
            </w:r>
          </w:p>
          <w:p>
            <w:pPr>
              <w:spacing w:after="20"/>
              <w:ind w:left="20"/>
              <w:jc w:val="both"/>
            </w:pPr>
            <w:r>
              <w:rPr>
                <w:rFonts w:ascii="Times New Roman"/>
                <w:b w:val="false"/>
                <w:i w:val="false"/>
                <w:color w:val="000000"/>
                <w:sz w:val="20"/>
              </w:rPr>
              <w:t>
городская местность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w:t>
            </w:r>
          </w:p>
          <w:p>
            <w:pPr>
              <w:spacing w:after="20"/>
              <w:ind w:left="20"/>
              <w:jc w:val="both"/>
            </w:pPr>
            <w:r>
              <w:rPr>
                <w:rFonts w:ascii="Times New Roman"/>
                <w:b w:val="false"/>
                <w:i w:val="false"/>
                <w:color w:val="000000"/>
                <w:sz w:val="20"/>
              </w:rPr>
              <w:t>
сельская местность</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w:t>
            </w:r>
          </w:p>
          <w:p>
            <w:pPr>
              <w:spacing w:after="20"/>
              <w:ind w:left="20"/>
              <w:jc w:val="both"/>
            </w:pPr>
            <w:r>
              <w:rPr>
                <w:rFonts w:ascii="Times New Roman"/>
                <w:b w:val="false"/>
                <w:i w:val="false"/>
                <w:color w:val="000000"/>
                <w:sz w:val="20"/>
              </w:rPr>
              <w:t>
городская местность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w:t>
            </w:r>
          </w:p>
          <w:p>
            <w:pPr>
              <w:spacing w:after="20"/>
              <w:ind w:left="20"/>
              <w:jc w:val="both"/>
            </w:pPr>
            <w:r>
              <w:rPr>
                <w:rFonts w:ascii="Times New Roman"/>
                <w:b w:val="false"/>
                <w:i w:val="false"/>
                <w:color w:val="000000"/>
                <w:sz w:val="20"/>
              </w:rPr>
              <w:t>
сельская местность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реттеу пунктерінің саны</w:t>
            </w:r>
          </w:p>
          <w:p>
            <w:pPr>
              <w:spacing w:after="20"/>
              <w:ind w:left="20"/>
              <w:jc w:val="both"/>
            </w:pPr>
            <w:r>
              <w:rPr>
                <w:rFonts w:ascii="Times New Roman"/>
                <w:b w:val="false"/>
                <w:i w:val="false"/>
                <w:color w:val="000000"/>
                <w:sz w:val="20"/>
              </w:rPr>
              <w:t xml:space="preserve">
Количество газорегуляторных пунктов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w:t>
            </w:r>
          </w:p>
          <w:p>
            <w:pPr>
              <w:spacing w:after="20"/>
              <w:ind w:left="20"/>
              <w:jc w:val="both"/>
            </w:pPr>
            <w:r>
              <w:rPr>
                <w:rFonts w:ascii="Times New Roman"/>
                <w:b w:val="false"/>
                <w:i w:val="false"/>
                <w:color w:val="000000"/>
                <w:sz w:val="20"/>
              </w:rPr>
              <w:t>
действующие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w:t>
            </w:r>
          </w:p>
          <w:p>
            <w:pPr>
              <w:spacing w:after="20"/>
              <w:ind w:left="20"/>
              <w:jc w:val="both"/>
            </w:pPr>
            <w:r>
              <w:rPr>
                <w:rFonts w:ascii="Times New Roman"/>
                <w:b w:val="false"/>
                <w:i w:val="false"/>
                <w:color w:val="000000"/>
                <w:sz w:val="20"/>
              </w:rPr>
              <w:t>
бездействующие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Шкафтық газ реттеу пунктерінің саны</w:t>
            </w:r>
          </w:p>
          <w:p>
            <w:pPr>
              <w:spacing w:after="20"/>
              <w:ind w:left="20"/>
              <w:jc w:val="both"/>
            </w:pPr>
            <w:r>
              <w:rPr>
                <w:rFonts w:ascii="Times New Roman"/>
                <w:b w:val="false"/>
                <w:i w:val="false"/>
                <w:color w:val="000000"/>
                <w:sz w:val="20"/>
              </w:rPr>
              <w:t xml:space="preserve">
Количество шкафных газорегуляторных пунктов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шкафтық газ реттеу пунктерінің саны</w:t>
            </w:r>
          </w:p>
          <w:p>
            <w:pPr>
              <w:spacing w:after="20"/>
              <w:ind w:left="20"/>
              <w:jc w:val="both"/>
            </w:pPr>
            <w:r>
              <w:rPr>
                <w:rFonts w:ascii="Times New Roman"/>
                <w:b w:val="false"/>
                <w:i w:val="false"/>
                <w:color w:val="000000"/>
                <w:sz w:val="20"/>
              </w:rPr>
              <w:t xml:space="preserve">
количество индивидуальных шкафных газорегуляторных пунктов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9.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xml:space="preserve">Наименование_____________________________ </w:t>
      </w:r>
    </w:p>
    <w:p>
      <w:pPr>
        <w:spacing w:after="0"/>
        <w:ind w:left="0"/>
        <w:jc w:val="both"/>
      </w:pPr>
      <w:r>
        <w:rPr>
          <w:rFonts w:ascii="Times New Roman"/>
          <w:b w:val="false"/>
          <w:i w:val="false"/>
          <w:color w:val="000000"/>
          <w:sz w:val="28"/>
        </w:rPr>
        <w:t>Адрес (респондента)____________________________</w:t>
      </w:r>
    </w:p>
    <w:p>
      <w:pPr>
        <w:spacing w:after="0"/>
        <w:ind w:left="0"/>
        <w:jc w:val="both"/>
      </w:pPr>
      <w:r>
        <w:rPr>
          <w:rFonts w:ascii="Times New Roman"/>
          <w:b w:val="false"/>
          <w:i w:val="false"/>
          <w:color w:val="000000"/>
          <w:sz w:val="28"/>
        </w:rPr>
        <w:t xml:space="preserve">Телефоны (респонденттің) </w:t>
      </w:r>
    </w:p>
    <w:p>
      <w:pPr>
        <w:spacing w:after="0"/>
        <w:ind w:left="0"/>
        <w:jc w:val="both"/>
      </w:pPr>
      <w:r>
        <w:rPr>
          <w:rFonts w:ascii="Times New Roman"/>
          <w:b w:val="false"/>
          <w:i w:val="false"/>
          <w:color w:val="000000"/>
          <w:sz w:val="28"/>
        </w:rPr>
        <w:t>Телефон (респондента) _________________________ __________________________________</w:t>
      </w:r>
    </w:p>
    <w:p>
      <w:pPr>
        <w:spacing w:after="0"/>
        <w:ind w:left="0"/>
        <w:jc w:val="both"/>
      </w:pPr>
      <w:r>
        <w:rPr>
          <w:rFonts w:ascii="Times New Roman"/>
          <w:b w:val="false"/>
          <w:i w:val="false"/>
          <w:color w:val="000000"/>
          <w:sz w:val="28"/>
        </w:rPr>
        <w:t xml:space="preserve">                                                    стационарлық                                       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____________________________________________</w:t>
      </w:r>
    </w:p>
    <w:p>
      <w:pPr>
        <w:spacing w:after="0"/>
        <w:ind w:left="0"/>
        <w:jc w:val="both"/>
      </w:pPr>
      <w:r>
        <w:rPr>
          <w:rFonts w:ascii="Times New Roman"/>
          <w:b w:val="false"/>
          <w:i w:val="false"/>
          <w:color w:val="000000"/>
          <w:sz w:val="28"/>
        </w:rPr>
        <w:t xml:space="preserve">Орындаушы Исполнитель ___________________________________ 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Бас бухгалтер немесе оның міндетін атқарушы тұлға </w:t>
      </w:r>
    </w:p>
    <w:p>
      <w:pPr>
        <w:spacing w:after="0"/>
        <w:ind w:left="0"/>
        <w:jc w:val="both"/>
      </w:pPr>
      <w:r>
        <w:rPr>
          <w:rFonts w:ascii="Times New Roman"/>
          <w:b w:val="false"/>
          <w:i w:val="false"/>
          <w:color w:val="000000"/>
          <w:sz w:val="28"/>
        </w:rPr>
        <w:t xml:space="preserve">Главный бухгалтер или лицо, исполняющее его обязанности </w:t>
      </w:r>
    </w:p>
    <w:p>
      <w:pPr>
        <w:spacing w:after="0"/>
        <w:ind w:left="0"/>
        <w:jc w:val="both"/>
      </w:pPr>
      <w:r>
        <w:rPr>
          <w:rFonts w:ascii="Times New Roman"/>
          <w:b w:val="false"/>
          <w:i w:val="false"/>
          <w:color w:val="000000"/>
          <w:sz w:val="28"/>
        </w:rPr>
        <w:t xml:space="preserve">___________________________________________________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 xml:space="preserve">Руководитель или лицо, исполняющее его обязанности </w:t>
      </w:r>
    </w:p>
    <w:p>
      <w:pPr>
        <w:spacing w:after="0"/>
        <w:ind w:left="0"/>
        <w:jc w:val="both"/>
      </w:pPr>
      <w:r>
        <w:rPr>
          <w:rFonts w:ascii="Times New Roman"/>
          <w:b w:val="false"/>
          <w:i w:val="false"/>
          <w:color w:val="000000"/>
          <w:sz w:val="28"/>
        </w:rPr>
        <w:t xml:space="preserve">_________________________________________________ 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24" w:id="18"/>
    <w:p>
      <w:pPr>
        <w:spacing w:after="0"/>
        <w:ind w:left="0"/>
        <w:jc w:val="left"/>
      </w:pPr>
      <w:r>
        <w:rPr>
          <w:rFonts w:ascii="Times New Roman"/>
          <w:b/>
          <w:i w:val="false"/>
          <w:color w:val="000000"/>
        </w:rPr>
        <w:t xml:space="preserve"> "Газ кәсіпорындарының қызметі туралы есеп" (индексі 1-ГАЗ, кезеңділігі жылдық) жалпымемлекеттік статистикалық байқаудың статистикалық нысанын толтыру жөніндегі нұсқаулық</w:t>
      </w:r>
    </w:p>
    <w:bookmarkEnd w:id="18"/>
    <w:bookmarkStart w:name="z25" w:id="19"/>
    <w:p>
      <w:pPr>
        <w:spacing w:after="0"/>
        <w:ind w:left="0"/>
        <w:jc w:val="both"/>
      </w:pPr>
      <w:r>
        <w:rPr>
          <w:rFonts w:ascii="Times New Roman"/>
          <w:b w:val="false"/>
          <w:i w:val="false"/>
          <w:color w:val="000000"/>
          <w:sz w:val="28"/>
        </w:rPr>
        <w:t xml:space="preserve">
      1. Осы "Газ кәсіпорындарының қызметі туралы есеп" (индексі 1-ГАЗ,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"Газ кәсіпорындарының қызметі туралы есеп" (индексі 1-ГАЗ,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9"/>
    <w:bookmarkStart w:name="z26" w:id="20"/>
    <w:p>
      <w:pPr>
        <w:spacing w:after="0"/>
        <w:ind w:left="0"/>
        <w:jc w:val="both"/>
      </w:pPr>
      <w:r>
        <w:rPr>
          <w:rFonts w:ascii="Times New Roman"/>
          <w:b w:val="false"/>
          <w:i w:val="false"/>
          <w:color w:val="000000"/>
          <w:sz w:val="28"/>
        </w:rPr>
        <w:t>
      2. Осы Нұсқаулықта Заңда айқындалған мәндердегі ұғымдар, сонымен қатар мынадай анықтамалар пайдаланылады:</w:t>
      </w:r>
    </w:p>
    <w:bookmarkEnd w:id="20"/>
    <w:p>
      <w:pPr>
        <w:spacing w:after="0"/>
        <w:ind w:left="0"/>
        <w:jc w:val="both"/>
      </w:pPr>
      <w:r>
        <w:rPr>
          <w:rFonts w:ascii="Times New Roman"/>
          <w:b w:val="false"/>
          <w:i w:val="false"/>
          <w:color w:val="000000"/>
          <w:sz w:val="28"/>
        </w:rPr>
        <w:t>
      1) өнеркәсіптік тұтынушы – өнеркәсіп өндірісінде отын және (немесе) шикізат ретінде пайдалану үшін газ сатып алатын заңды тұлға;</w:t>
      </w:r>
    </w:p>
    <w:p>
      <w:pPr>
        <w:spacing w:after="0"/>
        <w:ind w:left="0"/>
        <w:jc w:val="both"/>
      </w:pPr>
      <w:r>
        <w:rPr>
          <w:rFonts w:ascii="Times New Roman"/>
          <w:b w:val="false"/>
          <w:i w:val="false"/>
          <w:color w:val="000000"/>
          <w:sz w:val="28"/>
        </w:rPr>
        <w:t>
      2) тасымалдау – газ құбырлары арқылы шикі немесе тауарлық газды айдаудың технологиялық процесі;</w:t>
      </w:r>
    </w:p>
    <w:p>
      <w:pPr>
        <w:spacing w:after="0"/>
        <w:ind w:left="0"/>
        <w:jc w:val="both"/>
      </w:pPr>
      <w:r>
        <w:rPr>
          <w:rFonts w:ascii="Times New Roman"/>
          <w:b w:val="false"/>
          <w:i w:val="false"/>
          <w:color w:val="000000"/>
          <w:sz w:val="28"/>
        </w:rPr>
        <w:t>
      3) тауарлық газ қоймасы – тауарлық газды сақтауға арналған, технологиялық өзара байланысты өндірістік және өзге де объектілер кешені;</w:t>
      </w:r>
    </w:p>
    <w:p>
      <w:pPr>
        <w:spacing w:after="0"/>
        <w:ind w:left="0"/>
        <w:jc w:val="both"/>
      </w:pPr>
      <w:r>
        <w:rPr>
          <w:rFonts w:ascii="Times New Roman"/>
          <w:b w:val="false"/>
          <w:i w:val="false"/>
          <w:color w:val="000000"/>
          <w:sz w:val="28"/>
        </w:rPr>
        <w:t>
      4) тұрмыстық тұтынушы – тауарлық және (немесе) сұйытылған мұнай газын кәсіпкерлік қызметте пайдалану және оларды одан әрі өткізу мақсатынсыз тұрмыстық мұқтаждар үшін сатып алатын жеке тұлға.</w:t>
      </w:r>
    </w:p>
    <w:bookmarkStart w:name="z27" w:id="21"/>
    <w:p>
      <w:pPr>
        <w:spacing w:after="0"/>
        <w:ind w:left="0"/>
        <w:jc w:val="both"/>
      </w:pPr>
      <w:r>
        <w:rPr>
          <w:rFonts w:ascii="Times New Roman"/>
          <w:b w:val="false"/>
          <w:i w:val="false"/>
          <w:color w:val="000000"/>
          <w:sz w:val="28"/>
        </w:rPr>
        <w:t>
      3. 2-бөлімнің 1-жолында тазарту процесіне дейін (шикі газ) ұңғыманың сағасында өлшенген табиғи газдың жалпы өндірісі көрсетіледі.</w:t>
      </w:r>
    </w:p>
    <w:bookmarkEnd w:id="21"/>
    <w:p>
      <w:pPr>
        <w:spacing w:after="0"/>
        <w:ind w:left="0"/>
        <w:jc w:val="both"/>
      </w:pPr>
      <w:r>
        <w:rPr>
          <w:rFonts w:ascii="Times New Roman"/>
          <w:b w:val="false"/>
          <w:i w:val="false"/>
          <w:color w:val="000000"/>
          <w:sz w:val="28"/>
        </w:rPr>
        <w:t>
      2-бөлімнің 2.1-2.3-жолдарында алау етіп жағылған, атмосфераға шығарылған, қойнауқатқа кері айдалған табиғи газдың көлемі көрсетіледі.</w:t>
      </w:r>
    </w:p>
    <w:p>
      <w:pPr>
        <w:spacing w:after="0"/>
        <w:ind w:left="0"/>
        <w:jc w:val="both"/>
      </w:pPr>
      <w:r>
        <w:rPr>
          <w:rFonts w:ascii="Times New Roman"/>
          <w:b w:val="false"/>
          <w:i w:val="false"/>
          <w:color w:val="000000"/>
          <w:sz w:val="28"/>
        </w:rPr>
        <w:t>
      2-бөлімнің 3-жолында технологиялық процестердегі (күкіртті және басқа қоспаларды тазарту немесе алу кезінде) табиғи газдың шығасылары көрсетіледі. Технологиялық процестердегі шығындарға түпкілікті тұтынуға жарамды тауарлық газды алғанға дейін оны қайта өңдеумен байланысты шикі газдың барлық шығындары жатады.</w:t>
      </w:r>
    </w:p>
    <w:p>
      <w:pPr>
        <w:spacing w:after="0"/>
        <w:ind w:left="0"/>
        <w:jc w:val="both"/>
      </w:pPr>
      <w:r>
        <w:rPr>
          <w:rFonts w:ascii="Times New Roman"/>
          <w:b w:val="false"/>
          <w:i w:val="false"/>
          <w:color w:val="000000"/>
          <w:sz w:val="28"/>
        </w:rPr>
        <w:t>
      2-бөлімнің 4-жолында күкірттен және басқа да қоспалардан тазартылғаннан кейін табиғи газды таза өндірудің көлемі (тауарлық шығару) көрсетіледі. Шығарылған, жағылған және қойнауқатқа қайта айдалған газ ескерілмейді.</w:t>
      </w:r>
    </w:p>
    <w:p>
      <w:pPr>
        <w:spacing w:after="0"/>
        <w:ind w:left="0"/>
        <w:jc w:val="both"/>
      </w:pPr>
      <w:r>
        <w:rPr>
          <w:rFonts w:ascii="Times New Roman"/>
          <w:b w:val="false"/>
          <w:i w:val="false"/>
          <w:color w:val="000000"/>
          <w:sz w:val="28"/>
        </w:rPr>
        <w:t>
      2-бөлімнің 2-бағанында отын бірлігінің оттегі толық жануы кезінде және жану өнімдері қоршаған орта температурасына дейін суыған кездегі жылу шығару қабілеті көрсетіледі. Жылу шығару қабілеті текше метрге килоджоульмен өлшенеді (1 Джоуль 0,2388 калорияға тең).</w:t>
      </w:r>
    </w:p>
    <w:p>
      <w:pPr>
        <w:spacing w:after="0"/>
        <w:ind w:left="0"/>
        <w:jc w:val="both"/>
      </w:pPr>
      <w:r>
        <w:rPr>
          <w:rFonts w:ascii="Times New Roman"/>
          <w:b w:val="false"/>
          <w:i w:val="false"/>
          <w:color w:val="000000"/>
          <w:sz w:val="28"/>
        </w:rPr>
        <w:t>
      Отынның жылу шығару қабілеті (жанудың үлестік жылуы) – салмағы 1 килограмм отынның толық жануы кездінде бөлінетін жылу мөлшерін көрсететін шама.</w:t>
      </w:r>
    </w:p>
    <w:bookmarkStart w:name="z28" w:id="22"/>
    <w:p>
      <w:pPr>
        <w:spacing w:after="0"/>
        <w:ind w:left="0"/>
        <w:jc w:val="both"/>
      </w:pPr>
      <w:r>
        <w:rPr>
          <w:rFonts w:ascii="Times New Roman"/>
          <w:b w:val="false"/>
          <w:i w:val="false"/>
          <w:color w:val="000000"/>
          <w:sz w:val="28"/>
        </w:rPr>
        <w:t>
      4. 3-бөлімде табиғи газды өндіру кезінде өз қажеттілігіне отын мен энергияны тұтыну көрсетіледі. Табиғи газ көбінесе ұңғымалар мен кен орындарын пайдалану кезінде жылу мен энергияны қамтамасыз ету үшін жалғыз және ыңғайлы отын түрі болып табылады. Демек, өндірілген табиғи газдың едәуір бөлігін өндіруші компаниялар өндіріс процесінде пайдаланады.</w:t>
      </w:r>
    </w:p>
    <w:bookmarkEnd w:id="22"/>
    <w:bookmarkStart w:name="z29" w:id="23"/>
    <w:p>
      <w:pPr>
        <w:spacing w:after="0"/>
        <w:ind w:left="0"/>
        <w:jc w:val="both"/>
      </w:pPr>
      <w:r>
        <w:rPr>
          <w:rFonts w:ascii="Times New Roman"/>
          <w:b w:val="false"/>
          <w:i w:val="false"/>
          <w:color w:val="000000"/>
          <w:sz w:val="28"/>
        </w:rPr>
        <w:t>
      5. 4-бөлімнің 1-жолында магистральдық газ құбырына ел ішінде өндірілген табиғи газдың түсу көлемі көрсетіледі.</w:t>
      </w:r>
    </w:p>
    <w:bookmarkEnd w:id="23"/>
    <w:p>
      <w:pPr>
        <w:spacing w:after="0"/>
        <w:ind w:left="0"/>
        <w:jc w:val="both"/>
      </w:pPr>
      <w:r>
        <w:rPr>
          <w:rFonts w:ascii="Times New Roman"/>
          <w:b w:val="false"/>
          <w:i w:val="false"/>
          <w:color w:val="000000"/>
          <w:sz w:val="28"/>
        </w:rPr>
        <w:t>
      4-бөлімнің 2-жолында табиғи газдың импорты көрсетіледі.</w:t>
      </w:r>
    </w:p>
    <w:p>
      <w:pPr>
        <w:spacing w:after="0"/>
        <w:ind w:left="0"/>
        <w:jc w:val="both"/>
      </w:pPr>
      <w:r>
        <w:rPr>
          <w:rFonts w:ascii="Times New Roman"/>
          <w:b w:val="false"/>
          <w:i w:val="false"/>
          <w:color w:val="000000"/>
          <w:sz w:val="28"/>
        </w:rPr>
        <w:t>
      4-бөлімнің 3-жолында табиғи газдың экспорты көрсетіледі.</w:t>
      </w:r>
    </w:p>
    <w:p>
      <w:pPr>
        <w:spacing w:after="0"/>
        <w:ind w:left="0"/>
        <w:jc w:val="both"/>
      </w:pPr>
      <w:r>
        <w:rPr>
          <w:rFonts w:ascii="Times New Roman"/>
          <w:b w:val="false"/>
          <w:i w:val="false"/>
          <w:color w:val="000000"/>
          <w:sz w:val="28"/>
        </w:rPr>
        <w:t>
      4-бөлімнің 4.1-4.2-жолдарында есепті жылдың басына және соңына ел аумағында немесе шетелде жер асты газ қоймасында сақталатын табиғи газдың қорлары көрсетіледі.</w:t>
      </w:r>
    </w:p>
    <w:p>
      <w:pPr>
        <w:spacing w:after="0"/>
        <w:ind w:left="0"/>
        <w:jc w:val="both"/>
      </w:pPr>
      <w:r>
        <w:rPr>
          <w:rFonts w:ascii="Times New Roman"/>
          <w:b w:val="false"/>
          <w:i w:val="false"/>
          <w:color w:val="000000"/>
          <w:sz w:val="28"/>
        </w:rPr>
        <w:t>
      4-бөлімнің 5-жолында газды алыс қашықтықтарға тасымалдау кезінде табиғи газдың құбыр арқылы беру жүйесіндегі шығындары көрсетіледі. Тасымалдау кезіндегі шығындар көлемі түсімдердің барлық көлемінің 1 пайызынан аспауы тиіс.</w:t>
      </w:r>
    </w:p>
    <w:p>
      <w:pPr>
        <w:spacing w:after="0"/>
        <w:ind w:left="0"/>
        <w:jc w:val="both"/>
      </w:pPr>
      <w:r>
        <w:rPr>
          <w:rFonts w:ascii="Times New Roman"/>
          <w:b w:val="false"/>
          <w:i w:val="false"/>
          <w:color w:val="000000"/>
          <w:sz w:val="28"/>
        </w:rPr>
        <w:t>
      4-бөлімнің 6-жолында тасымалдау жүйесінде табиғи газды өз қажеттіліктері үшін тұтыну көлемі көрсетіледі. Мұнда тасымалдау кезінде сорғылардың немесе компрессорлардың жұмысын қамтамасыз ету үшін табиғи газды тұтыну кіреді. Кен орнын өндіру немесе игеру жөніндегі қызметті қамтамасыз ету үшін жабдықты жылыту және пайдалану үшін газды тұтынуды қосуға болмайды.</w:t>
      </w:r>
    </w:p>
    <w:p>
      <w:pPr>
        <w:spacing w:after="0"/>
        <w:ind w:left="0"/>
        <w:jc w:val="both"/>
      </w:pPr>
      <w:r>
        <w:rPr>
          <w:rFonts w:ascii="Times New Roman"/>
          <w:b w:val="false"/>
          <w:i w:val="false"/>
          <w:color w:val="000000"/>
          <w:sz w:val="28"/>
        </w:rPr>
        <w:t>
      4-бөлімнің 7-жолында іске асыру үшін қолжетімді табиғи газдың жалпы көлемі көрсетіледі.</w:t>
      </w:r>
    </w:p>
    <w:p>
      <w:pPr>
        <w:spacing w:after="0"/>
        <w:ind w:left="0"/>
        <w:jc w:val="both"/>
      </w:pPr>
      <w:r>
        <w:rPr>
          <w:rFonts w:ascii="Times New Roman"/>
          <w:b w:val="false"/>
          <w:i w:val="false"/>
          <w:color w:val="000000"/>
          <w:sz w:val="28"/>
        </w:rPr>
        <w:t>
      4-бөлімнің 8.1.1-жолында түпкілікті тұтынушыларға одан әрі тарату үшін дистрибьюторлық (газбен жабдықтаушы) компанияларға берілген табиғи газдың көлемі көрсетіледі.</w:t>
      </w:r>
    </w:p>
    <w:p>
      <w:pPr>
        <w:spacing w:after="0"/>
        <w:ind w:left="0"/>
        <w:jc w:val="both"/>
      </w:pPr>
      <w:r>
        <w:rPr>
          <w:rFonts w:ascii="Times New Roman"/>
          <w:b w:val="false"/>
          <w:i w:val="false"/>
          <w:color w:val="000000"/>
          <w:sz w:val="28"/>
        </w:rPr>
        <w:t>
      4-бөлімнің 8.1.2-жолында магистральдық газ құбыры жүйесіне тікелей қосылған ірі тұтынушыларға тікелей жіберілген табиғи газ бойынша деректер көрсетіледі.</w:t>
      </w:r>
    </w:p>
    <w:p>
      <w:pPr>
        <w:spacing w:after="0"/>
        <w:ind w:left="0"/>
        <w:jc w:val="both"/>
      </w:pPr>
      <w:r>
        <w:rPr>
          <w:rFonts w:ascii="Times New Roman"/>
          <w:b w:val="false"/>
          <w:i w:val="false"/>
          <w:color w:val="000000"/>
          <w:sz w:val="28"/>
        </w:rPr>
        <w:t>
      4-бөлімнің 8.1.3-8.1.5-жолдарында жылу электр станцияларына (бұдан әрі – ЖЭС), жылу электр орталықтарына (бұдан әрі – ЖЭО) және қазандықтарға табиғи газды босату көрсетіледі.</w:t>
      </w:r>
    </w:p>
    <w:bookmarkStart w:name="z30" w:id="24"/>
    <w:p>
      <w:pPr>
        <w:spacing w:after="0"/>
        <w:ind w:left="0"/>
        <w:jc w:val="both"/>
      </w:pPr>
      <w:r>
        <w:rPr>
          <w:rFonts w:ascii="Times New Roman"/>
          <w:b w:val="false"/>
          <w:i w:val="false"/>
          <w:color w:val="000000"/>
          <w:sz w:val="28"/>
        </w:rPr>
        <w:t>
      6. 5-бөлімнің 1-жолында магистральдық газ құбырынан тарату жүйесіне түскен табиғи газдың жалпы көлемі көрсетіледі.</w:t>
      </w:r>
    </w:p>
    <w:bookmarkEnd w:id="24"/>
    <w:p>
      <w:pPr>
        <w:spacing w:after="0"/>
        <w:ind w:left="0"/>
        <w:jc w:val="both"/>
      </w:pPr>
      <w:r>
        <w:rPr>
          <w:rFonts w:ascii="Times New Roman"/>
          <w:b w:val="false"/>
          <w:i w:val="false"/>
          <w:color w:val="000000"/>
          <w:sz w:val="28"/>
        </w:rPr>
        <w:t>
      5-бөлімнің 2.1-2.6-жолдарында табиғи газды түпкілікті тұтынушыларға (үй шаруашылық секторына, өнеркәсіптік кәсіпорындар секторына, қызмет көрсету секторына, ауыл шаруашылығы кәсіпорындарына, ЖЭС, ЖЭО, қазандықтарға) босату көрсетіледі.</w:t>
      </w:r>
    </w:p>
    <w:p>
      <w:pPr>
        <w:spacing w:after="0"/>
        <w:ind w:left="0"/>
        <w:jc w:val="both"/>
      </w:pPr>
      <w:r>
        <w:rPr>
          <w:rFonts w:ascii="Times New Roman"/>
          <w:b w:val="false"/>
          <w:i w:val="false"/>
          <w:color w:val="000000"/>
          <w:sz w:val="28"/>
        </w:rPr>
        <w:t>
      5-бөлімнің 3-жолында жергілікті тарату желілері арқылы тарату кезіндегі шығындар көрсетіледі.</w:t>
      </w:r>
    </w:p>
    <w:bookmarkStart w:name="z31" w:id="25"/>
    <w:p>
      <w:pPr>
        <w:spacing w:after="0"/>
        <w:ind w:left="0"/>
        <w:jc w:val="both"/>
      </w:pPr>
      <w:r>
        <w:rPr>
          <w:rFonts w:ascii="Times New Roman"/>
          <w:b w:val="false"/>
          <w:i w:val="false"/>
          <w:color w:val="000000"/>
          <w:sz w:val="28"/>
        </w:rPr>
        <w:t>
      7. 6-бөлімде табиғи газды түпкілікті тұтынушылар туралы жалпы мәліметтер көрсетіледі.</w:t>
      </w:r>
    </w:p>
    <w:bookmarkEnd w:id="25"/>
    <w:bookmarkStart w:name="z32" w:id="26"/>
    <w:p>
      <w:pPr>
        <w:spacing w:after="0"/>
        <w:ind w:left="0"/>
        <w:jc w:val="both"/>
      </w:pPr>
      <w:r>
        <w:rPr>
          <w:rFonts w:ascii="Times New Roman"/>
          <w:b w:val="false"/>
          <w:i w:val="false"/>
          <w:color w:val="000000"/>
          <w:sz w:val="28"/>
        </w:rPr>
        <w:t>
      8. 7-бөлімде жеке есептеудегі (бір желіде) көшедегі газ желісінің ұзындығын көрсетіледі. Егер құбырлар екі немесе одан да көп желіге салынса, онда газ желісінің ұзындығын анықтау үшін барлық желілердің ұзындығы қосылады.</w:t>
      </w:r>
    </w:p>
    <w:bookmarkEnd w:id="26"/>
    <w:p>
      <w:pPr>
        <w:spacing w:after="0"/>
        <w:ind w:left="0"/>
        <w:jc w:val="both"/>
      </w:pPr>
      <w:r>
        <w:rPr>
          <w:rFonts w:ascii="Times New Roman"/>
          <w:b w:val="false"/>
          <w:i w:val="false"/>
          <w:color w:val="000000"/>
          <w:sz w:val="28"/>
        </w:rPr>
        <w:t>
      7-бөлімнің 1 және 7-жолдарында кәсіпорынның балансында есептелетін және (немесе) бөгде кәсіпкерлік субъектілерінен жалға алынған көшедегі газ желілерінің ұзындығы тиісінше жылдың басына және соңына көрсетіледі.</w:t>
      </w:r>
    </w:p>
    <w:p>
      <w:pPr>
        <w:spacing w:after="0"/>
        <w:ind w:left="0"/>
        <w:jc w:val="both"/>
      </w:pPr>
      <w:r>
        <w:rPr>
          <w:rFonts w:ascii="Times New Roman"/>
          <w:b w:val="false"/>
          <w:i w:val="false"/>
          <w:color w:val="000000"/>
          <w:sz w:val="28"/>
        </w:rPr>
        <w:t>
      7-бөлімнің 2-жолында есепті жылы пайдалануға берілген көшедегі газ желілерінің жеке ұзындығы көрсетіледі (кәсіпорынның балансына қайта қабылданған көшедегі газ желілері, оның ішінде: қайтадан салынған газ құбырлары желісінің жүйелері, жұмыс істеп тұрған желілерді кеңейту және басқа ұйымдардан қабылданған көше желілері).</w:t>
      </w:r>
    </w:p>
    <w:p>
      <w:pPr>
        <w:spacing w:after="0"/>
        <w:ind w:left="0"/>
        <w:jc w:val="both"/>
      </w:pPr>
      <w:r>
        <w:rPr>
          <w:rFonts w:ascii="Times New Roman"/>
          <w:b w:val="false"/>
          <w:i w:val="false"/>
          <w:color w:val="000000"/>
          <w:sz w:val="28"/>
        </w:rPr>
        <w:t>
      7-бөлімнің 3-жолында есепті жылы пайдаланудан шығарылған газ желілерінің жеке ұзындығы көрсетіледі (елді мекенге жүргізілген реконструкцияға байланысты табиғи тозу, ескіру салдарынан пайдаланудан шығарылған және басқа ұйымдарға берілген желілерді қоса алғанда, кәсіпорын балансынан есептен шығарылған желілер).</w:t>
      </w:r>
    </w:p>
    <w:p>
      <w:pPr>
        <w:spacing w:after="0"/>
        <w:ind w:left="0"/>
        <w:jc w:val="both"/>
      </w:pPr>
      <w:r>
        <w:rPr>
          <w:rFonts w:ascii="Times New Roman"/>
          <w:b w:val="false"/>
          <w:i w:val="false"/>
          <w:color w:val="000000"/>
          <w:sz w:val="28"/>
        </w:rPr>
        <w:t>
      7-бөлімнің 8-жолында есепті жылдың соңына кәсіпорынның балансында тұрған және (немесе) басқа кәсіпорындардан жалға алынған орамішілік (аулаішілік) желілердің жеке ұзындығы көрсетіледі.</w:t>
      </w:r>
    </w:p>
    <w:bookmarkStart w:name="z33" w:id="27"/>
    <w:p>
      <w:pPr>
        <w:spacing w:after="0"/>
        <w:ind w:left="0"/>
        <w:jc w:val="both"/>
      </w:pPr>
      <w:r>
        <w:rPr>
          <w:rFonts w:ascii="Times New Roman"/>
          <w:b w:val="false"/>
          <w:i w:val="false"/>
          <w:color w:val="000000"/>
          <w:sz w:val="28"/>
        </w:rPr>
        <w:t>
      9. 8-бөлімде жергілікті жер типі бойынша газ реттеу пунктерінің саны көрсетіледі.</w:t>
      </w:r>
    </w:p>
    <w:bookmarkEnd w:id="27"/>
    <w:bookmarkStart w:name="z34" w:id="28"/>
    <w:p>
      <w:pPr>
        <w:spacing w:after="0"/>
        <w:ind w:left="0"/>
        <w:jc w:val="both"/>
      </w:pPr>
      <w:r>
        <w:rPr>
          <w:rFonts w:ascii="Times New Roman"/>
          <w:b w:val="false"/>
          <w:i w:val="false"/>
          <w:color w:val="000000"/>
          <w:sz w:val="28"/>
        </w:rPr>
        <w:t>
      10.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бұйрығымен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28"/>
    <w:bookmarkStart w:name="z35" w:id="29"/>
    <w:p>
      <w:pPr>
        <w:spacing w:after="0"/>
        <w:ind w:left="0"/>
        <w:jc w:val="both"/>
      </w:pPr>
      <w:r>
        <w:rPr>
          <w:rFonts w:ascii="Times New Roman"/>
          <w:b w:val="false"/>
          <w:i w:val="false"/>
          <w:color w:val="000000"/>
          <w:sz w:val="28"/>
        </w:rPr>
        <w:t>
      11. Осы статистикалық нысанды тапсыру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29"/>
    <w:bookmarkStart w:name="z36" w:id="30"/>
    <w:p>
      <w:pPr>
        <w:spacing w:after="0"/>
        <w:ind w:left="0"/>
        <w:jc w:val="both"/>
      </w:pPr>
      <w:r>
        <w:rPr>
          <w:rFonts w:ascii="Times New Roman"/>
          <w:b w:val="false"/>
          <w:i w:val="false"/>
          <w:color w:val="000000"/>
          <w:sz w:val="28"/>
        </w:rPr>
        <w:t>
      12. Ескерту: х – осы позиция толтыруға жатпайды.</w:t>
      </w:r>
    </w:p>
    <w:bookmarkEnd w:id="30"/>
    <w:bookmarkStart w:name="z37" w:id="31"/>
    <w:p>
      <w:pPr>
        <w:spacing w:after="0"/>
        <w:ind w:left="0"/>
        <w:jc w:val="both"/>
      </w:pPr>
      <w:r>
        <w:rPr>
          <w:rFonts w:ascii="Times New Roman"/>
          <w:b w:val="false"/>
          <w:i w:val="false"/>
          <w:color w:val="000000"/>
          <w:sz w:val="28"/>
        </w:rPr>
        <w:t>
      13. Арифметикалық-логикалық бақылау:</w:t>
      </w:r>
    </w:p>
    <w:bookmarkEnd w:id="31"/>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2-жол = 2.1-жол + 2.2-жол + 2.3-жол;</w:t>
      </w:r>
    </w:p>
    <w:p>
      <w:pPr>
        <w:spacing w:after="0"/>
        <w:ind w:left="0"/>
        <w:jc w:val="both"/>
      </w:pPr>
      <w:r>
        <w:rPr>
          <w:rFonts w:ascii="Times New Roman"/>
          <w:b w:val="false"/>
          <w:i w:val="false"/>
          <w:color w:val="000000"/>
          <w:sz w:val="28"/>
        </w:rPr>
        <w:t>
      4-жол = 1-жол – 2-жол – 3-жол.</w:t>
      </w:r>
    </w:p>
    <w:p>
      <w:pPr>
        <w:spacing w:after="0"/>
        <w:ind w:left="0"/>
        <w:jc w:val="both"/>
      </w:pPr>
      <w:r>
        <w:rPr>
          <w:rFonts w:ascii="Times New Roman"/>
          <w:b w:val="false"/>
          <w:i w:val="false"/>
          <w:color w:val="000000"/>
          <w:sz w:val="28"/>
        </w:rPr>
        <w:t>
      2) 4-бөлім:</w:t>
      </w:r>
    </w:p>
    <w:p>
      <w:pPr>
        <w:spacing w:after="0"/>
        <w:ind w:left="0"/>
        <w:jc w:val="both"/>
      </w:pPr>
      <w:r>
        <w:rPr>
          <w:rFonts w:ascii="Times New Roman"/>
          <w:b w:val="false"/>
          <w:i w:val="false"/>
          <w:color w:val="000000"/>
          <w:sz w:val="28"/>
        </w:rPr>
        <w:t>
      4-жол = 4.1-жол - 4.2-жол;</w:t>
      </w:r>
    </w:p>
    <w:p>
      <w:pPr>
        <w:spacing w:after="0"/>
        <w:ind w:left="0"/>
        <w:jc w:val="both"/>
      </w:pPr>
      <w:r>
        <w:rPr>
          <w:rFonts w:ascii="Times New Roman"/>
          <w:b w:val="false"/>
          <w:i w:val="false"/>
          <w:color w:val="000000"/>
          <w:sz w:val="28"/>
        </w:rPr>
        <w:t>
      7-жол = 1-жол + 2-жол + 3-жол + 4-жол – 5-жол – 6-жол;</w:t>
      </w:r>
    </w:p>
    <w:p>
      <w:pPr>
        <w:spacing w:after="0"/>
        <w:ind w:left="0"/>
        <w:jc w:val="both"/>
      </w:pPr>
      <w:r>
        <w:rPr>
          <w:rFonts w:ascii="Times New Roman"/>
          <w:b w:val="false"/>
          <w:i w:val="false"/>
          <w:color w:val="000000"/>
          <w:sz w:val="28"/>
        </w:rPr>
        <w:t>
      8-жол= 8.1-жол;</w:t>
      </w:r>
    </w:p>
    <w:p>
      <w:pPr>
        <w:spacing w:after="0"/>
        <w:ind w:left="0"/>
        <w:jc w:val="both"/>
      </w:pPr>
      <w:r>
        <w:rPr>
          <w:rFonts w:ascii="Times New Roman"/>
          <w:b w:val="false"/>
          <w:i w:val="false"/>
          <w:color w:val="000000"/>
          <w:sz w:val="28"/>
        </w:rPr>
        <w:t>
      8. 1-жол = 8.1.1 - 8.1.6-жолдардың Ʃ;</w:t>
      </w:r>
    </w:p>
    <w:p>
      <w:pPr>
        <w:spacing w:after="0"/>
        <w:ind w:left="0"/>
        <w:jc w:val="both"/>
      </w:pPr>
      <w:r>
        <w:rPr>
          <w:rFonts w:ascii="Times New Roman"/>
          <w:b w:val="false"/>
          <w:i w:val="false"/>
          <w:color w:val="000000"/>
          <w:sz w:val="28"/>
        </w:rPr>
        <w:t>
      3) 5-бөлім:</w:t>
      </w:r>
    </w:p>
    <w:p>
      <w:pPr>
        <w:spacing w:after="0"/>
        <w:ind w:left="0"/>
        <w:jc w:val="both"/>
      </w:pPr>
      <w:r>
        <w:rPr>
          <w:rFonts w:ascii="Times New Roman"/>
          <w:b w:val="false"/>
          <w:i w:val="false"/>
          <w:color w:val="000000"/>
          <w:sz w:val="28"/>
        </w:rPr>
        <w:t>
      2-жол = 2.1 – 2.6-жолдардың Ʃ.</w:t>
      </w:r>
    </w:p>
    <w:p>
      <w:pPr>
        <w:spacing w:after="0"/>
        <w:ind w:left="0"/>
        <w:jc w:val="both"/>
      </w:pPr>
      <w:r>
        <w:rPr>
          <w:rFonts w:ascii="Times New Roman"/>
          <w:b w:val="false"/>
          <w:i w:val="false"/>
          <w:color w:val="000000"/>
          <w:sz w:val="28"/>
        </w:rPr>
        <w:t>
      4) 7-бөлім:</w:t>
      </w:r>
    </w:p>
    <w:p>
      <w:pPr>
        <w:spacing w:after="0"/>
        <w:ind w:left="0"/>
        <w:jc w:val="both"/>
      </w:pPr>
      <w:r>
        <w:rPr>
          <w:rFonts w:ascii="Times New Roman"/>
          <w:b w:val="false"/>
          <w:i w:val="false"/>
          <w:color w:val="000000"/>
          <w:sz w:val="28"/>
        </w:rPr>
        <w:t>
      7-жол = 1-жол + 2-жол – 3-жол барлық бағандар бойынша;</w:t>
      </w:r>
    </w:p>
    <w:p>
      <w:pPr>
        <w:spacing w:after="0"/>
        <w:ind w:left="0"/>
        <w:jc w:val="both"/>
      </w:pPr>
      <w:r>
        <w:rPr>
          <w:rFonts w:ascii="Times New Roman"/>
          <w:b w:val="false"/>
          <w:i w:val="false"/>
          <w:color w:val="000000"/>
          <w:sz w:val="28"/>
        </w:rPr>
        <w:t>
      2-жол = 2.1 – 2.3-жолдардың ∑ барлық бағандар бойынша;</w:t>
      </w:r>
    </w:p>
    <w:p>
      <w:pPr>
        <w:spacing w:after="0"/>
        <w:ind w:left="0"/>
        <w:jc w:val="both"/>
      </w:pPr>
      <w:r>
        <w:rPr>
          <w:rFonts w:ascii="Times New Roman"/>
          <w:b w:val="false"/>
          <w:i w:val="false"/>
          <w:color w:val="000000"/>
          <w:sz w:val="28"/>
        </w:rPr>
        <w:t>
      3-жол = 3.1 – 3.3-жолдардың ∑ барлық бағандар бойынша;</w:t>
      </w:r>
    </w:p>
    <w:p>
      <w:pPr>
        <w:spacing w:after="0"/>
        <w:ind w:left="0"/>
        <w:jc w:val="both"/>
      </w:pPr>
      <w:r>
        <w:rPr>
          <w:rFonts w:ascii="Times New Roman"/>
          <w:b w:val="false"/>
          <w:i w:val="false"/>
          <w:color w:val="000000"/>
          <w:sz w:val="28"/>
        </w:rPr>
        <w:t>
      5-жол = 5.1 – 5.2-жолдардың ∑ барлық бағандар бойынша;</w:t>
      </w:r>
    </w:p>
    <w:p>
      <w:pPr>
        <w:spacing w:after="0"/>
        <w:ind w:left="0"/>
        <w:jc w:val="both"/>
      </w:pPr>
      <w:r>
        <w:rPr>
          <w:rFonts w:ascii="Times New Roman"/>
          <w:b w:val="false"/>
          <w:i w:val="false"/>
          <w:color w:val="000000"/>
          <w:sz w:val="28"/>
        </w:rPr>
        <w:t>
      6-жол = 6.1 – 6.3-жолдардың ∑ барлық бағандар бойынша;</w:t>
      </w:r>
    </w:p>
    <w:p>
      <w:pPr>
        <w:spacing w:after="0"/>
        <w:ind w:left="0"/>
        <w:jc w:val="both"/>
      </w:pPr>
      <w:r>
        <w:rPr>
          <w:rFonts w:ascii="Times New Roman"/>
          <w:b w:val="false"/>
          <w:i w:val="false"/>
          <w:color w:val="000000"/>
          <w:sz w:val="28"/>
        </w:rPr>
        <w:t>
      5-жол = 6-жол;</w:t>
      </w:r>
    </w:p>
    <w:p>
      <w:pPr>
        <w:spacing w:after="0"/>
        <w:ind w:left="0"/>
        <w:jc w:val="both"/>
      </w:pPr>
      <w:r>
        <w:rPr>
          <w:rFonts w:ascii="Times New Roman"/>
          <w:b w:val="false"/>
          <w:i w:val="false"/>
          <w:color w:val="000000"/>
          <w:sz w:val="28"/>
        </w:rPr>
        <w:t>
      1-баған = 2, 3-бағандардың ∑ әрбір жол үшін;</w:t>
      </w:r>
    </w:p>
    <w:p>
      <w:pPr>
        <w:spacing w:after="0"/>
        <w:ind w:left="0"/>
        <w:jc w:val="both"/>
      </w:pPr>
      <w:r>
        <w:rPr>
          <w:rFonts w:ascii="Times New Roman"/>
          <w:b w:val="false"/>
          <w:i w:val="false"/>
          <w:color w:val="000000"/>
          <w:sz w:val="28"/>
        </w:rPr>
        <w:t>
      1-жол 1-баған (есепті жылдың) = 7-жол 1-баған (өткен жылдың).</w:t>
      </w:r>
    </w:p>
    <w:p>
      <w:pPr>
        <w:spacing w:after="0"/>
        <w:ind w:left="0"/>
        <w:jc w:val="both"/>
      </w:pPr>
      <w:r>
        <w:rPr>
          <w:rFonts w:ascii="Times New Roman"/>
          <w:b w:val="false"/>
          <w:i w:val="false"/>
          <w:color w:val="000000"/>
          <w:sz w:val="28"/>
        </w:rPr>
        <w:t>
      5) 8-бөлім:</w:t>
      </w:r>
    </w:p>
    <w:p>
      <w:pPr>
        <w:spacing w:after="0"/>
        <w:ind w:left="0"/>
        <w:jc w:val="both"/>
      </w:pPr>
      <w:r>
        <w:rPr>
          <w:rFonts w:ascii="Times New Roman"/>
          <w:b w:val="false"/>
          <w:i w:val="false"/>
          <w:color w:val="000000"/>
          <w:sz w:val="28"/>
        </w:rPr>
        <w:t>
      1-жол = 1.1 – 1.2-жолдардың ∑ барлық бағандар бойынша;</w:t>
      </w:r>
    </w:p>
    <w:p>
      <w:pPr>
        <w:spacing w:after="0"/>
        <w:ind w:left="0"/>
        <w:jc w:val="both"/>
      </w:pPr>
      <w:r>
        <w:rPr>
          <w:rFonts w:ascii="Times New Roman"/>
          <w:b w:val="false"/>
          <w:i w:val="false"/>
          <w:color w:val="000000"/>
          <w:sz w:val="28"/>
        </w:rPr>
        <w:t>
      1-баған = 2, 3-бағандардың ∑ әрбір жол үшін;</w:t>
      </w:r>
    </w:p>
    <w:p>
      <w:pPr>
        <w:spacing w:after="0"/>
        <w:ind w:left="0"/>
        <w:jc w:val="both"/>
      </w:pPr>
      <w:r>
        <w:rPr>
          <w:rFonts w:ascii="Times New Roman"/>
          <w:b w:val="false"/>
          <w:i w:val="false"/>
          <w:color w:val="000000"/>
          <w:sz w:val="28"/>
        </w:rPr>
        <w:t>
      4-баған = 5, 6-бағандардың ∑ әрбір жол үшін.</w:t>
      </w:r>
    </w:p>
    <w:p>
      <w:pPr>
        <w:spacing w:after="0"/>
        <w:ind w:left="0"/>
        <w:jc w:val="both"/>
      </w:pPr>
      <w:r>
        <w:rPr>
          <w:rFonts w:ascii="Times New Roman"/>
          <w:b w:val="false"/>
          <w:i w:val="false"/>
          <w:color w:val="000000"/>
          <w:sz w:val="28"/>
        </w:rPr>
        <w:t>
      2-жол ≥ 2.1-жолға.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478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447800" cy="1016000"/>
                          </a:xfrm>
                          <a:prstGeom prst="rect">
                            <a:avLst/>
                          </a:prstGeom>
                        </pic:spPr>
                      </pic:pic>
                    </a:graphicData>
                  </a:graphic>
                </wp:inline>
              </w:drawing>
            </w:r>
          </w:p>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Энергияның соңғы тұтынуы</w:t>
            </w:r>
          </w:p>
          <w:p>
            <w:pPr>
              <w:spacing w:after="20"/>
              <w:ind w:left="20"/>
              <w:jc w:val="both"/>
            </w:pPr>
            <w:r>
              <w:rPr>
                <w:rFonts w:ascii="Times New Roman"/>
                <w:b w:val="false"/>
                <w:i w:val="false"/>
                <w:color w:val="000000"/>
                <w:sz w:val="20"/>
              </w:rPr>
              <w:t>
Конечное потребление энергии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1-КПЭ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19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0193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Қызметінің негізгі түрі 05 "Көмірді өндіру", 06 "Шикі мұнай және табиғи газ өндіру", 19.20.1 "Мұнай өңдеу өнімдерін өндіру" , 35 "Электр энергиясымен, газбен, бумен, ыстық сумен және ауаны кондициялаумен қамтамасыз ету" болатын энергия өндіретін кәсіпорындарды қоспағанда, экономикалық қызметтің негізгі және қосалқы түрі Экономикалық қызмет түрлерінің жалпы жіктеуішінің 01-03, 07-33, 36-47, 55-99 кодтарына сәйкес отын мен энергияны тұтынушылар болып табылатын, жалпы әдіспен саны 100 адамнан асатын, санына қарамастан қызмет түрі 49-53, іріктемелі әдіспен саны 100 адамға дейінгі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свыше 100 человек – сплошным методом, с видом деятельности 49-53 независимо от численности, численностью до 100 человек − выборочным методом с основным и вторичным видом экономической деятельности согласно кодам Общего классификатора видов экономической деятельности 01-03, 07-33, 36-47, 55-99, являющиеся потребителями топлива и энергии, за исключением энергопроизводящих предприятий с основным видом деятельности 05 "Добыча угля", 06 "Добыча сырой нефти и природного газа", 19.20.1 "Производство продуктов нефтепереработки", 35 "Снабжение электроэнергией, газом, паром, горячей водой и кондиционированным воздухом"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25 наурызға (қоса алғанда) дейін.</w:t>
            </w:r>
          </w:p>
          <w:p>
            <w:pPr>
              <w:spacing w:after="20"/>
              <w:ind w:left="20"/>
              <w:jc w:val="both"/>
            </w:pPr>
            <w:r>
              <w:rPr>
                <w:rFonts w:ascii="Times New Roman"/>
                <w:b w:val="false"/>
                <w:i w:val="false"/>
                <w:color w:val="000000"/>
                <w:sz w:val="20"/>
              </w:rPr>
              <w:t>
Срок представления – до 25 марта (включительно) после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181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181600" cy="660400"/>
                          </a:xfrm>
                          <a:prstGeom prst="rect">
                            <a:avLst/>
                          </a:prstGeom>
                        </pic:spPr>
                      </pic:pic>
                    </a:graphicData>
                  </a:graphic>
                </wp:inline>
              </w:drawing>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Отын-энергетикалық ресурстарды тұтынатын объектінің нақты орнын көрсетіңіз (кәсіпорынның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объекта, потребляющего топливно-энергетические ресурсы (независимо от места регистрации предприятия) – область, город, район, населенный пункт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259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025900" cy="774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1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013200" cy="609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Өндіріс секторында және қызмет көрсету секторында отынның қорлары, түсімі және жұмсалғаны туралы ақпаратты көрсетіңіз</w:t>
      </w:r>
    </w:p>
    <w:p>
      <w:pPr>
        <w:spacing w:after="0"/>
        <w:ind w:left="0"/>
        <w:jc w:val="both"/>
      </w:pPr>
      <w:r>
        <w:rPr>
          <w:rFonts w:ascii="Times New Roman"/>
          <w:b w:val="false"/>
          <w:i w:val="false"/>
          <w:color w:val="000000"/>
          <w:sz w:val="28"/>
        </w:rPr>
        <w:t>
      Укажите информацию о запасах, поступлении и расходе топлива в промышленном секторе и секторе услуг</w:t>
      </w:r>
    </w:p>
    <w:p>
      <w:pPr>
        <w:spacing w:after="0"/>
        <w:ind w:left="0"/>
        <w:jc w:val="both"/>
      </w:pPr>
      <w:r>
        <w:rPr>
          <w:rFonts w:ascii="Times New Roman"/>
          <w:b w:val="false"/>
          <w:i w:val="false"/>
          <w:color w:val="000000"/>
          <w:sz w:val="28"/>
        </w:rPr>
        <w:t>
      Негізгі және қосалқы қызмет түрлері Экономикалық қызмет түрлерінің жалпы жіктеуішіне сәйкес 01-03, 07-33, 36-99 болатын кәсіпорындар толтырады</w:t>
      </w:r>
    </w:p>
    <w:p>
      <w:pPr>
        <w:spacing w:after="0"/>
        <w:ind w:left="0"/>
        <w:jc w:val="both"/>
      </w:pPr>
      <w:r>
        <w:rPr>
          <w:rFonts w:ascii="Times New Roman"/>
          <w:b w:val="false"/>
          <w:i w:val="false"/>
          <w:color w:val="000000"/>
          <w:sz w:val="28"/>
        </w:rPr>
        <w:t>
      Заполняют предприятия с основным и вторичным видом деятельности согласно Общему классификатору видов деятельности 01-03, 07-33, 36-99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Виды топлива и энергии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p>
            <w:pPr>
              <w:spacing w:after="20"/>
              <w:ind w:left="20"/>
              <w:jc w:val="both"/>
            </w:pPr>
            <w:r>
              <w:rPr>
                <w:rFonts w:ascii="Times New Roman"/>
                <w:b w:val="false"/>
                <w:i w:val="false"/>
                <w:color w:val="000000"/>
                <w:sz w:val="20"/>
              </w:rPr>
              <w:t>
Поступление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өндірісі</w:t>
            </w:r>
          </w:p>
          <w:p>
            <w:pPr>
              <w:spacing w:after="20"/>
              <w:ind w:left="20"/>
              <w:jc w:val="both"/>
            </w:pPr>
            <w:r>
              <w:rPr>
                <w:rFonts w:ascii="Times New Roman"/>
                <w:b w:val="false"/>
                <w:i w:val="false"/>
                <w:color w:val="000000"/>
                <w:sz w:val="20"/>
              </w:rPr>
              <w:t>
Собственное производство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w:t>
            </w:r>
          </w:p>
          <w:p>
            <w:pPr>
              <w:spacing w:after="20"/>
              <w:ind w:left="20"/>
              <w:jc w:val="both"/>
            </w:pPr>
            <w:r>
              <w:rPr>
                <w:rFonts w:ascii="Times New Roman"/>
                <w:b w:val="false"/>
                <w:i w:val="false"/>
                <w:color w:val="000000"/>
                <w:sz w:val="20"/>
              </w:rPr>
              <w:t>
Реализация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p>
            <w:pPr>
              <w:spacing w:after="20"/>
              <w:ind w:left="20"/>
              <w:jc w:val="both"/>
            </w:pPr>
            <w:r>
              <w:rPr>
                <w:rFonts w:ascii="Times New Roman"/>
                <w:b w:val="false"/>
                <w:i w:val="false"/>
                <w:color w:val="000000"/>
                <w:sz w:val="20"/>
              </w:rPr>
              <w:t>
Запасы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Жұмсалғаны-барлығы</w:t>
            </w:r>
          </w:p>
          <w:p>
            <w:pPr>
              <w:spacing w:after="20"/>
              <w:ind w:left="20"/>
              <w:jc w:val="both"/>
            </w:pPr>
            <w:r>
              <w:rPr>
                <w:rFonts w:ascii="Times New Roman"/>
                <w:b w:val="false"/>
                <w:i w:val="false"/>
                <w:color w:val="000000"/>
                <w:sz w:val="20"/>
              </w:rPr>
              <w:t>
Израсходовано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p>
            <w:pPr>
              <w:spacing w:after="20"/>
              <w:ind w:left="20"/>
              <w:jc w:val="both"/>
            </w:pPr>
            <w:r>
              <w:rPr>
                <w:rFonts w:ascii="Times New Roman"/>
                <w:b w:val="false"/>
                <w:i w:val="false"/>
                <w:color w:val="000000"/>
                <w:sz w:val="20"/>
              </w:rPr>
              <w:t>
на начало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мен жылу өндірісі үшін</w:t>
            </w:r>
          </w:p>
          <w:p>
            <w:pPr>
              <w:spacing w:after="20"/>
              <w:ind w:left="20"/>
              <w:jc w:val="both"/>
            </w:pPr>
            <w:r>
              <w:rPr>
                <w:rFonts w:ascii="Times New Roman"/>
                <w:b w:val="false"/>
                <w:i w:val="false"/>
                <w:color w:val="000000"/>
                <w:sz w:val="20"/>
              </w:rPr>
              <w:t>
для производства электроэнергии и тепла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энергетикалық мақсаттарға</w:t>
            </w:r>
          </w:p>
          <w:p>
            <w:pPr>
              <w:spacing w:after="20"/>
              <w:ind w:left="20"/>
              <w:jc w:val="both"/>
            </w:pPr>
            <w:r>
              <w:rPr>
                <w:rFonts w:ascii="Times New Roman"/>
                <w:b w:val="false"/>
                <w:i w:val="false"/>
                <w:color w:val="000000"/>
                <w:sz w:val="20"/>
              </w:rPr>
              <w:t>
для других энергетических целей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емес қажеттіліктерге</w:t>
            </w:r>
          </w:p>
          <w:p>
            <w:pPr>
              <w:spacing w:after="20"/>
              <w:ind w:left="20"/>
              <w:jc w:val="both"/>
            </w:pPr>
            <w:r>
              <w:rPr>
                <w:rFonts w:ascii="Times New Roman"/>
                <w:b w:val="false"/>
                <w:i w:val="false"/>
                <w:color w:val="000000"/>
                <w:sz w:val="20"/>
              </w:rPr>
              <w:t>
на неэнергетические нужды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жұмысына</w:t>
            </w:r>
          </w:p>
          <w:p>
            <w:pPr>
              <w:spacing w:after="20"/>
              <w:ind w:left="20"/>
              <w:jc w:val="both"/>
            </w:pPr>
            <w:r>
              <w:rPr>
                <w:rFonts w:ascii="Times New Roman"/>
                <w:b w:val="false"/>
                <w:i w:val="false"/>
                <w:color w:val="000000"/>
                <w:sz w:val="20"/>
              </w:rPr>
              <w:t>
для работы транспорта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Күлсіз, бірақ дымқыл негіздегі қызу шығару мүмкіндігі 23,865 МДж/кг1 астам кокс өндіруге арналған, сондай-ақ домналық балқытуға қолданылатын кокстенген тас көмір </w:t>
            </w:r>
          </w:p>
          <w:p>
            <w:pPr>
              <w:spacing w:after="20"/>
              <w:ind w:left="20"/>
              <w:jc w:val="both"/>
            </w:pPr>
            <w:r>
              <w:rPr>
                <w:rFonts w:ascii="Times New Roman"/>
                <w:b w:val="false"/>
                <w:i w:val="false"/>
                <w:color w:val="000000"/>
                <w:sz w:val="20"/>
              </w:rPr>
              <w:t>
Уголь каменный коксующийся с теплотворной способностью более 23,865 МДж/кг1 на беззольной, но влажной основе для производства кокса, также применяемого для доменной плавки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1 МДж/кг - мұнда және бұдан әрі мегаджоуль килограммға</w:t>
      </w:r>
    </w:p>
    <w:p>
      <w:pPr>
        <w:spacing w:after="0"/>
        <w:ind w:left="0"/>
        <w:jc w:val="both"/>
      </w:pPr>
      <w:r>
        <w:rPr>
          <w:rFonts w:ascii="Times New Roman"/>
          <w:b w:val="false"/>
          <w:i w:val="false"/>
          <w:color w:val="000000"/>
          <w:sz w:val="28"/>
        </w:rPr>
        <w:t>1  МДЖ/кг - здесь и далее мегаджоуль на килограмм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Виды топлива и энергии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p>
            <w:pPr>
              <w:spacing w:after="20"/>
              <w:ind w:left="20"/>
              <w:jc w:val="both"/>
            </w:pPr>
            <w:r>
              <w:rPr>
                <w:rFonts w:ascii="Times New Roman"/>
                <w:b w:val="false"/>
                <w:i w:val="false"/>
                <w:color w:val="000000"/>
                <w:sz w:val="20"/>
              </w:rPr>
              <w:t>
Поступление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өндірісі</w:t>
            </w:r>
          </w:p>
          <w:p>
            <w:pPr>
              <w:spacing w:after="20"/>
              <w:ind w:left="20"/>
              <w:jc w:val="both"/>
            </w:pPr>
            <w:r>
              <w:rPr>
                <w:rFonts w:ascii="Times New Roman"/>
                <w:b w:val="false"/>
                <w:i w:val="false"/>
                <w:color w:val="000000"/>
                <w:sz w:val="20"/>
              </w:rPr>
              <w:t>
Собственное производство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w:t>
            </w:r>
          </w:p>
          <w:p>
            <w:pPr>
              <w:spacing w:after="20"/>
              <w:ind w:left="20"/>
              <w:jc w:val="both"/>
            </w:pPr>
            <w:r>
              <w:rPr>
                <w:rFonts w:ascii="Times New Roman"/>
                <w:b w:val="false"/>
                <w:i w:val="false"/>
                <w:color w:val="000000"/>
                <w:sz w:val="20"/>
              </w:rPr>
              <w:t>
Реализация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p>
            <w:pPr>
              <w:spacing w:after="20"/>
              <w:ind w:left="20"/>
              <w:jc w:val="both"/>
            </w:pPr>
            <w:r>
              <w:rPr>
                <w:rFonts w:ascii="Times New Roman"/>
                <w:b w:val="false"/>
                <w:i w:val="false"/>
                <w:color w:val="000000"/>
                <w:sz w:val="20"/>
              </w:rPr>
              <w:t>
Запасы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Жұмсалғаны-барлығы</w:t>
            </w:r>
          </w:p>
          <w:p>
            <w:pPr>
              <w:spacing w:after="20"/>
              <w:ind w:left="20"/>
              <w:jc w:val="both"/>
            </w:pPr>
            <w:r>
              <w:rPr>
                <w:rFonts w:ascii="Times New Roman"/>
                <w:b w:val="false"/>
                <w:i w:val="false"/>
                <w:color w:val="000000"/>
                <w:sz w:val="20"/>
              </w:rPr>
              <w:t>
Израсходовано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p>
            <w:pPr>
              <w:spacing w:after="20"/>
              <w:ind w:left="20"/>
              <w:jc w:val="both"/>
            </w:pPr>
            <w:r>
              <w:rPr>
                <w:rFonts w:ascii="Times New Roman"/>
                <w:b w:val="false"/>
                <w:i w:val="false"/>
                <w:color w:val="000000"/>
                <w:sz w:val="20"/>
              </w:rPr>
              <w:t>
на начало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мен жылу өндірісі үшін</w:t>
            </w:r>
          </w:p>
          <w:p>
            <w:pPr>
              <w:spacing w:after="20"/>
              <w:ind w:left="20"/>
              <w:jc w:val="both"/>
            </w:pPr>
            <w:r>
              <w:rPr>
                <w:rFonts w:ascii="Times New Roman"/>
                <w:b w:val="false"/>
                <w:i w:val="false"/>
                <w:color w:val="000000"/>
                <w:sz w:val="20"/>
              </w:rPr>
              <w:t>
для производства электроэнергии и тепла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энергетикалық мақсаттарға</w:t>
            </w:r>
          </w:p>
          <w:p>
            <w:pPr>
              <w:spacing w:after="20"/>
              <w:ind w:left="20"/>
              <w:jc w:val="both"/>
            </w:pPr>
            <w:r>
              <w:rPr>
                <w:rFonts w:ascii="Times New Roman"/>
                <w:b w:val="false"/>
                <w:i w:val="false"/>
                <w:color w:val="000000"/>
                <w:sz w:val="20"/>
              </w:rPr>
              <w:t>
для других энергетических целей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емес қажеттіліктерге</w:t>
            </w:r>
          </w:p>
          <w:p>
            <w:pPr>
              <w:spacing w:after="20"/>
              <w:ind w:left="20"/>
              <w:jc w:val="both"/>
            </w:pPr>
            <w:r>
              <w:rPr>
                <w:rFonts w:ascii="Times New Roman"/>
                <w:b w:val="false"/>
                <w:i w:val="false"/>
                <w:color w:val="000000"/>
                <w:sz w:val="20"/>
              </w:rPr>
              <w:t>
на неэнергетические нужды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жұмысына</w:t>
            </w:r>
          </w:p>
          <w:p>
            <w:pPr>
              <w:spacing w:after="20"/>
              <w:ind w:left="20"/>
              <w:jc w:val="both"/>
            </w:pPr>
            <w:r>
              <w:rPr>
                <w:rFonts w:ascii="Times New Roman"/>
                <w:b w:val="false"/>
                <w:i w:val="false"/>
                <w:color w:val="000000"/>
                <w:sz w:val="20"/>
              </w:rPr>
              <w:t>
для работы транспорта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Күлсіз, бірақ дымқыл негізіндегі қызу шығару мүмкіндігі 23,865 МДж/кг астам бу өндіруге арналған, сондай-ақ жылытуға қолданылатын энергетикалық тас көмір </w:t>
            </w:r>
          </w:p>
          <w:p>
            <w:pPr>
              <w:spacing w:after="20"/>
              <w:ind w:left="20"/>
              <w:jc w:val="both"/>
            </w:pPr>
            <w:r>
              <w:rPr>
                <w:rFonts w:ascii="Times New Roman"/>
                <w:b w:val="false"/>
                <w:i w:val="false"/>
                <w:color w:val="000000"/>
                <w:sz w:val="20"/>
              </w:rPr>
              <w:t>
Уголь каменный энергетический с теплотворной способностью более 23,865 МДж/кг на беззольной, но влажной основе для производства пара, также применяемого для отопления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қойырытпасы</w:t>
            </w:r>
          </w:p>
          <w:p>
            <w:pPr>
              <w:spacing w:after="20"/>
              <w:ind w:left="20"/>
              <w:jc w:val="both"/>
            </w:pPr>
            <w:r>
              <w:rPr>
                <w:rFonts w:ascii="Times New Roman"/>
                <w:b w:val="false"/>
                <w:i w:val="false"/>
                <w:color w:val="000000"/>
                <w:sz w:val="20"/>
              </w:rPr>
              <w:t>
Концентрат угольный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күл қалатын энергетикалық тас көмір</w:t>
            </w:r>
          </w:p>
          <w:p>
            <w:pPr>
              <w:spacing w:after="20"/>
              <w:ind w:left="20"/>
              <w:jc w:val="both"/>
            </w:pPr>
            <w:r>
              <w:rPr>
                <w:rFonts w:ascii="Times New Roman"/>
                <w:b w:val="false"/>
                <w:i w:val="false"/>
                <w:color w:val="000000"/>
                <w:sz w:val="20"/>
              </w:rPr>
              <w:t>
Уголь каменный энергетический с повышенной зольностью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тас көмір</w:t>
            </w:r>
          </w:p>
          <w:p>
            <w:pPr>
              <w:spacing w:after="20"/>
              <w:ind w:left="20"/>
              <w:jc w:val="both"/>
            </w:pPr>
            <w:r>
              <w:rPr>
                <w:rFonts w:ascii="Times New Roman"/>
                <w:b w:val="false"/>
                <w:i w:val="false"/>
                <w:color w:val="000000"/>
                <w:sz w:val="20"/>
              </w:rPr>
              <w:t>
Уголь каменный прочий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(қоңыр көмір)</w:t>
            </w:r>
          </w:p>
          <w:p>
            <w:pPr>
              <w:spacing w:after="20"/>
              <w:ind w:left="20"/>
              <w:jc w:val="both"/>
            </w:pPr>
            <w:r>
              <w:rPr>
                <w:rFonts w:ascii="Times New Roman"/>
                <w:b w:val="false"/>
                <w:i w:val="false"/>
                <w:color w:val="000000"/>
                <w:sz w:val="20"/>
              </w:rPr>
              <w:t>
Лигнит (уголь бурый)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көмірден, лигниттен немесе шымтезектен алынған кокс және жартылай кокс; ретортты көмір</w:t>
            </w:r>
          </w:p>
          <w:p>
            <w:pPr>
              <w:spacing w:after="20"/>
              <w:ind w:left="20"/>
              <w:jc w:val="both"/>
            </w:pPr>
            <w:r>
              <w:rPr>
                <w:rFonts w:ascii="Times New Roman"/>
                <w:b w:val="false"/>
                <w:i w:val="false"/>
                <w:color w:val="000000"/>
                <w:sz w:val="20"/>
              </w:rPr>
              <w:t>
Кокс и полукокс из угля каменного, лигнита или торфа; уголь ретортный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көмірден, лигниттен немесе шымтезектен айдау арқылы алынатын шайырлар (хош иісті және алифатиялық құраушылардан тұратын қоспалар)</w:t>
            </w:r>
          </w:p>
          <w:p>
            <w:pPr>
              <w:spacing w:after="20"/>
              <w:ind w:left="20"/>
              <w:jc w:val="both"/>
            </w:pPr>
            <w:r>
              <w:rPr>
                <w:rFonts w:ascii="Times New Roman"/>
                <w:b w:val="false"/>
                <w:i w:val="false"/>
                <w:color w:val="000000"/>
                <w:sz w:val="20"/>
              </w:rPr>
              <w:t>
Смолы (смеси, состоящие из ароматических и алифатических составляющих), получаемые путем перегонки из угля каменного, лигнита или торфа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газы</w:t>
            </w:r>
          </w:p>
          <w:p>
            <w:pPr>
              <w:spacing w:after="20"/>
              <w:ind w:left="20"/>
              <w:jc w:val="both"/>
            </w:pPr>
            <w:r>
              <w:rPr>
                <w:rFonts w:ascii="Times New Roman"/>
                <w:b w:val="false"/>
                <w:i w:val="false"/>
                <w:color w:val="000000"/>
                <w:sz w:val="20"/>
              </w:rPr>
              <w:t>
Газ коксовый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м.2</w:t>
            </w:r>
          </w:p>
          <w:p>
            <w:pPr>
              <w:spacing w:after="20"/>
              <w:ind w:left="20"/>
              <w:jc w:val="both"/>
            </w:pPr>
            <w:r>
              <w:rPr>
                <w:rFonts w:ascii="Times New Roman"/>
                <w:b w:val="false"/>
                <w:i w:val="false"/>
                <w:color w:val="000000"/>
                <w:sz w:val="20"/>
              </w:rPr>
              <w:t>
тыс. куб. м.2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Домналық газ</w:t>
            </w:r>
          </w:p>
          <w:p>
            <w:pPr>
              <w:spacing w:after="20"/>
              <w:ind w:left="20"/>
              <w:jc w:val="both"/>
            </w:pPr>
            <w:r>
              <w:rPr>
                <w:rFonts w:ascii="Times New Roman"/>
                <w:b w:val="false"/>
                <w:i w:val="false"/>
                <w:color w:val="000000"/>
                <w:sz w:val="20"/>
              </w:rPr>
              <w:t>
Газ доменный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w:t>
            </w:r>
          </w:p>
          <w:p>
            <w:pPr>
              <w:spacing w:after="20"/>
              <w:ind w:left="20"/>
              <w:jc w:val="both"/>
            </w:pPr>
            <w:r>
              <w:rPr>
                <w:rFonts w:ascii="Times New Roman"/>
                <w:b w:val="false"/>
                <w:i w:val="false"/>
                <w:color w:val="000000"/>
                <w:sz w:val="20"/>
              </w:rPr>
              <w:t>
тыс. куб. 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2 мың шаршы м. - мұнда және бұдан әрі мың шаршы метр</w:t>
      </w:r>
    </w:p>
    <w:p>
      <w:pPr>
        <w:spacing w:after="0"/>
        <w:ind w:left="0"/>
        <w:jc w:val="both"/>
      </w:pPr>
      <w:r>
        <w:rPr>
          <w:rFonts w:ascii="Times New Roman"/>
          <w:b w:val="false"/>
          <w:i w:val="false"/>
          <w:color w:val="000000"/>
          <w:sz w:val="28"/>
        </w:rPr>
        <w:t>2  тыс. куб.м. - здесь и далее тысяча кубических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Виды топлива и энергии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p>
            <w:pPr>
              <w:spacing w:after="20"/>
              <w:ind w:left="20"/>
              <w:jc w:val="both"/>
            </w:pPr>
            <w:r>
              <w:rPr>
                <w:rFonts w:ascii="Times New Roman"/>
                <w:b w:val="false"/>
                <w:i w:val="false"/>
                <w:color w:val="000000"/>
                <w:sz w:val="20"/>
              </w:rPr>
              <w:t>
Поступление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өндірісі</w:t>
            </w:r>
          </w:p>
          <w:p>
            <w:pPr>
              <w:spacing w:after="20"/>
              <w:ind w:left="20"/>
              <w:jc w:val="both"/>
            </w:pPr>
            <w:r>
              <w:rPr>
                <w:rFonts w:ascii="Times New Roman"/>
                <w:b w:val="false"/>
                <w:i w:val="false"/>
                <w:color w:val="000000"/>
                <w:sz w:val="20"/>
              </w:rPr>
              <w:t>
Собственное производство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w:t>
            </w:r>
          </w:p>
          <w:p>
            <w:pPr>
              <w:spacing w:after="20"/>
              <w:ind w:left="20"/>
              <w:jc w:val="both"/>
            </w:pPr>
            <w:r>
              <w:rPr>
                <w:rFonts w:ascii="Times New Roman"/>
                <w:b w:val="false"/>
                <w:i w:val="false"/>
                <w:color w:val="000000"/>
                <w:sz w:val="20"/>
              </w:rPr>
              <w:t>
Реализация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p>
            <w:pPr>
              <w:spacing w:after="20"/>
              <w:ind w:left="20"/>
              <w:jc w:val="both"/>
            </w:pPr>
            <w:r>
              <w:rPr>
                <w:rFonts w:ascii="Times New Roman"/>
                <w:b w:val="false"/>
                <w:i w:val="false"/>
                <w:color w:val="000000"/>
                <w:sz w:val="20"/>
              </w:rPr>
              <w:t>
Запасы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Жұмсалғаны-барлығы</w:t>
            </w:r>
          </w:p>
          <w:p>
            <w:pPr>
              <w:spacing w:after="20"/>
              <w:ind w:left="20"/>
              <w:jc w:val="both"/>
            </w:pPr>
            <w:r>
              <w:rPr>
                <w:rFonts w:ascii="Times New Roman"/>
                <w:b w:val="false"/>
                <w:i w:val="false"/>
                <w:color w:val="000000"/>
                <w:sz w:val="20"/>
              </w:rPr>
              <w:t>
Израсходовано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p>
            <w:pPr>
              <w:spacing w:after="20"/>
              <w:ind w:left="20"/>
              <w:jc w:val="both"/>
            </w:pPr>
            <w:r>
              <w:rPr>
                <w:rFonts w:ascii="Times New Roman"/>
                <w:b w:val="false"/>
                <w:i w:val="false"/>
                <w:color w:val="000000"/>
                <w:sz w:val="20"/>
              </w:rPr>
              <w:t>
на начало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мен жылу өндірісі үшін</w:t>
            </w:r>
          </w:p>
          <w:p>
            <w:pPr>
              <w:spacing w:after="20"/>
              <w:ind w:left="20"/>
              <w:jc w:val="both"/>
            </w:pPr>
            <w:r>
              <w:rPr>
                <w:rFonts w:ascii="Times New Roman"/>
                <w:b w:val="false"/>
                <w:i w:val="false"/>
                <w:color w:val="000000"/>
                <w:sz w:val="20"/>
              </w:rPr>
              <w:t>
для производства электроэнергии и тепла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энергетикалық мақсаттарға</w:t>
            </w:r>
          </w:p>
          <w:p>
            <w:pPr>
              <w:spacing w:after="20"/>
              <w:ind w:left="20"/>
              <w:jc w:val="both"/>
            </w:pPr>
            <w:r>
              <w:rPr>
                <w:rFonts w:ascii="Times New Roman"/>
                <w:b w:val="false"/>
                <w:i w:val="false"/>
                <w:color w:val="000000"/>
                <w:sz w:val="20"/>
              </w:rPr>
              <w:t>
для других энергетических целей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емес қажеттіліктерге</w:t>
            </w:r>
          </w:p>
          <w:p>
            <w:pPr>
              <w:spacing w:after="20"/>
              <w:ind w:left="20"/>
              <w:jc w:val="both"/>
            </w:pPr>
            <w:r>
              <w:rPr>
                <w:rFonts w:ascii="Times New Roman"/>
                <w:b w:val="false"/>
                <w:i w:val="false"/>
                <w:color w:val="000000"/>
                <w:sz w:val="20"/>
              </w:rPr>
              <w:t>
на неэнергетические нужды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жұмысына</w:t>
            </w:r>
          </w:p>
          <w:p>
            <w:pPr>
              <w:spacing w:after="20"/>
              <w:ind w:left="20"/>
              <w:jc w:val="both"/>
            </w:pPr>
            <w:r>
              <w:rPr>
                <w:rFonts w:ascii="Times New Roman"/>
                <w:b w:val="false"/>
                <w:i w:val="false"/>
                <w:color w:val="000000"/>
                <w:sz w:val="20"/>
              </w:rPr>
              <w:t>
для работы транспорта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пропан және бутан</w:t>
            </w:r>
          </w:p>
          <w:p>
            <w:pPr>
              <w:spacing w:after="20"/>
              <w:ind w:left="20"/>
              <w:jc w:val="both"/>
            </w:pPr>
            <w:r>
              <w:rPr>
                <w:rFonts w:ascii="Times New Roman"/>
                <w:b w:val="false"/>
                <w:i w:val="false"/>
                <w:color w:val="000000"/>
                <w:sz w:val="20"/>
              </w:rPr>
              <w:t>
Пропан и бутан сжиженные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0,013 г/л3 аспайтын қорғасыны бар, TEL4 немесе TML5 қоспалары жоқ, ұшқынмен тұтанатын қозғалтқыштарға арналған моторлық бензин (айдау температурасы - 30-220 Цельсий градусы)</w:t>
            </w:r>
          </w:p>
          <w:p>
            <w:pPr>
              <w:spacing w:after="20"/>
              <w:ind w:left="20"/>
              <w:jc w:val="both"/>
            </w:pPr>
            <w:r>
              <w:rPr>
                <w:rFonts w:ascii="Times New Roman"/>
                <w:b w:val="false"/>
                <w:i w:val="false"/>
                <w:color w:val="000000"/>
                <w:sz w:val="20"/>
              </w:rPr>
              <w:t>
Бензин моторный (температура перегонки - 30-220 градусов Цельсия) для двигателей с искровым зажиганием, с содержанием свинца не более 0,013 г/л3, без добавок TEL4 или TML5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Піспекті қозғалтқыштарға арналған авиациялық бензин (айдау температурасы - 30-220 Цельсий градусы)</w:t>
            </w:r>
          </w:p>
          <w:p>
            <w:pPr>
              <w:spacing w:after="20"/>
              <w:ind w:left="20"/>
              <w:jc w:val="both"/>
            </w:pPr>
            <w:r>
              <w:rPr>
                <w:rFonts w:ascii="Times New Roman"/>
                <w:b w:val="false"/>
                <w:i w:val="false"/>
                <w:color w:val="000000"/>
                <w:sz w:val="20"/>
              </w:rPr>
              <w:t>
Бензин авиационный (температура перегонки - 30-220 градусов Цельсия) для двигателей авиационных поршневых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3 г/л - мұнда және бұдан әрі грамм литрге</w:t>
      </w:r>
    </w:p>
    <w:p>
      <w:pPr>
        <w:spacing w:after="0"/>
        <w:ind w:left="0"/>
        <w:jc w:val="both"/>
      </w:pPr>
      <w:r>
        <w:rPr>
          <w:rFonts w:ascii="Times New Roman"/>
          <w:b w:val="false"/>
          <w:i w:val="false"/>
          <w:color w:val="000000"/>
          <w:sz w:val="28"/>
        </w:rPr>
        <w:t>3  г/л - здесь и далее грамм на литр</w:t>
      </w:r>
    </w:p>
    <w:p>
      <w:pPr>
        <w:spacing w:after="0"/>
        <w:ind w:left="0"/>
        <w:jc w:val="both"/>
      </w:pPr>
      <w:r>
        <w:rPr>
          <w:rFonts w:ascii="Times New Roman"/>
          <w:b w:val="false"/>
          <w:i w:val="false"/>
          <w:color w:val="000000"/>
          <w:sz w:val="28"/>
        </w:rPr>
        <w:t>4  TEL (ТЭЛ) – мұнда және бұдан әрі тетраэтилқорғасын</w:t>
      </w:r>
    </w:p>
    <w:p>
      <w:pPr>
        <w:spacing w:after="0"/>
        <w:ind w:left="0"/>
        <w:jc w:val="both"/>
      </w:pPr>
      <w:r>
        <w:rPr>
          <w:rFonts w:ascii="Times New Roman"/>
          <w:b w:val="false"/>
          <w:i w:val="false"/>
          <w:color w:val="000000"/>
          <w:sz w:val="28"/>
        </w:rPr>
        <w:t>4  TEL (ТЭЛ) – здесь и далее тетраэтилсвинец</w:t>
      </w:r>
    </w:p>
    <w:p>
      <w:pPr>
        <w:spacing w:after="0"/>
        <w:ind w:left="0"/>
        <w:jc w:val="both"/>
      </w:pPr>
      <w:r>
        <w:rPr>
          <w:rFonts w:ascii="Times New Roman"/>
          <w:b w:val="false"/>
          <w:i w:val="false"/>
          <w:color w:val="000000"/>
          <w:sz w:val="28"/>
        </w:rPr>
        <w:t>5  TML (ТЭМЭЭЛ) – мұнда және бұдан әрі тетраметилқорғасын</w:t>
      </w:r>
    </w:p>
    <w:p>
      <w:pPr>
        <w:spacing w:after="0"/>
        <w:ind w:left="0"/>
        <w:jc w:val="both"/>
      </w:pPr>
      <w:r>
        <w:rPr>
          <w:rFonts w:ascii="Times New Roman"/>
          <w:b w:val="false"/>
          <w:i w:val="false"/>
          <w:color w:val="000000"/>
          <w:sz w:val="28"/>
        </w:rPr>
        <w:t>5 TML ( ТЭМЭЭЛ)– здесь и далее тетраметилсвинец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Виды топлива и энергии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p>
            <w:pPr>
              <w:spacing w:after="20"/>
              <w:ind w:left="20"/>
              <w:jc w:val="both"/>
            </w:pPr>
            <w:r>
              <w:rPr>
                <w:rFonts w:ascii="Times New Roman"/>
                <w:b w:val="false"/>
                <w:i w:val="false"/>
                <w:color w:val="000000"/>
                <w:sz w:val="20"/>
              </w:rPr>
              <w:t>
Поступление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өндірісі</w:t>
            </w:r>
          </w:p>
          <w:p>
            <w:pPr>
              <w:spacing w:after="20"/>
              <w:ind w:left="20"/>
              <w:jc w:val="both"/>
            </w:pPr>
            <w:r>
              <w:rPr>
                <w:rFonts w:ascii="Times New Roman"/>
                <w:b w:val="false"/>
                <w:i w:val="false"/>
                <w:color w:val="000000"/>
                <w:sz w:val="20"/>
              </w:rPr>
              <w:t>
Собственное производство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w:t>
            </w:r>
          </w:p>
          <w:p>
            <w:pPr>
              <w:spacing w:after="20"/>
              <w:ind w:left="20"/>
              <w:jc w:val="both"/>
            </w:pPr>
            <w:r>
              <w:rPr>
                <w:rFonts w:ascii="Times New Roman"/>
                <w:b w:val="false"/>
                <w:i w:val="false"/>
                <w:color w:val="000000"/>
                <w:sz w:val="20"/>
              </w:rPr>
              <w:t>
Реализация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p>
            <w:pPr>
              <w:spacing w:after="20"/>
              <w:ind w:left="20"/>
              <w:jc w:val="both"/>
            </w:pPr>
            <w:r>
              <w:rPr>
                <w:rFonts w:ascii="Times New Roman"/>
                <w:b w:val="false"/>
                <w:i w:val="false"/>
                <w:color w:val="000000"/>
                <w:sz w:val="20"/>
              </w:rPr>
              <w:t>
Запасы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Жұмсалғаны-барлығы</w:t>
            </w:r>
          </w:p>
          <w:p>
            <w:pPr>
              <w:spacing w:after="20"/>
              <w:ind w:left="20"/>
              <w:jc w:val="both"/>
            </w:pPr>
            <w:r>
              <w:rPr>
                <w:rFonts w:ascii="Times New Roman"/>
                <w:b w:val="false"/>
                <w:i w:val="false"/>
                <w:color w:val="000000"/>
                <w:sz w:val="20"/>
              </w:rPr>
              <w:t>
Израсходовано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p>
            <w:pPr>
              <w:spacing w:after="20"/>
              <w:ind w:left="20"/>
              <w:jc w:val="both"/>
            </w:pPr>
            <w:r>
              <w:rPr>
                <w:rFonts w:ascii="Times New Roman"/>
                <w:b w:val="false"/>
                <w:i w:val="false"/>
                <w:color w:val="000000"/>
                <w:sz w:val="20"/>
              </w:rPr>
              <w:t>
на начало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мен жылу өндірісі үшін</w:t>
            </w:r>
          </w:p>
          <w:p>
            <w:pPr>
              <w:spacing w:after="20"/>
              <w:ind w:left="20"/>
              <w:jc w:val="both"/>
            </w:pPr>
            <w:r>
              <w:rPr>
                <w:rFonts w:ascii="Times New Roman"/>
                <w:b w:val="false"/>
                <w:i w:val="false"/>
                <w:color w:val="000000"/>
                <w:sz w:val="20"/>
              </w:rPr>
              <w:t>
для производства электроэнергии и тепла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энергетикалық мақсаттарға</w:t>
            </w:r>
          </w:p>
          <w:p>
            <w:pPr>
              <w:spacing w:after="20"/>
              <w:ind w:left="20"/>
              <w:jc w:val="both"/>
            </w:pPr>
            <w:r>
              <w:rPr>
                <w:rFonts w:ascii="Times New Roman"/>
                <w:b w:val="false"/>
                <w:i w:val="false"/>
                <w:color w:val="000000"/>
                <w:sz w:val="20"/>
              </w:rPr>
              <w:t>
для других энергетических целей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емес қажеттіліктерге</w:t>
            </w:r>
          </w:p>
          <w:p>
            <w:pPr>
              <w:spacing w:after="20"/>
              <w:ind w:left="20"/>
              <w:jc w:val="both"/>
            </w:pPr>
            <w:r>
              <w:rPr>
                <w:rFonts w:ascii="Times New Roman"/>
                <w:b w:val="false"/>
                <w:i w:val="false"/>
                <w:color w:val="000000"/>
                <w:sz w:val="20"/>
              </w:rPr>
              <w:t>
на неэнергетические нужды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жұмысына</w:t>
            </w:r>
          </w:p>
          <w:p>
            <w:pPr>
              <w:spacing w:after="20"/>
              <w:ind w:left="20"/>
              <w:jc w:val="both"/>
            </w:pPr>
            <w:r>
              <w:rPr>
                <w:rFonts w:ascii="Times New Roman"/>
                <w:b w:val="false"/>
                <w:i w:val="false"/>
                <w:color w:val="000000"/>
                <w:sz w:val="20"/>
              </w:rPr>
              <w:t>
для работы транспорта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түріндегі реактивті отын</w:t>
            </w:r>
          </w:p>
          <w:p>
            <w:pPr>
              <w:spacing w:after="20"/>
              <w:ind w:left="20"/>
              <w:jc w:val="both"/>
            </w:pPr>
            <w:r>
              <w:rPr>
                <w:rFonts w:ascii="Times New Roman"/>
                <w:b w:val="false"/>
                <w:i w:val="false"/>
                <w:color w:val="000000"/>
                <w:sz w:val="20"/>
              </w:rPr>
              <w:t>
Топливо реактивное типа бензина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p>
            <w:pPr>
              <w:spacing w:after="20"/>
              <w:ind w:left="20"/>
              <w:jc w:val="both"/>
            </w:pPr>
            <w:r>
              <w:rPr>
                <w:rFonts w:ascii="Times New Roman"/>
                <w:b w:val="false"/>
                <w:i w:val="false"/>
                <w:color w:val="000000"/>
                <w:sz w:val="20"/>
              </w:rPr>
              <w:t>
Керосин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түріндегі реактивті отын</w:t>
            </w:r>
          </w:p>
          <w:p>
            <w:pPr>
              <w:spacing w:after="20"/>
              <w:ind w:left="20"/>
              <w:jc w:val="both"/>
            </w:pPr>
            <w:r>
              <w:rPr>
                <w:rFonts w:ascii="Times New Roman"/>
                <w:b w:val="false"/>
                <w:i w:val="false"/>
                <w:color w:val="000000"/>
                <w:sz w:val="20"/>
              </w:rPr>
              <w:t>
Топливо реактивное типа керосина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Газойльдер (дизельдік отын)</w:t>
            </w:r>
          </w:p>
          <w:p>
            <w:pPr>
              <w:spacing w:after="20"/>
              <w:ind w:left="20"/>
              <w:jc w:val="both"/>
            </w:pPr>
            <w:r>
              <w:rPr>
                <w:rFonts w:ascii="Times New Roman"/>
                <w:b w:val="false"/>
                <w:i w:val="false"/>
                <w:color w:val="000000"/>
                <w:sz w:val="20"/>
              </w:rPr>
              <w:t>
Газойли (топливо дизельное)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теміржол көлігіне арналған дизель отыны (айдау температурасы 180-380 Цельсий градусы)</w:t>
            </w:r>
          </w:p>
          <w:p>
            <w:pPr>
              <w:spacing w:after="20"/>
              <w:ind w:left="20"/>
              <w:jc w:val="both"/>
            </w:pPr>
            <w:r>
              <w:rPr>
                <w:rFonts w:ascii="Times New Roman"/>
                <w:b w:val="false"/>
                <w:i w:val="false"/>
                <w:color w:val="000000"/>
                <w:sz w:val="20"/>
              </w:rPr>
              <w:t>
Топливо дизельное (температура перегонки 180-380 градусов Цельсия) для транспорта автомобильного и железнодорожного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мазут</w:t>
            </w:r>
          </w:p>
          <w:p>
            <w:pPr>
              <w:spacing w:after="20"/>
              <w:ind w:left="20"/>
              <w:jc w:val="both"/>
            </w:pPr>
            <w:r>
              <w:rPr>
                <w:rFonts w:ascii="Times New Roman"/>
                <w:b w:val="false"/>
                <w:i w:val="false"/>
                <w:color w:val="000000"/>
                <w:sz w:val="20"/>
              </w:rPr>
              <w:t>
Мазут топочный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1%-дан кем күкірті бар мұнай отыны (мазут) </w:t>
            </w:r>
          </w:p>
          <w:p>
            <w:pPr>
              <w:spacing w:after="20"/>
              <w:ind w:left="20"/>
              <w:jc w:val="both"/>
            </w:pPr>
            <w:r>
              <w:rPr>
                <w:rFonts w:ascii="Times New Roman"/>
                <w:b w:val="false"/>
                <w:i w:val="false"/>
                <w:color w:val="000000"/>
                <w:sz w:val="20"/>
              </w:rPr>
              <w:t>
Топливо нефтяное (мазут), с содержанием серы менее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1%-дан артық күкірті бар мұнай отыны (мазут)</w:t>
            </w:r>
          </w:p>
          <w:p>
            <w:pPr>
              <w:spacing w:after="20"/>
              <w:ind w:left="20"/>
              <w:jc w:val="both"/>
            </w:pPr>
            <w:r>
              <w:rPr>
                <w:rFonts w:ascii="Times New Roman"/>
                <w:b w:val="false"/>
                <w:i w:val="false"/>
                <w:color w:val="000000"/>
                <w:sz w:val="20"/>
              </w:rPr>
              <w:t>
Топливо нефтяное (мазут), с содержанием серы более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тақта тасты кокс</w:t>
            </w:r>
          </w:p>
          <w:p>
            <w:pPr>
              <w:spacing w:after="20"/>
              <w:ind w:left="20"/>
              <w:jc w:val="both"/>
            </w:pPr>
            <w:r>
              <w:rPr>
                <w:rFonts w:ascii="Times New Roman"/>
                <w:b w:val="false"/>
                <w:i w:val="false"/>
                <w:color w:val="000000"/>
                <w:sz w:val="20"/>
              </w:rPr>
              <w:t>
Кокс нефтяной и сланцевый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p>
            <w:pPr>
              <w:spacing w:after="20"/>
              <w:ind w:left="20"/>
              <w:jc w:val="both"/>
            </w:pPr>
            <w:r>
              <w:rPr>
                <w:rFonts w:ascii="Times New Roman"/>
                <w:b w:val="false"/>
                <w:i w:val="false"/>
                <w:color w:val="000000"/>
                <w:sz w:val="20"/>
              </w:rPr>
              <w:t>
Уайт-спирит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материалдар</w:t>
            </w:r>
          </w:p>
          <w:p>
            <w:pPr>
              <w:spacing w:after="20"/>
              <w:ind w:left="20"/>
              <w:jc w:val="both"/>
            </w:pPr>
            <w:r>
              <w:rPr>
                <w:rFonts w:ascii="Times New Roman"/>
                <w:b w:val="false"/>
                <w:i w:val="false"/>
                <w:color w:val="000000"/>
                <w:sz w:val="20"/>
              </w:rPr>
              <w:t>
Материалы смазочные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тақта тасты битумдар</w:t>
            </w:r>
          </w:p>
          <w:p>
            <w:pPr>
              <w:spacing w:after="20"/>
              <w:ind w:left="20"/>
              <w:jc w:val="both"/>
            </w:pPr>
            <w:r>
              <w:rPr>
                <w:rFonts w:ascii="Times New Roman"/>
                <w:b w:val="false"/>
                <w:i w:val="false"/>
                <w:color w:val="000000"/>
                <w:sz w:val="20"/>
              </w:rPr>
              <w:t>
Битумы нефтяной и сланцевый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парафині</w:t>
            </w:r>
          </w:p>
          <w:p>
            <w:pPr>
              <w:spacing w:after="20"/>
              <w:ind w:left="20"/>
              <w:jc w:val="both"/>
            </w:pPr>
            <w:r>
              <w:rPr>
                <w:rFonts w:ascii="Times New Roman"/>
                <w:b w:val="false"/>
                <w:i w:val="false"/>
                <w:color w:val="000000"/>
                <w:sz w:val="20"/>
              </w:rPr>
              <w:t>
Парафин нефтяной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күйдегі табиғи газ (тауарлық шығарылым)</w:t>
            </w:r>
          </w:p>
          <w:p>
            <w:pPr>
              <w:spacing w:after="20"/>
              <w:ind w:left="20"/>
              <w:jc w:val="both"/>
            </w:pPr>
            <w:r>
              <w:rPr>
                <w:rFonts w:ascii="Times New Roman"/>
                <w:b w:val="false"/>
                <w:i w:val="false"/>
                <w:color w:val="000000"/>
                <w:sz w:val="20"/>
              </w:rPr>
              <w:t>
Газ природный (естественный) в газообразном состоянии (товарный выпуск)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w:t>
            </w:r>
          </w:p>
          <w:p>
            <w:pPr>
              <w:spacing w:after="20"/>
              <w:ind w:left="20"/>
              <w:jc w:val="both"/>
            </w:pPr>
            <w:r>
              <w:rPr>
                <w:rFonts w:ascii="Times New Roman"/>
                <w:b w:val="false"/>
                <w:i w:val="false"/>
                <w:color w:val="000000"/>
                <w:sz w:val="20"/>
              </w:rPr>
              <w:t>
тыс. куб. 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 (тауарлық шығарылым)</w:t>
            </w:r>
          </w:p>
          <w:p>
            <w:pPr>
              <w:spacing w:after="20"/>
              <w:ind w:left="20"/>
              <w:jc w:val="both"/>
            </w:pPr>
            <w:r>
              <w:rPr>
                <w:rFonts w:ascii="Times New Roman"/>
                <w:b w:val="false"/>
                <w:i w:val="false"/>
                <w:color w:val="000000"/>
                <w:sz w:val="20"/>
              </w:rPr>
              <w:t>
Газ нефтяной попутный (товарный выпуск)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w:t>
            </w:r>
          </w:p>
          <w:p>
            <w:pPr>
              <w:spacing w:after="20"/>
              <w:ind w:left="20"/>
              <w:jc w:val="both"/>
            </w:pPr>
            <w:r>
              <w:rPr>
                <w:rFonts w:ascii="Times New Roman"/>
                <w:b w:val="false"/>
                <w:i w:val="false"/>
                <w:color w:val="000000"/>
                <w:sz w:val="20"/>
              </w:rPr>
              <w:t>
тыс. куб. 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ыстық су (жылу энергиясы)</w:t>
            </w:r>
          </w:p>
          <w:p>
            <w:pPr>
              <w:spacing w:after="20"/>
              <w:ind w:left="20"/>
              <w:jc w:val="both"/>
            </w:pPr>
            <w:r>
              <w:rPr>
                <w:rFonts w:ascii="Times New Roman"/>
                <w:b w:val="false"/>
                <w:i w:val="false"/>
                <w:color w:val="000000"/>
                <w:sz w:val="20"/>
              </w:rPr>
              <w:t>
Пар и вода горячая (тепловая энергия)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Гкал</w:t>
            </w:r>
          </w:p>
          <w:p>
            <w:pPr>
              <w:spacing w:after="20"/>
              <w:ind w:left="20"/>
              <w:jc w:val="both"/>
            </w:pPr>
            <w:r>
              <w:rPr>
                <w:rFonts w:ascii="Times New Roman"/>
                <w:b w:val="false"/>
                <w:i w:val="false"/>
                <w:color w:val="000000"/>
                <w:sz w:val="20"/>
              </w:rPr>
              <w:t>
тыс. Гкал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көмір, біріктірілгенді қоса алғанда</w:t>
            </w:r>
          </w:p>
          <w:p>
            <w:pPr>
              <w:spacing w:after="20"/>
              <w:ind w:left="20"/>
              <w:jc w:val="both"/>
            </w:pPr>
            <w:r>
              <w:rPr>
                <w:rFonts w:ascii="Times New Roman"/>
                <w:b w:val="false"/>
                <w:i w:val="false"/>
                <w:color w:val="000000"/>
                <w:sz w:val="20"/>
              </w:rPr>
              <w:t>
Уголь древесный, включая агломерированный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үгінділері және қалдықтары</w:t>
            </w:r>
          </w:p>
          <w:p>
            <w:pPr>
              <w:spacing w:after="20"/>
              <w:ind w:left="20"/>
              <w:jc w:val="both"/>
            </w:pPr>
            <w:r>
              <w:rPr>
                <w:rFonts w:ascii="Times New Roman"/>
                <w:b w:val="false"/>
                <w:i w:val="false"/>
                <w:color w:val="000000"/>
                <w:sz w:val="20"/>
              </w:rPr>
              <w:t>
Опилки и отходы древесные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отыны</w:t>
            </w:r>
          </w:p>
          <w:p>
            <w:pPr>
              <w:spacing w:after="20"/>
              <w:ind w:left="20"/>
              <w:jc w:val="both"/>
            </w:pPr>
            <w:r>
              <w:rPr>
                <w:rFonts w:ascii="Times New Roman"/>
                <w:b w:val="false"/>
                <w:i w:val="false"/>
                <w:color w:val="000000"/>
                <w:sz w:val="20"/>
              </w:rPr>
              <w:t>
Топливо древесное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пеш отыны</w:t>
            </w:r>
          </w:p>
          <w:p>
            <w:pPr>
              <w:spacing w:after="20"/>
              <w:ind w:left="20"/>
              <w:jc w:val="both"/>
            </w:pPr>
            <w:r>
              <w:rPr>
                <w:rFonts w:ascii="Times New Roman"/>
                <w:b w:val="false"/>
                <w:i w:val="false"/>
                <w:color w:val="000000"/>
                <w:sz w:val="20"/>
              </w:rPr>
              <w:t>
Топливо печное бытовое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мал мен өсімдіктің майы немесе балауызы бар заттарды өңдеуден қалған қалдықтар</w:t>
            </w:r>
          </w:p>
          <w:p>
            <w:pPr>
              <w:spacing w:after="20"/>
              <w:ind w:left="20"/>
              <w:jc w:val="both"/>
            </w:pPr>
            <w:r>
              <w:rPr>
                <w:rFonts w:ascii="Times New Roman"/>
                <w:b w:val="false"/>
                <w:i w:val="false"/>
                <w:color w:val="000000"/>
                <w:sz w:val="20"/>
              </w:rPr>
              <w:t>
Отходы от переработки веществ, содержащих жир или воск животный и растительный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p>
            <w:pPr>
              <w:spacing w:after="20"/>
              <w:ind w:left="20"/>
              <w:jc w:val="both"/>
            </w:pPr>
            <w:r>
              <w:rPr>
                <w:rFonts w:ascii="Times New Roman"/>
                <w:b w:val="false"/>
                <w:i w:val="false"/>
                <w:color w:val="000000"/>
                <w:sz w:val="20"/>
              </w:rPr>
              <w:t>
Электроэнергия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сағ6</w:t>
            </w:r>
          </w:p>
          <w:p>
            <w:pPr>
              <w:spacing w:after="20"/>
              <w:ind w:left="20"/>
              <w:jc w:val="both"/>
            </w:pPr>
            <w:r>
              <w:rPr>
                <w:rFonts w:ascii="Times New Roman"/>
                <w:b w:val="false"/>
                <w:i w:val="false"/>
                <w:color w:val="000000"/>
                <w:sz w:val="20"/>
              </w:rPr>
              <w:t>
тыс. кВт ч6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6 мың кВт сағ - мұнда және бұдан әрі мың киловатт-сағат</w:t>
      </w:r>
    </w:p>
    <w:p>
      <w:pPr>
        <w:spacing w:after="0"/>
        <w:ind w:left="0"/>
        <w:jc w:val="both"/>
      </w:pPr>
      <w:r>
        <w:rPr>
          <w:rFonts w:ascii="Times New Roman"/>
          <w:b w:val="false"/>
          <w:i w:val="false"/>
          <w:color w:val="000000"/>
          <w:sz w:val="28"/>
        </w:rPr>
        <w:t>6  тыс. кВт ч - здесь и далее тысяча киловатт-час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Виды топлива и энергии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p>
            <w:pPr>
              <w:spacing w:after="20"/>
              <w:ind w:left="20"/>
              <w:jc w:val="both"/>
            </w:pPr>
            <w:r>
              <w:rPr>
                <w:rFonts w:ascii="Times New Roman"/>
                <w:b w:val="false"/>
                <w:i w:val="false"/>
                <w:color w:val="000000"/>
                <w:sz w:val="20"/>
              </w:rPr>
              <w:t>
Поступление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өндірісі</w:t>
            </w:r>
          </w:p>
          <w:p>
            <w:pPr>
              <w:spacing w:after="20"/>
              <w:ind w:left="20"/>
              <w:jc w:val="both"/>
            </w:pPr>
            <w:r>
              <w:rPr>
                <w:rFonts w:ascii="Times New Roman"/>
                <w:b w:val="false"/>
                <w:i w:val="false"/>
                <w:color w:val="000000"/>
                <w:sz w:val="20"/>
              </w:rPr>
              <w:t>
Собственное производство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w:t>
            </w:r>
          </w:p>
          <w:p>
            <w:pPr>
              <w:spacing w:after="20"/>
              <w:ind w:left="20"/>
              <w:jc w:val="both"/>
            </w:pPr>
            <w:r>
              <w:rPr>
                <w:rFonts w:ascii="Times New Roman"/>
                <w:b w:val="false"/>
                <w:i w:val="false"/>
                <w:color w:val="000000"/>
                <w:sz w:val="20"/>
              </w:rPr>
              <w:t>
Реализация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p>
            <w:pPr>
              <w:spacing w:after="20"/>
              <w:ind w:left="20"/>
              <w:jc w:val="both"/>
            </w:pPr>
            <w:r>
              <w:rPr>
                <w:rFonts w:ascii="Times New Roman"/>
                <w:b w:val="false"/>
                <w:i w:val="false"/>
                <w:color w:val="000000"/>
                <w:sz w:val="20"/>
              </w:rPr>
              <w:t>
Запасы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Жұмсалғаны-барлығы</w:t>
            </w:r>
          </w:p>
          <w:p>
            <w:pPr>
              <w:spacing w:after="20"/>
              <w:ind w:left="20"/>
              <w:jc w:val="both"/>
            </w:pPr>
            <w:r>
              <w:rPr>
                <w:rFonts w:ascii="Times New Roman"/>
                <w:b w:val="false"/>
                <w:i w:val="false"/>
                <w:color w:val="000000"/>
                <w:sz w:val="20"/>
              </w:rPr>
              <w:t>
Израсходовано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p>
            <w:pPr>
              <w:spacing w:after="20"/>
              <w:ind w:left="20"/>
              <w:jc w:val="both"/>
            </w:pPr>
            <w:r>
              <w:rPr>
                <w:rFonts w:ascii="Times New Roman"/>
                <w:b w:val="false"/>
                <w:i w:val="false"/>
                <w:color w:val="000000"/>
                <w:sz w:val="20"/>
              </w:rPr>
              <w:t>
на начало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мен жылу өндірісі үшін</w:t>
            </w:r>
          </w:p>
          <w:p>
            <w:pPr>
              <w:spacing w:after="20"/>
              <w:ind w:left="20"/>
              <w:jc w:val="both"/>
            </w:pPr>
            <w:r>
              <w:rPr>
                <w:rFonts w:ascii="Times New Roman"/>
                <w:b w:val="false"/>
                <w:i w:val="false"/>
                <w:color w:val="000000"/>
                <w:sz w:val="20"/>
              </w:rPr>
              <w:t>
для производства электроэнергии и тепла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энергетикалық мақсаттарға</w:t>
            </w:r>
          </w:p>
          <w:p>
            <w:pPr>
              <w:spacing w:after="20"/>
              <w:ind w:left="20"/>
              <w:jc w:val="both"/>
            </w:pPr>
            <w:r>
              <w:rPr>
                <w:rFonts w:ascii="Times New Roman"/>
                <w:b w:val="false"/>
                <w:i w:val="false"/>
                <w:color w:val="000000"/>
                <w:sz w:val="20"/>
              </w:rPr>
              <w:t>
для других энергетических целей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емес қажеттіліктерге</w:t>
            </w:r>
          </w:p>
          <w:p>
            <w:pPr>
              <w:spacing w:after="20"/>
              <w:ind w:left="20"/>
              <w:jc w:val="both"/>
            </w:pPr>
            <w:r>
              <w:rPr>
                <w:rFonts w:ascii="Times New Roman"/>
                <w:b w:val="false"/>
                <w:i w:val="false"/>
                <w:color w:val="000000"/>
                <w:sz w:val="20"/>
              </w:rPr>
              <w:t>
на неэнергетические нужды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жұмысына</w:t>
            </w:r>
          </w:p>
          <w:p>
            <w:pPr>
              <w:spacing w:after="20"/>
              <w:ind w:left="20"/>
              <w:jc w:val="both"/>
            </w:pPr>
            <w:r>
              <w:rPr>
                <w:rFonts w:ascii="Times New Roman"/>
                <w:b w:val="false"/>
                <w:i w:val="false"/>
                <w:color w:val="000000"/>
                <w:sz w:val="20"/>
              </w:rPr>
              <w:t>
для работы транспорта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электр станциялары өндірген электр энергиясы </w:t>
            </w:r>
          </w:p>
          <w:p>
            <w:pPr>
              <w:spacing w:after="20"/>
              <w:ind w:left="20"/>
              <w:jc w:val="both"/>
            </w:pPr>
            <w:r>
              <w:rPr>
                <w:rFonts w:ascii="Times New Roman"/>
                <w:b w:val="false"/>
                <w:i w:val="false"/>
                <w:color w:val="000000"/>
                <w:sz w:val="20"/>
              </w:rPr>
              <w:t>
Электроэнергия, произведенная солнечными электростанциями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Гидроэлектр станциялары өндірген электр энергиясы (ГЭС) </w:t>
            </w:r>
          </w:p>
          <w:p>
            <w:pPr>
              <w:spacing w:after="20"/>
              <w:ind w:left="20"/>
              <w:jc w:val="both"/>
            </w:pPr>
            <w:r>
              <w:rPr>
                <w:rFonts w:ascii="Times New Roman"/>
                <w:b w:val="false"/>
                <w:i w:val="false"/>
                <w:color w:val="000000"/>
                <w:sz w:val="20"/>
              </w:rPr>
              <w:t>
Электроэнергия, произведенная  гидроэлектростанциями (ГЭС)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 электр станциялары өндірген электр энергиясы </w:t>
            </w:r>
          </w:p>
          <w:p>
            <w:pPr>
              <w:spacing w:after="20"/>
              <w:ind w:left="20"/>
              <w:jc w:val="both"/>
            </w:pPr>
            <w:r>
              <w:rPr>
                <w:rFonts w:ascii="Times New Roman"/>
                <w:b w:val="false"/>
                <w:i w:val="false"/>
                <w:color w:val="000000"/>
                <w:sz w:val="20"/>
              </w:rPr>
              <w:t>
Электроэнергия, произведенная ветровыми электростанциями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 қондырғыларымен өндірілген, биогаздан алынған электр энергия</w:t>
            </w:r>
          </w:p>
          <w:p>
            <w:pPr>
              <w:spacing w:after="20"/>
              <w:ind w:left="20"/>
              <w:jc w:val="both"/>
            </w:pPr>
            <w:r>
              <w:rPr>
                <w:rFonts w:ascii="Times New Roman"/>
                <w:b w:val="false"/>
                <w:i w:val="false"/>
                <w:color w:val="000000"/>
                <w:sz w:val="20"/>
              </w:rPr>
              <w:t>
Электроэнергия от биогаза, произведенная биогазовыми установками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Темір жол көлігіне жанар-жағармай материалдарынның және электр энергиясының келіп түскені және тұтынуы туралы ақпарат</w:t>
      </w:r>
    </w:p>
    <w:p>
      <w:pPr>
        <w:spacing w:after="0"/>
        <w:ind w:left="0"/>
        <w:jc w:val="both"/>
      </w:pPr>
      <w:r>
        <w:rPr>
          <w:rFonts w:ascii="Times New Roman"/>
          <w:b w:val="false"/>
          <w:i w:val="false"/>
          <w:color w:val="000000"/>
          <w:sz w:val="28"/>
        </w:rPr>
        <w:t>
      Информация о поступлении и потреблении горюче-смазочных материалов и электроэнергии на железнодорожном транспорте</w:t>
      </w:r>
    </w:p>
    <w:p>
      <w:pPr>
        <w:spacing w:after="0"/>
        <w:ind w:left="0"/>
        <w:jc w:val="both"/>
      </w:pPr>
      <w:r>
        <w:rPr>
          <w:rFonts w:ascii="Times New Roman"/>
          <w:b w:val="false"/>
          <w:i w:val="false"/>
          <w:color w:val="000000"/>
          <w:sz w:val="28"/>
        </w:rPr>
        <w:t>
      Негізгі және қосалқы қызмет түрлері 49.1 "Қалааралық қатынаста жолаушыларға арналған теміржол көлігінің қызметі", 49.2 "Жүк теміржол көлігінің қызметі" болатын темір жол көлігінде жүктер мен жолаушыларды тасымалдауды жүзеге асыратын кәсіпорындар толтырады</w:t>
      </w:r>
    </w:p>
    <w:p>
      <w:pPr>
        <w:spacing w:after="0"/>
        <w:ind w:left="0"/>
        <w:jc w:val="both"/>
      </w:pPr>
      <w:r>
        <w:rPr>
          <w:rFonts w:ascii="Times New Roman"/>
          <w:b w:val="false"/>
          <w:i w:val="false"/>
          <w:color w:val="000000"/>
          <w:sz w:val="28"/>
        </w:rPr>
        <w:t>
      Заполняют предприятия, осуществляющие перевозку грузов и пассажиров на железнодорожном транспорте с основным и вторичными видами деятельностью 49.1 "Деятельность пассажирского железнодорожного транспорта в междугородном сообщении", 49.2 "Деятельность грузового железнодорожного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Виды топлива и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көлемі</w:t>
            </w:r>
          </w:p>
          <w:p>
            <w:pPr>
              <w:spacing w:after="20"/>
              <w:ind w:left="20"/>
              <w:jc w:val="both"/>
            </w:pPr>
            <w:r>
              <w:rPr>
                <w:rFonts w:ascii="Times New Roman"/>
                <w:b w:val="false"/>
                <w:i w:val="false"/>
                <w:color w:val="000000"/>
                <w:sz w:val="20"/>
              </w:rPr>
              <w:t>
Объем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p>
            <w:pPr>
              <w:spacing w:after="20"/>
              <w:ind w:left="20"/>
              <w:jc w:val="both"/>
            </w:pPr>
            <w:r>
              <w:rPr>
                <w:rFonts w:ascii="Times New Roman"/>
                <w:b w:val="false"/>
                <w:i w:val="false"/>
                <w:color w:val="000000"/>
                <w:sz w:val="20"/>
              </w:rPr>
              <w:t>
Уголь каменный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Газойльдер (дизельдік отын)</w:t>
            </w:r>
          </w:p>
          <w:p>
            <w:pPr>
              <w:spacing w:after="20"/>
              <w:ind w:left="20"/>
              <w:jc w:val="both"/>
            </w:pPr>
            <w:r>
              <w:rPr>
                <w:rFonts w:ascii="Times New Roman"/>
                <w:b w:val="false"/>
                <w:i w:val="false"/>
                <w:color w:val="000000"/>
                <w:sz w:val="20"/>
              </w:rPr>
              <w:t>
Газойли (топливо дизельное)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1%-дан кем күкірті бар мұнай отыны (мазут)</w:t>
            </w:r>
          </w:p>
          <w:p>
            <w:pPr>
              <w:spacing w:after="20"/>
              <w:ind w:left="20"/>
              <w:jc w:val="both"/>
            </w:pPr>
            <w:r>
              <w:rPr>
                <w:rFonts w:ascii="Times New Roman"/>
                <w:b w:val="false"/>
                <w:i w:val="false"/>
                <w:color w:val="000000"/>
                <w:sz w:val="20"/>
              </w:rPr>
              <w:t>
Топливо нефтяное (мазут), с содержанием серы менее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1%-дан артық күкірті бар мұнай отыны (мазут)</w:t>
            </w:r>
          </w:p>
          <w:p>
            <w:pPr>
              <w:spacing w:after="20"/>
              <w:ind w:left="20"/>
              <w:jc w:val="both"/>
            </w:pPr>
            <w:r>
              <w:rPr>
                <w:rFonts w:ascii="Times New Roman"/>
                <w:b w:val="false"/>
                <w:i w:val="false"/>
                <w:color w:val="000000"/>
                <w:sz w:val="20"/>
              </w:rPr>
              <w:t>
Топливо нефтяное (мазут), с содержанием серы более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материалдар</w:t>
            </w:r>
          </w:p>
          <w:p>
            <w:pPr>
              <w:spacing w:after="20"/>
              <w:ind w:left="20"/>
              <w:jc w:val="both"/>
            </w:pPr>
            <w:r>
              <w:rPr>
                <w:rFonts w:ascii="Times New Roman"/>
                <w:b w:val="false"/>
                <w:i w:val="false"/>
                <w:color w:val="000000"/>
                <w:sz w:val="20"/>
              </w:rPr>
              <w:t>
Материалы смазочные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w:t>
            </w:r>
          </w:p>
          <w:p>
            <w:pPr>
              <w:spacing w:after="20"/>
              <w:ind w:left="20"/>
              <w:jc w:val="both"/>
            </w:pPr>
            <w:r>
              <w:rPr>
                <w:rFonts w:ascii="Times New Roman"/>
                <w:b w:val="false"/>
                <w:i w:val="false"/>
                <w:color w:val="000000"/>
                <w:sz w:val="20"/>
              </w:rPr>
              <w:t>
Электроэнергия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Әуе көлігіне келіп түскен және тұтынылған жанар-жағармай материалы туралы ақпарат</w:t>
      </w:r>
    </w:p>
    <w:p>
      <w:pPr>
        <w:spacing w:after="0"/>
        <w:ind w:left="0"/>
        <w:jc w:val="both"/>
      </w:pPr>
      <w:r>
        <w:rPr>
          <w:rFonts w:ascii="Times New Roman"/>
          <w:b w:val="false"/>
          <w:i w:val="false"/>
          <w:color w:val="000000"/>
          <w:sz w:val="28"/>
        </w:rPr>
        <w:t>
       Информация о поступлении и потреблении горюче-смазочных материалов на воздушном транспорте</w:t>
      </w:r>
    </w:p>
    <w:p>
      <w:pPr>
        <w:spacing w:after="0"/>
        <w:ind w:left="0"/>
        <w:jc w:val="both"/>
      </w:pPr>
      <w:r>
        <w:rPr>
          <w:rFonts w:ascii="Times New Roman"/>
          <w:b w:val="false"/>
          <w:i w:val="false"/>
          <w:color w:val="000000"/>
          <w:sz w:val="28"/>
        </w:rPr>
        <w:t>
      Негізгі және қосалқы қызмет түрлері 51 "Әуе көлігінің қызметі", 52.23.2 "Әуежайлар қызметі" болатын жолаушылар мен жүктерді әуе көлігімен тасымалдауды жүзеге асыратын кәсіпорындар толтырады</w:t>
      </w:r>
    </w:p>
    <w:p>
      <w:pPr>
        <w:spacing w:after="0"/>
        <w:ind w:left="0"/>
        <w:jc w:val="both"/>
      </w:pPr>
      <w:r>
        <w:rPr>
          <w:rFonts w:ascii="Times New Roman"/>
          <w:b w:val="false"/>
          <w:i w:val="false"/>
          <w:color w:val="000000"/>
          <w:sz w:val="28"/>
        </w:rPr>
        <w:t>
      Заполняют предприятия, осуществляющие перевозку пассажиров и грузов на воздушном транспорте с основным и вторичными видами деятельности 51 "Деятельность воздушного транспорта", 52.23.2 "Деятельность аэропортов"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Виды топлива и энергии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көлемі</w:t>
            </w:r>
          </w:p>
          <w:p>
            <w:pPr>
              <w:spacing w:after="20"/>
              <w:ind w:left="20"/>
              <w:jc w:val="both"/>
            </w:pPr>
            <w:r>
              <w:rPr>
                <w:rFonts w:ascii="Times New Roman"/>
                <w:b w:val="false"/>
                <w:i w:val="false"/>
                <w:color w:val="000000"/>
                <w:sz w:val="20"/>
              </w:rPr>
              <w:t>
Объем поступления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кәсіпорындардан мен ұйымдардан</w:t>
            </w:r>
          </w:p>
          <w:p>
            <w:pPr>
              <w:spacing w:after="20"/>
              <w:ind w:left="20"/>
              <w:jc w:val="both"/>
            </w:pPr>
            <w:r>
              <w:rPr>
                <w:rFonts w:ascii="Times New Roman"/>
                <w:b w:val="false"/>
                <w:i w:val="false"/>
                <w:color w:val="000000"/>
                <w:sz w:val="20"/>
              </w:rPr>
              <w:t>
от предприятий и организаций внутри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p>
            <w:pPr>
              <w:spacing w:after="20"/>
              <w:ind w:left="20"/>
              <w:jc w:val="both"/>
            </w:pPr>
            <w:r>
              <w:rPr>
                <w:rFonts w:ascii="Times New Roman"/>
                <w:b w:val="false"/>
                <w:i w:val="false"/>
                <w:color w:val="000000"/>
                <w:sz w:val="20"/>
              </w:rPr>
              <w:t>
по импорту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авиация (бункерлеу)</w:t>
            </w:r>
          </w:p>
          <w:p>
            <w:pPr>
              <w:spacing w:after="20"/>
              <w:ind w:left="20"/>
              <w:jc w:val="both"/>
            </w:pPr>
            <w:r>
              <w:rPr>
                <w:rFonts w:ascii="Times New Roman"/>
                <w:b w:val="false"/>
                <w:i w:val="false"/>
                <w:color w:val="000000"/>
                <w:sz w:val="20"/>
              </w:rPr>
              <w:t>
международная авиация (бункеровка)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авиация</w:t>
            </w:r>
          </w:p>
          <w:p>
            <w:pPr>
              <w:spacing w:after="20"/>
              <w:ind w:left="20"/>
              <w:jc w:val="both"/>
            </w:pPr>
            <w:r>
              <w:rPr>
                <w:rFonts w:ascii="Times New Roman"/>
                <w:b w:val="false"/>
                <w:i w:val="false"/>
                <w:color w:val="000000"/>
                <w:sz w:val="20"/>
              </w:rPr>
              <w:t>
внутренняя авиация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ұшқыштарды оқыту (жаттығу ұшулары)</w:t>
            </w:r>
          </w:p>
          <w:p>
            <w:pPr>
              <w:spacing w:after="20"/>
              <w:ind w:left="20"/>
              <w:jc w:val="both"/>
            </w:pPr>
            <w:r>
              <w:rPr>
                <w:rFonts w:ascii="Times New Roman"/>
                <w:b w:val="false"/>
                <w:i w:val="false"/>
                <w:color w:val="000000"/>
                <w:sz w:val="20"/>
              </w:rPr>
              <w:t>
обучение пилотов (тренировочные полеты)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p>
            <w:pPr>
              <w:spacing w:after="20"/>
              <w:ind w:left="20"/>
              <w:jc w:val="both"/>
            </w:pPr>
            <w:r>
              <w:rPr>
                <w:rFonts w:ascii="Times New Roman"/>
                <w:b w:val="false"/>
                <w:i w:val="false"/>
                <w:color w:val="000000"/>
                <w:sz w:val="20"/>
              </w:rPr>
              <w:t>
другое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Піспекті қозғалтқыштарға арналған авиациялық бензин (айдау температурасы - 30-220 Цельсий градусы)</w:t>
            </w:r>
          </w:p>
          <w:p>
            <w:pPr>
              <w:spacing w:after="20"/>
              <w:ind w:left="20"/>
              <w:jc w:val="both"/>
            </w:pPr>
            <w:r>
              <w:rPr>
                <w:rFonts w:ascii="Times New Roman"/>
                <w:b w:val="false"/>
                <w:i w:val="false"/>
                <w:color w:val="000000"/>
                <w:sz w:val="20"/>
              </w:rPr>
              <w:t>
Бензин авиационный (температура перегонки - 30-220 градусов Цельсия) для двигателей авиационных поршневых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түріндегі реактивті отын</w:t>
            </w:r>
          </w:p>
          <w:p>
            <w:pPr>
              <w:spacing w:after="20"/>
              <w:ind w:left="20"/>
              <w:jc w:val="both"/>
            </w:pPr>
            <w:r>
              <w:rPr>
                <w:rFonts w:ascii="Times New Roman"/>
                <w:b w:val="false"/>
                <w:i w:val="false"/>
                <w:color w:val="000000"/>
                <w:sz w:val="20"/>
              </w:rPr>
              <w:t>
Топливо реактивное типа бензина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түріндегі реактивті отын</w:t>
            </w:r>
          </w:p>
          <w:p>
            <w:pPr>
              <w:spacing w:after="20"/>
              <w:ind w:left="20"/>
              <w:jc w:val="both"/>
            </w:pPr>
            <w:r>
              <w:rPr>
                <w:rFonts w:ascii="Times New Roman"/>
                <w:b w:val="false"/>
                <w:i w:val="false"/>
                <w:color w:val="000000"/>
                <w:sz w:val="20"/>
              </w:rPr>
              <w:t>
Топливо реактивное типа керосина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материалдар</w:t>
            </w:r>
          </w:p>
          <w:p>
            <w:pPr>
              <w:spacing w:after="20"/>
              <w:ind w:left="20"/>
              <w:jc w:val="both"/>
            </w:pPr>
            <w:r>
              <w:rPr>
                <w:rFonts w:ascii="Times New Roman"/>
                <w:b w:val="false"/>
                <w:i w:val="false"/>
                <w:color w:val="000000"/>
                <w:sz w:val="20"/>
              </w:rPr>
              <w:t>
Материалы смазочные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Су көлігіне келіп түскен және тұтынылған жанар-жағармай материалдары туралы ақпарат</w:t>
      </w:r>
    </w:p>
    <w:p>
      <w:pPr>
        <w:spacing w:after="0"/>
        <w:ind w:left="0"/>
        <w:jc w:val="both"/>
      </w:pPr>
      <w:r>
        <w:rPr>
          <w:rFonts w:ascii="Times New Roman"/>
          <w:b w:val="false"/>
          <w:i w:val="false"/>
          <w:color w:val="000000"/>
          <w:sz w:val="28"/>
        </w:rPr>
        <w:t xml:space="preserve">
       Информация о поступлении и потреблении горюче-смазочных материалов на внутреннем водном транспорте </w:t>
      </w:r>
    </w:p>
    <w:p>
      <w:pPr>
        <w:spacing w:after="0"/>
        <w:ind w:left="0"/>
        <w:jc w:val="both"/>
      </w:pPr>
      <w:r>
        <w:rPr>
          <w:rFonts w:ascii="Times New Roman"/>
          <w:b w:val="false"/>
          <w:i w:val="false"/>
          <w:color w:val="000000"/>
          <w:sz w:val="28"/>
        </w:rPr>
        <w:t>
      Негізгі және қосалқы қызмет түрлері 50 "Су көлігінің қызметі" болатын ішкі сулар арқылы жолаушылар мен жүктерді тасымалдаумен айналысатын кәсіпорорындар толтырады</w:t>
      </w:r>
    </w:p>
    <w:p>
      <w:pPr>
        <w:spacing w:after="0"/>
        <w:ind w:left="0"/>
        <w:jc w:val="both"/>
      </w:pPr>
      <w:r>
        <w:rPr>
          <w:rFonts w:ascii="Times New Roman"/>
          <w:b w:val="false"/>
          <w:i w:val="false"/>
          <w:color w:val="000000"/>
          <w:sz w:val="28"/>
        </w:rPr>
        <w:t>
      Заполняют предприятия, осуществляющие перевозку пассажиров и грузов на внутреннем водном транспорте с основным и вторичными видами деятельности 50 "Деятельность водного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Виды топлива и энергии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көлемі</w:t>
            </w:r>
          </w:p>
          <w:p>
            <w:pPr>
              <w:spacing w:after="20"/>
              <w:ind w:left="20"/>
              <w:jc w:val="both"/>
            </w:pPr>
            <w:r>
              <w:rPr>
                <w:rFonts w:ascii="Times New Roman"/>
                <w:b w:val="false"/>
                <w:i w:val="false"/>
                <w:color w:val="000000"/>
                <w:sz w:val="20"/>
              </w:rPr>
              <w:t>
Объем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кәсіпорындардан мен ұйымдардан</w:t>
            </w:r>
          </w:p>
          <w:p>
            <w:pPr>
              <w:spacing w:after="20"/>
              <w:ind w:left="20"/>
              <w:jc w:val="both"/>
            </w:pPr>
            <w:r>
              <w:rPr>
                <w:rFonts w:ascii="Times New Roman"/>
                <w:b w:val="false"/>
                <w:i w:val="false"/>
                <w:color w:val="000000"/>
                <w:sz w:val="20"/>
              </w:rPr>
              <w:t>
от предприятий и организаций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p>
            <w:pPr>
              <w:spacing w:after="20"/>
              <w:ind w:left="20"/>
              <w:jc w:val="both"/>
            </w:pPr>
            <w:r>
              <w:rPr>
                <w:rFonts w:ascii="Times New Roman"/>
                <w:b w:val="false"/>
                <w:i w:val="false"/>
                <w:color w:val="000000"/>
                <w:sz w:val="20"/>
              </w:rPr>
              <w:t>
по импорту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бункерлеу</w:t>
            </w:r>
          </w:p>
          <w:p>
            <w:pPr>
              <w:spacing w:after="20"/>
              <w:ind w:left="20"/>
              <w:jc w:val="both"/>
            </w:pPr>
            <w:r>
              <w:rPr>
                <w:rFonts w:ascii="Times New Roman"/>
                <w:b w:val="false"/>
                <w:i w:val="false"/>
                <w:color w:val="000000"/>
                <w:sz w:val="20"/>
              </w:rPr>
              <w:t>
бункеровка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Газойльдер (дизельдік отын)</w:t>
            </w:r>
          </w:p>
          <w:p>
            <w:pPr>
              <w:spacing w:after="20"/>
              <w:ind w:left="20"/>
              <w:jc w:val="both"/>
            </w:pPr>
            <w:r>
              <w:rPr>
                <w:rFonts w:ascii="Times New Roman"/>
                <w:b w:val="false"/>
                <w:i w:val="false"/>
                <w:color w:val="000000"/>
                <w:sz w:val="20"/>
              </w:rPr>
              <w:t>
Газойли (топливо дизельное)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p>
            <w:pPr>
              <w:spacing w:after="20"/>
              <w:ind w:left="20"/>
              <w:jc w:val="both"/>
            </w:pPr>
            <w:r>
              <w:rPr>
                <w:rFonts w:ascii="Times New Roman"/>
                <w:b w:val="false"/>
                <w:i w:val="false"/>
                <w:color w:val="000000"/>
                <w:sz w:val="20"/>
              </w:rPr>
              <w:t>
Керосин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мазут</w:t>
            </w:r>
          </w:p>
          <w:p>
            <w:pPr>
              <w:spacing w:after="20"/>
              <w:ind w:left="20"/>
              <w:jc w:val="both"/>
            </w:pPr>
            <w:r>
              <w:rPr>
                <w:rFonts w:ascii="Times New Roman"/>
                <w:b w:val="false"/>
                <w:i w:val="false"/>
                <w:color w:val="000000"/>
                <w:sz w:val="20"/>
              </w:rPr>
              <w:t>
Мазут топочный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Автомобиль және қалалық электр көліктерде тұтынылған жанар-жағармай материалдары және электр энергиясы туралы ақпарат</w:t>
      </w:r>
    </w:p>
    <w:p>
      <w:pPr>
        <w:spacing w:after="0"/>
        <w:ind w:left="0"/>
        <w:jc w:val="both"/>
      </w:pPr>
      <w:r>
        <w:rPr>
          <w:rFonts w:ascii="Times New Roman"/>
          <w:b w:val="false"/>
          <w:i w:val="false"/>
          <w:color w:val="000000"/>
          <w:sz w:val="28"/>
        </w:rPr>
        <w:t>
      Информация о потреблении горюче-смазочных материалов и электроэнергии на автомобильном и городском траснпорте</w:t>
      </w:r>
    </w:p>
    <w:p>
      <w:pPr>
        <w:spacing w:after="0"/>
        <w:ind w:left="0"/>
        <w:jc w:val="both"/>
      </w:pPr>
      <w:r>
        <w:rPr>
          <w:rFonts w:ascii="Times New Roman"/>
          <w:b w:val="false"/>
          <w:i w:val="false"/>
          <w:color w:val="000000"/>
          <w:sz w:val="28"/>
        </w:rPr>
        <w:t>
      Негізгі және қосалқы қызмет түрлері 49.31 "Қалалық және қала маңына құрлықтағы жолаушыларды тасымалдау жүретін көлігінің қызметі" болатын қала көлігінде жолаушыларды тасымалдаумен айналысатын кәсіпорындар толтырады</w:t>
      </w:r>
    </w:p>
    <w:p>
      <w:pPr>
        <w:spacing w:after="0"/>
        <w:ind w:left="0"/>
        <w:jc w:val="both"/>
      </w:pPr>
      <w:r>
        <w:rPr>
          <w:rFonts w:ascii="Times New Roman"/>
          <w:b w:val="false"/>
          <w:i w:val="false"/>
          <w:color w:val="000000"/>
          <w:sz w:val="28"/>
        </w:rPr>
        <w:t>
      Заполняют предприятия, осуществляющие перевозку пассажиров на городском транспорте с основным и вторичными видами деятельностью 49.31 "Деятельность сухопутного транспорта по городским и пригородным пассажирским перевозкам"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Виды топлива и энергии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w:t>
            </w:r>
          </w:p>
          <w:p>
            <w:pPr>
              <w:spacing w:after="20"/>
              <w:ind w:left="20"/>
              <w:jc w:val="both"/>
            </w:pPr>
            <w:r>
              <w:rPr>
                <w:rFonts w:ascii="Times New Roman"/>
                <w:b w:val="false"/>
                <w:i w:val="false"/>
                <w:color w:val="000000"/>
                <w:sz w:val="20"/>
              </w:rPr>
              <w:t>
Трамваи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p>
            <w:pPr>
              <w:spacing w:after="20"/>
              <w:ind w:left="20"/>
              <w:jc w:val="both"/>
            </w:pPr>
            <w:r>
              <w:rPr>
                <w:rFonts w:ascii="Times New Roman"/>
                <w:b w:val="false"/>
                <w:i w:val="false"/>
                <w:color w:val="000000"/>
                <w:sz w:val="20"/>
              </w:rPr>
              <w:t>
Метрополитен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w:t>
            </w:r>
          </w:p>
          <w:p>
            <w:pPr>
              <w:spacing w:after="20"/>
              <w:ind w:left="20"/>
              <w:jc w:val="both"/>
            </w:pPr>
            <w:r>
              <w:rPr>
                <w:rFonts w:ascii="Times New Roman"/>
                <w:b w:val="false"/>
                <w:i w:val="false"/>
                <w:color w:val="000000"/>
                <w:sz w:val="20"/>
              </w:rPr>
              <w:t>
Троллейбусы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p>
            <w:pPr>
              <w:spacing w:after="20"/>
              <w:ind w:left="20"/>
              <w:jc w:val="both"/>
            </w:pPr>
            <w:r>
              <w:rPr>
                <w:rFonts w:ascii="Times New Roman"/>
                <w:b w:val="false"/>
                <w:i w:val="false"/>
                <w:color w:val="000000"/>
                <w:sz w:val="20"/>
              </w:rPr>
              <w:t>
Электроэнергия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0,013 г/л аспайтын қорғасыны бар, TEL немесе TML қоспалары жоқ, ұшқынмен тұтанатын қозғалтқыштарға арналған өзге де моторлық бензин (айдау температурасы - 30-220 Цельсий градусы)</w:t>
            </w:r>
          </w:p>
          <w:p>
            <w:pPr>
              <w:spacing w:after="20"/>
              <w:ind w:left="20"/>
              <w:jc w:val="both"/>
            </w:pPr>
            <w:r>
              <w:rPr>
                <w:rFonts w:ascii="Times New Roman"/>
                <w:b w:val="false"/>
                <w:i w:val="false"/>
                <w:color w:val="000000"/>
                <w:sz w:val="20"/>
              </w:rPr>
              <w:t>
Бензин моторный (температура перегонки - 30-220 градусов Цельсия) для двигателей с искровым зажиганием, с содержанием свинца не более 0,013 г/л, без добавок TEL или TML прочий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теміржол көлігіне арналған дизель отыны (айдау температурасы 180-380 Цельсий градусы)</w:t>
            </w:r>
          </w:p>
          <w:p>
            <w:pPr>
              <w:spacing w:after="20"/>
              <w:ind w:left="20"/>
              <w:jc w:val="both"/>
            </w:pPr>
            <w:r>
              <w:rPr>
                <w:rFonts w:ascii="Times New Roman"/>
                <w:b w:val="false"/>
                <w:i w:val="false"/>
                <w:color w:val="000000"/>
                <w:sz w:val="20"/>
              </w:rPr>
              <w:t>
Топливо дизельное (температура перегонки 180-380 градусов Цельсия) для транспорта автомобильного и железнодорожного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пропан және бутан</w:t>
            </w:r>
          </w:p>
          <w:p>
            <w:pPr>
              <w:spacing w:after="20"/>
              <w:ind w:left="20"/>
              <w:jc w:val="both"/>
            </w:pPr>
            <w:r>
              <w:rPr>
                <w:rFonts w:ascii="Times New Roman"/>
                <w:b w:val="false"/>
                <w:i w:val="false"/>
                <w:color w:val="000000"/>
                <w:sz w:val="20"/>
              </w:rPr>
              <w:t>
Пропан и бутан сжиженные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7. Құбыр көлігінде тұтынылған энергия туралы ақпарат</w:t>
      </w:r>
    </w:p>
    <w:p>
      <w:pPr>
        <w:spacing w:after="0"/>
        <w:ind w:left="0"/>
        <w:jc w:val="both"/>
      </w:pPr>
      <w:r>
        <w:rPr>
          <w:rFonts w:ascii="Times New Roman"/>
          <w:b w:val="false"/>
          <w:i w:val="false"/>
          <w:color w:val="000000"/>
          <w:sz w:val="28"/>
        </w:rPr>
        <w:t>
      Информация о потреблении энергии на трубопроводном транспорте</w:t>
      </w:r>
    </w:p>
    <w:p>
      <w:pPr>
        <w:spacing w:after="0"/>
        <w:ind w:left="0"/>
        <w:jc w:val="both"/>
      </w:pPr>
      <w:r>
        <w:rPr>
          <w:rFonts w:ascii="Times New Roman"/>
          <w:b w:val="false"/>
          <w:i w:val="false"/>
          <w:color w:val="000000"/>
          <w:sz w:val="28"/>
        </w:rPr>
        <w:t>
      Негізгі және қосалқы қызмет түрі 49.50 "Құбыр көлігінің қызметі" болатын магистральдық газ құбырлары арқылы табиғи газды тасымалдау жүйесінің операторлары толтырады</w:t>
      </w:r>
    </w:p>
    <w:p>
      <w:pPr>
        <w:spacing w:after="0"/>
        <w:ind w:left="0"/>
        <w:jc w:val="both"/>
      </w:pPr>
      <w:r>
        <w:rPr>
          <w:rFonts w:ascii="Times New Roman"/>
          <w:b w:val="false"/>
          <w:i w:val="false"/>
          <w:color w:val="000000"/>
          <w:sz w:val="28"/>
        </w:rPr>
        <w:t>
      Заполняют операторы системы транспортировки природного газа по магистральным газопроводам с основным и вторичным видом деятельности 49.50 "Деятельность трубопроводного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Виды топлива и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p>
            <w:pPr>
              <w:spacing w:after="20"/>
              <w:ind w:left="20"/>
              <w:jc w:val="both"/>
            </w:pPr>
            <w:r>
              <w:rPr>
                <w:rFonts w:ascii="Times New Roman"/>
                <w:b w:val="false"/>
                <w:i w:val="false"/>
                <w:color w:val="000000"/>
                <w:sz w:val="20"/>
              </w:rPr>
              <w:t>
Электроэнергия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xml:space="preserve">Наименование _____________________________ </w:t>
      </w:r>
    </w:p>
    <w:p>
      <w:pPr>
        <w:spacing w:after="0"/>
        <w:ind w:left="0"/>
        <w:jc w:val="both"/>
      </w:pPr>
      <w:r>
        <w:rPr>
          <w:rFonts w:ascii="Times New Roman"/>
          <w:b w:val="false"/>
          <w:i w:val="false"/>
          <w:color w:val="000000"/>
          <w:sz w:val="28"/>
        </w:rPr>
        <w:t>Адрес (респондента) __________________________________</w:t>
      </w:r>
    </w:p>
    <w:p>
      <w:pPr>
        <w:spacing w:after="0"/>
        <w:ind w:left="0"/>
        <w:jc w:val="both"/>
      </w:pPr>
      <w:r>
        <w:rPr>
          <w:rFonts w:ascii="Times New Roman"/>
          <w:b w:val="false"/>
          <w:i w:val="false"/>
          <w:color w:val="000000"/>
          <w:sz w:val="28"/>
        </w:rPr>
        <w:t xml:space="preserve">Телефоны (респонденттің) </w:t>
      </w:r>
    </w:p>
    <w:p>
      <w:pPr>
        <w:spacing w:after="0"/>
        <w:ind w:left="0"/>
        <w:jc w:val="both"/>
      </w:pPr>
      <w:r>
        <w:rPr>
          <w:rFonts w:ascii="Times New Roman"/>
          <w:b w:val="false"/>
          <w:i w:val="false"/>
          <w:color w:val="000000"/>
          <w:sz w:val="28"/>
        </w:rPr>
        <w:t xml:space="preserve">Телефон (респондента) _________________________ __________________________________   </w:t>
      </w:r>
    </w:p>
    <w:p>
      <w:pPr>
        <w:spacing w:after="0"/>
        <w:ind w:left="0"/>
        <w:jc w:val="both"/>
      </w:pPr>
      <w:r>
        <w:rPr>
          <w:rFonts w:ascii="Times New Roman"/>
          <w:b w:val="false"/>
          <w:i w:val="false"/>
          <w:color w:val="000000"/>
          <w:sz w:val="28"/>
        </w:rPr>
        <w:t xml:space="preserve">                                                      стационарлық                                                          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____________________________________________</w:t>
      </w:r>
    </w:p>
    <w:p>
      <w:pPr>
        <w:spacing w:after="0"/>
        <w:ind w:left="0"/>
        <w:jc w:val="both"/>
      </w:pPr>
      <w:r>
        <w:rPr>
          <w:rFonts w:ascii="Times New Roman"/>
          <w:b w:val="false"/>
          <w:i w:val="false"/>
          <w:color w:val="000000"/>
          <w:sz w:val="28"/>
        </w:rPr>
        <w:t>Орындаушы Исполнитель ________________________________ ________________________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 xml:space="preserve">Главный бухгалтер или лицо,  исполняющее его обязанности </w:t>
      </w:r>
    </w:p>
    <w:p>
      <w:pPr>
        <w:spacing w:after="0"/>
        <w:ind w:left="0"/>
        <w:jc w:val="both"/>
      </w:pPr>
      <w:r>
        <w:rPr>
          <w:rFonts w:ascii="Times New Roman"/>
          <w:b w:val="false"/>
          <w:i w:val="false"/>
          <w:color w:val="000000"/>
          <w:sz w:val="28"/>
        </w:rPr>
        <w:t xml:space="preserve">____________________________________________ 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 xml:space="preserve">Руководитель или лицо,  исполняющее его обязанности </w:t>
      </w:r>
    </w:p>
    <w:p>
      <w:pPr>
        <w:spacing w:after="0"/>
        <w:ind w:left="0"/>
        <w:jc w:val="both"/>
      </w:pPr>
      <w:r>
        <w:rPr>
          <w:rFonts w:ascii="Times New Roman"/>
          <w:b w:val="false"/>
          <w:i w:val="false"/>
          <w:color w:val="000000"/>
          <w:sz w:val="28"/>
        </w:rPr>
        <w:t xml:space="preserve">____________________________________________ 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40" w:id="32"/>
    <w:p>
      <w:pPr>
        <w:spacing w:after="0"/>
        <w:ind w:left="0"/>
        <w:jc w:val="left"/>
      </w:pPr>
      <w:r>
        <w:rPr>
          <w:rFonts w:ascii="Times New Roman"/>
          <w:b/>
          <w:i w:val="false"/>
          <w:color w:val="000000"/>
        </w:rPr>
        <w:t xml:space="preserve"> "Энергияның соңғы тұтынуы" (индексі 1-КПЭ, кезеңділігі жылдық) жалпымемлекеттік статистикалық байқаудың статистикалық нысанын толтыру жөніндегі нұсқаулық</w:t>
      </w:r>
    </w:p>
    <w:bookmarkEnd w:id="32"/>
    <w:bookmarkStart w:name="z41" w:id="33"/>
    <w:p>
      <w:pPr>
        <w:spacing w:after="0"/>
        <w:ind w:left="0"/>
        <w:jc w:val="both"/>
      </w:pPr>
      <w:r>
        <w:rPr>
          <w:rFonts w:ascii="Times New Roman"/>
          <w:b w:val="false"/>
          <w:i w:val="false"/>
          <w:color w:val="000000"/>
          <w:sz w:val="28"/>
        </w:rPr>
        <w:t xml:space="preserve">
      1. Осы "Энергияның соңғы тұтынуы" (индексі 1-КПЭ,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"Энергияның соңғы тұтынуы" (индексі 1-КПЭ, кезеңділігі жылдық) жалпымемлекеттік статистикалық байқаудың статистикалық нысанын (бұдан әрі – статистикалық нысан) толтыруды нақтылайды.</w:t>
      </w:r>
    </w:p>
    <w:bookmarkEnd w:id="33"/>
    <w:bookmarkStart w:name="z42" w:id="34"/>
    <w:p>
      <w:pPr>
        <w:spacing w:after="0"/>
        <w:ind w:left="0"/>
        <w:jc w:val="both"/>
      </w:pPr>
      <w:r>
        <w:rPr>
          <w:rFonts w:ascii="Times New Roman"/>
          <w:b w:val="false"/>
          <w:i w:val="false"/>
          <w:color w:val="000000"/>
          <w:sz w:val="28"/>
        </w:rPr>
        <w:t>
      2. 2-бөлімде ұйымның есептік құжаттары бойынша кезеңнің басында және соңында қорларда есепте тұрған, есепті кезеңде ұйымның барлық қажеттіліктеріне: отын ретінде, жылу және электр энергиясын өндіру үшін, энергетикалық емес пайдалану үшін (шикізат және материалдар ретінде), сондай-ақ көлік құралдарының жұмысы үшін келіп түскен және жұмсалған отынның барлық түрлері көрсетіледі.</w:t>
      </w:r>
    </w:p>
    <w:bookmarkEnd w:id="34"/>
    <w:bookmarkStart w:name="z43" w:id="35"/>
    <w:p>
      <w:pPr>
        <w:spacing w:after="0"/>
        <w:ind w:left="0"/>
        <w:jc w:val="both"/>
      </w:pPr>
      <w:r>
        <w:rPr>
          <w:rFonts w:ascii="Times New Roman"/>
          <w:b w:val="false"/>
          <w:i w:val="false"/>
          <w:color w:val="000000"/>
          <w:sz w:val="28"/>
        </w:rPr>
        <w:t>
      3. Б бағанында өнеркәсіптік процестерде, сондай-ақ коммерциялық және мемлекеттік секторлардың кәсіпорындарында пайдаланылатын энергияның барлық түрлерінің тізімі көрсетіледі.</w:t>
      </w:r>
    </w:p>
    <w:bookmarkEnd w:id="35"/>
    <w:p>
      <w:pPr>
        <w:spacing w:after="0"/>
        <w:ind w:left="0"/>
        <w:jc w:val="both"/>
      </w:pPr>
      <w:r>
        <w:rPr>
          <w:rFonts w:ascii="Times New Roman"/>
          <w:b w:val="false"/>
          <w:i w:val="false"/>
          <w:color w:val="000000"/>
          <w:sz w:val="28"/>
        </w:rPr>
        <w:t>
      Энергияның әр түрі үшін кәсіпорын есепті кезеңдегі сатып алу, қорлар, өндіріс және тұтыну туралы ақпаратты көрсетеді.</w:t>
      </w:r>
    </w:p>
    <w:bookmarkStart w:name="z44" w:id="36"/>
    <w:p>
      <w:pPr>
        <w:spacing w:after="0"/>
        <w:ind w:left="0"/>
        <w:jc w:val="both"/>
      </w:pPr>
      <w:r>
        <w:rPr>
          <w:rFonts w:ascii="Times New Roman"/>
          <w:b w:val="false"/>
          <w:i w:val="false"/>
          <w:color w:val="000000"/>
          <w:sz w:val="28"/>
        </w:rPr>
        <w:t>
      4. 2-бөлімнің 1-бағанында келіп түсу көздеріне қарамастан есепті кезеңде алынған отын мен энергия мөлшері көрсетіледі (ел ішінде сатып алынған, импорт, қарыз алуды қоса алғанда, басқа ұйымдардан алынған).</w:t>
      </w:r>
    </w:p>
    <w:bookmarkEnd w:id="36"/>
    <w:p>
      <w:pPr>
        <w:spacing w:after="0"/>
        <w:ind w:left="0"/>
        <w:jc w:val="both"/>
      </w:pPr>
      <w:r>
        <w:rPr>
          <w:rFonts w:ascii="Times New Roman"/>
          <w:b w:val="false"/>
          <w:i w:val="false"/>
          <w:color w:val="000000"/>
          <w:sz w:val="28"/>
        </w:rPr>
        <w:t>
      2-бөлімнің 2-бағанында есепті кезеңде кәсіпорынның отын мен энергияның меншікті өндірісі көрсетіледі. Бұл бағанды өздерінің негізгі қызметін (ауыл шаруашылығы, өнеркәсіп) қолдау үшін өз қажеттіліктері үшін электр немесе жылу энергиясын өндіруші кәсіпорындар толтырады.</w:t>
      </w:r>
    </w:p>
    <w:p>
      <w:pPr>
        <w:spacing w:after="0"/>
        <w:ind w:left="0"/>
        <w:jc w:val="both"/>
      </w:pPr>
      <w:r>
        <w:rPr>
          <w:rFonts w:ascii="Times New Roman"/>
          <w:b w:val="false"/>
          <w:i w:val="false"/>
          <w:color w:val="000000"/>
          <w:sz w:val="28"/>
        </w:rPr>
        <w:t>
      2-бөлімнің 3-бағанында отын мен энергияны сату көлемі көрсетіледі. Өз қажеттіліктері үшін энергия өндіретін кәсіпорындар осы бағанда бөгде ұйымдарға сатылған артықты көрсетеді. Мұнда сондай-ақ бұрын өз мұқтаждары үшін сатып алынған және экспортқа жеткізуді қоса алғанда, басқа ұйымдарға өткізілген отын мөлшері көрсетіледі.</w:t>
      </w:r>
    </w:p>
    <w:p>
      <w:pPr>
        <w:spacing w:after="0"/>
        <w:ind w:left="0"/>
        <w:jc w:val="both"/>
      </w:pPr>
      <w:r>
        <w:rPr>
          <w:rFonts w:ascii="Times New Roman"/>
          <w:b w:val="false"/>
          <w:i w:val="false"/>
          <w:color w:val="000000"/>
          <w:sz w:val="28"/>
        </w:rPr>
        <w:t>
      2-бөлімнің 4 және 5-бағандарында қосалқы ұйымдар мен өндірістердің, коммуналдық-тұрмыстық объектілердің, тұрғын үй-коммуналдық бөлімдердің қоймаларын қоса алғанда, барлық жалпы зауыттық, аралық, цехтық және ұйымның басқа да қоймаларында, сондай-ақ отынды (өзінің және жалға алынған) басқа да сақтау орындарында тиісінше жылдың басында және соңында кәсіпорынның қалдықтарында есептелетін отын-энергетикалық ресурстардың (бұдан әрі – ОЭР) барлық түрлерінің заттай көріністегі қорлары көрсетіледі.</w:t>
      </w:r>
    </w:p>
    <w:p>
      <w:pPr>
        <w:spacing w:after="0"/>
        <w:ind w:left="0"/>
        <w:jc w:val="both"/>
      </w:pPr>
      <w:r>
        <w:rPr>
          <w:rFonts w:ascii="Times New Roman"/>
          <w:b w:val="false"/>
          <w:i w:val="false"/>
          <w:color w:val="000000"/>
          <w:sz w:val="28"/>
        </w:rPr>
        <w:t>
      2-бөлімнің 7-бағанында электр және жылу энергиясын өз мұқтаждары үшін өндіретін кәсіпорындар электр энергиясын және жылуды өндіру үшін өз электр станцияларында, жылу электр орталықтары (бұдан әрі – ЖЭО) немесе қазандықтарда отынды пайдалану көрсетіледі.</w:t>
      </w:r>
    </w:p>
    <w:p>
      <w:pPr>
        <w:spacing w:after="0"/>
        <w:ind w:left="0"/>
        <w:jc w:val="both"/>
      </w:pPr>
      <w:r>
        <w:rPr>
          <w:rFonts w:ascii="Times New Roman"/>
          <w:b w:val="false"/>
          <w:i w:val="false"/>
          <w:color w:val="000000"/>
          <w:sz w:val="28"/>
        </w:rPr>
        <w:t>
      2-бөлімнің 8-бағанында өндірістік және шаруашылық үй-жайларды жарықтандыру мен жылытуды қоса алғанда, ұйымның барлық мұқтаждықтарына оның іштен жану қозғалтқыштарында, газбен дәнекерлеу және газбен кесу аппараттарында, кептіргіштерде, кеніштерде, түтіндерде, технологиялық жабдықтарда толық немесе ішінара жағылуы нәтижесінде отынды басқа энергетикалық мақсаттарда (электр және жылу энергиясына айналдырмай) пайдалану көрсетіледі.</w:t>
      </w:r>
    </w:p>
    <w:p>
      <w:pPr>
        <w:spacing w:after="0"/>
        <w:ind w:left="0"/>
        <w:jc w:val="both"/>
      </w:pPr>
      <w:r>
        <w:rPr>
          <w:rFonts w:ascii="Times New Roman"/>
          <w:b w:val="false"/>
          <w:i w:val="false"/>
          <w:color w:val="000000"/>
          <w:sz w:val="28"/>
        </w:rPr>
        <w:t>
      2-бөлімнің 9-бағанында шығысты қоса алғанда, әртүрлі секторларда шикізат ретінде отынды энергетикалық емес пайдалану көрсетіледі:</w:t>
      </w:r>
    </w:p>
    <w:p>
      <w:pPr>
        <w:spacing w:after="0"/>
        <w:ind w:left="0"/>
        <w:jc w:val="both"/>
      </w:pPr>
      <w:r>
        <w:rPr>
          <w:rFonts w:ascii="Times New Roman"/>
          <w:b w:val="false"/>
          <w:i w:val="false"/>
          <w:color w:val="000000"/>
          <w:sz w:val="28"/>
        </w:rPr>
        <w:t>
      көмір – электрод массасын, минералды тыңайтқыштарды өндіруге және шыны массасын пісіру кезінде шихтаға қоспа ретінде немесе кірпіш алу үшін сазға қоспа ретінде;</w:t>
      </w:r>
    </w:p>
    <w:p>
      <w:pPr>
        <w:spacing w:after="0"/>
        <w:ind w:left="0"/>
        <w:jc w:val="both"/>
      </w:pPr>
      <w:r>
        <w:rPr>
          <w:rFonts w:ascii="Times New Roman"/>
          <w:b w:val="false"/>
          <w:i w:val="false"/>
          <w:color w:val="000000"/>
          <w:sz w:val="28"/>
        </w:rPr>
        <w:t>
      газ өндіру үшін – күкірт, аммиак, метанол сутегі және басқа да отынсыз өнімдер өндіруге, сондай-ақ қабат қысымын көтеру және мұнай газлифті өндіруді қамтамасыз ету мақсатында қабатқа айдау үшін, газ құбырларын үрлеп тазарту үшін;</w:t>
      </w:r>
    </w:p>
    <w:p>
      <w:pPr>
        <w:spacing w:after="0"/>
        <w:ind w:left="0"/>
        <w:jc w:val="both"/>
      </w:pPr>
      <w:r>
        <w:rPr>
          <w:rFonts w:ascii="Times New Roman"/>
          <w:b w:val="false"/>
          <w:i w:val="false"/>
          <w:color w:val="000000"/>
          <w:sz w:val="28"/>
        </w:rPr>
        <w:t>
      мұнай – автомобиль жолдары төсемін жабуға;</w:t>
      </w:r>
    </w:p>
    <w:p>
      <w:pPr>
        <w:spacing w:after="0"/>
        <w:ind w:left="0"/>
        <w:jc w:val="both"/>
      </w:pPr>
      <w:r>
        <w:rPr>
          <w:rFonts w:ascii="Times New Roman"/>
          <w:b w:val="false"/>
          <w:i w:val="false"/>
          <w:color w:val="000000"/>
          <w:sz w:val="28"/>
        </w:rPr>
        <w:t>
      отын – шайыр және басқа да отындық емес қажеттіліктерді алу үшін;</w:t>
      </w:r>
    </w:p>
    <w:p>
      <w:pPr>
        <w:spacing w:after="0"/>
        <w:ind w:left="0"/>
        <w:jc w:val="both"/>
      </w:pPr>
      <w:r>
        <w:rPr>
          <w:rFonts w:ascii="Times New Roman"/>
          <w:b w:val="false"/>
          <w:i w:val="false"/>
          <w:color w:val="000000"/>
          <w:sz w:val="28"/>
        </w:rPr>
        <w:t>
      көмір және мазут – құю өндірісінде қалыптау жерін дайындау үшін;</w:t>
      </w:r>
    </w:p>
    <w:p>
      <w:pPr>
        <w:spacing w:after="0"/>
        <w:ind w:left="0"/>
        <w:jc w:val="both"/>
      </w:pPr>
      <w:r>
        <w:rPr>
          <w:rFonts w:ascii="Times New Roman"/>
          <w:b w:val="false"/>
          <w:i w:val="false"/>
          <w:color w:val="000000"/>
          <w:sz w:val="28"/>
        </w:rPr>
        <w:t>
      отындық отын – ыдыс тақтайшасын, дуалдарды өндіруге.</w:t>
      </w:r>
    </w:p>
    <w:p>
      <w:pPr>
        <w:spacing w:after="0"/>
        <w:ind w:left="0"/>
        <w:jc w:val="both"/>
      </w:pPr>
      <w:r>
        <w:rPr>
          <w:rFonts w:ascii="Times New Roman"/>
          <w:b w:val="false"/>
          <w:i w:val="false"/>
          <w:color w:val="000000"/>
          <w:sz w:val="28"/>
        </w:rPr>
        <w:t>
      Сондай-ақ бұнда көлік саласында энергетикалық емес мақсаттарда пайдаланылатын отынның көлемі, мысалы, мазут, керосин, дизель отыны, автомобиль бензинін көлік бөлшектерін жууға, технологиялық майлау, сіңдіру немесе еріткіш ретінде пайдалану көрсетіледі.</w:t>
      </w:r>
    </w:p>
    <w:p>
      <w:pPr>
        <w:spacing w:after="0"/>
        <w:ind w:left="0"/>
        <w:jc w:val="both"/>
      </w:pPr>
      <w:r>
        <w:rPr>
          <w:rFonts w:ascii="Times New Roman"/>
          <w:b w:val="false"/>
          <w:i w:val="false"/>
          <w:color w:val="000000"/>
          <w:sz w:val="28"/>
        </w:rPr>
        <w:t>
      2-бөлімнің 10-бағанында көлік құралдарының жұмысына отын шығыны көрсетіледі. Мұнда тиеу-түсіру, ауыл шаруашылығы, орман шаруашылығы, коммуналдық, өрт сөндіру және жол бойымен жүруге және жолаушыларды немесе жүктерді тасымалдауға арналмаған өзге де техниканың жұмысына отын шығыны көрсетілмейді. Көрсетілген техника жолаушыларды немесе жүктерді тасымалдау үшін автомобиль көлігі ретінде пайдаланылатын жағдайлар ерекшелік болып табылады.</w:t>
      </w:r>
    </w:p>
    <w:p>
      <w:pPr>
        <w:spacing w:after="0"/>
        <w:ind w:left="0"/>
        <w:jc w:val="both"/>
      </w:pPr>
      <w:r>
        <w:rPr>
          <w:rFonts w:ascii="Times New Roman"/>
          <w:b w:val="false"/>
          <w:i w:val="false"/>
          <w:color w:val="000000"/>
          <w:sz w:val="28"/>
        </w:rPr>
        <w:t>
      Бензин мен дизельдік отынның көлемдерін литрден тоннаға айналдыру үшін мынадай формула қолданылады:</w:t>
      </w:r>
    </w:p>
    <w:p>
      <w:pPr>
        <w:spacing w:after="0"/>
        <w:ind w:left="0"/>
        <w:jc w:val="both"/>
      </w:pPr>
      <w:r>
        <w:rPr>
          <w:rFonts w:ascii="Times New Roman"/>
          <w:b w:val="false"/>
          <w:i w:val="false"/>
          <w:color w:val="000000"/>
          <w:sz w:val="28"/>
        </w:rPr>
        <w:t>
      Бензин:</w:t>
      </w:r>
    </w:p>
    <w:p>
      <w:pPr>
        <w:spacing w:after="0"/>
        <w:ind w:left="0"/>
        <w:jc w:val="both"/>
      </w:pPr>
      <w:r>
        <w:rPr>
          <w:rFonts w:ascii="Times New Roman"/>
          <w:b w:val="false"/>
          <w:i w:val="false"/>
          <w:color w:val="000000"/>
          <w:sz w:val="28"/>
        </w:rPr>
        <w:t>
      М = V x 0,730 / 1000, мұнда</w:t>
      </w:r>
    </w:p>
    <w:p>
      <w:pPr>
        <w:spacing w:after="0"/>
        <w:ind w:left="0"/>
        <w:jc w:val="both"/>
      </w:pPr>
      <w:r>
        <w:rPr>
          <w:rFonts w:ascii="Times New Roman"/>
          <w:b w:val="false"/>
          <w:i w:val="false"/>
          <w:color w:val="000000"/>
          <w:sz w:val="28"/>
        </w:rPr>
        <w:t>
      М – бензин көлемі (авиациялықты қоспағанда), тоннада;</w:t>
      </w:r>
    </w:p>
    <w:p>
      <w:pPr>
        <w:spacing w:after="0"/>
        <w:ind w:left="0"/>
        <w:jc w:val="both"/>
      </w:pPr>
      <w:r>
        <w:rPr>
          <w:rFonts w:ascii="Times New Roman"/>
          <w:b w:val="false"/>
          <w:i w:val="false"/>
          <w:color w:val="000000"/>
          <w:sz w:val="28"/>
        </w:rPr>
        <w:t>
      V – бензин көлемі (авиациялықты қоспағанда), литрде;</w:t>
      </w:r>
    </w:p>
    <w:p>
      <w:pPr>
        <w:spacing w:after="0"/>
        <w:ind w:left="0"/>
        <w:jc w:val="both"/>
      </w:pPr>
      <w:r>
        <w:rPr>
          <w:rFonts w:ascii="Times New Roman"/>
          <w:b w:val="false"/>
          <w:i w:val="false"/>
          <w:color w:val="000000"/>
          <w:sz w:val="28"/>
        </w:rPr>
        <w:t>
      0,730 – бензиннің балық түрлері үшін тығыздық көрсеткіші (авиациялықты қоспағанда), килограмм литрге.</w:t>
      </w:r>
    </w:p>
    <w:p>
      <w:pPr>
        <w:spacing w:after="0"/>
        <w:ind w:left="0"/>
        <w:jc w:val="both"/>
      </w:pPr>
      <w:r>
        <w:rPr>
          <w:rFonts w:ascii="Times New Roman"/>
          <w:b w:val="false"/>
          <w:i w:val="false"/>
          <w:color w:val="000000"/>
          <w:sz w:val="28"/>
        </w:rPr>
        <w:t>
      Дизельдік отын:</w:t>
      </w:r>
    </w:p>
    <w:p>
      <w:pPr>
        <w:spacing w:after="0"/>
        <w:ind w:left="0"/>
        <w:jc w:val="both"/>
      </w:pPr>
      <w:r>
        <w:rPr>
          <w:rFonts w:ascii="Times New Roman"/>
          <w:b w:val="false"/>
          <w:i w:val="false"/>
          <w:color w:val="000000"/>
          <w:sz w:val="28"/>
        </w:rPr>
        <w:t>
      М = V x 0,769 / 1000, мұнда</w:t>
      </w:r>
    </w:p>
    <w:p>
      <w:pPr>
        <w:spacing w:after="0"/>
        <w:ind w:left="0"/>
        <w:jc w:val="both"/>
      </w:pPr>
      <w:r>
        <w:rPr>
          <w:rFonts w:ascii="Times New Roman"/>
          <w:b w:val="false"/>
          <w:i w:val="false"/>
          <w:color w:val="000000"/>
          <w:sz w:val="28"/>
        </w:rPr>
        <w:t>
      М – дизельдік отынның көлемі, тоннада;</w:t>
      </w:r>
    </w:p>
    <w:p>
      <w:pPr>
        <w:spacing w:after="0"/>
        <w:ind w:left="0"/>
        <w:jc w:val="both"/>
      </w:pPr>
      <w:r>
        <w:rPr>
          <w:rFonts w:ascii="Times New Roman"/>
          <w:b w:val="false"/>
          <w:i w:val="false"/>
          <w:color w:val="000000"/>
          <w:sz w:val="28"/>
        </w:rPr>
        <w:t>
      V – дизельдік отынның көлемі, литрде;</w:t>
      </w:r>
    </w:p>
    <w:p>
      <w:pPr>
        <w:spacing w:after="0"/>
        <w:ind w:left="0"/>
        <w:jc w:val="both"/>
      </w:pPr>
      <w:r>
        <w:rPr>
          <w:rFonts w:ascii="Times New Roman"/>
          <w:b w:val="false"/>
          <w:i w:val="false"/>
          <w:color w:val="000000"/>
          <w:sz w:val="28"/>
        </w:rPr>
        <w:t>
      0,769 – дизельдік отынның тығыздық көрсеткіші, килограмм литрге.</w:t>
      </w:r>
    </w:p>
    <w:bookmarkStart w:name="z45" w:id="37"/>
    <w:p>
      <w:pPr>
        <w:spacing w:after="0"/>
        <w:ind w:left="0"/>
        <w:jc w:val="both"/>
      </w:pPr>
      <w:r>
        <w:rPr>
          <w:rFonts w:ascii="Times New Roman"/>
          <w:b w:val="false"/>
          <w:i w:val="false"/>
          <w:color w:val="000000"/>
          <w:sz w:val="28"/>
        </w:rPr>
        <w:t>
      5. 3-бөлімде кәсіпорындар жанар-жағармай материалдары мен электр энергиясының барлық түрлерінің жолаушылар темір жол көлігіне түсуі және пайдаланылуы туралы ақпаратты көрсетеді.</w:t>
      </w:r>
    </w:p>
    <w:bookmarkEnd w:id="37"/>
    <w:p>
      <w:pPr>
        <w:spacing w:after="0"/>
        <w:ind w:left="0"/>
        <w:jc w:val="both"/>
      </w:pPr>
      <w:r>
        <w:rPr>
          <w:rFonts w:ascii="Times New Roman"/>
          <w:b w:val="false"/>
          <w:i w:val="false"/>
          <w:color w:val="000000"/>
          <w:sz w:val="28"/>
        </w:rPr>
        <w:t>
      Теміржол станцияларын жылытуға және темір жолдарды жарықтандыруға пайдаланылатын отын 2-бөлімде "басқа энергетикалық мақсаттар үшін" 8-бағанында көрсетіледі.</w:t>
      </w:r>
    </w:p>
    <w:bookmarkStart w:name="z46" w:id="38"/>
    <w:p>
      <w:pPr>
        <w:spacing w:after="0"/>
        <w:ind w:left="0"/>
        <w:jc w:val="both"/>
      </w:pPr>
      <w:r>
        <w:rPr>
          <w:rFonts w:ascii="Times New Roman"/>
          <w:b w:val="false"/>
          <w:i w:val="false"/>
          <w:color w:val="000000"/>
          <w:sz w:val="28"/>
        </w:rPr>
        <w:t>
      6. 4-бөлімде әуе көлігіне жанар-жағармай материалдарының барлық түрлерінің түскен және тұтынған көлемі туралы ақпарат көрсетіледі.</w:t>
      </w:r>
    </w:p>
    <w:bookmarkEnd w:id="38"/>
    <w:p>
      <w:pPr>
        <w:spacing w:after="0"/>
        <w:ind w:left="0"/>
        <w:jc w:val="both"/>
      </w:pPr>
      <w:r>
        <w:rPr>
          <w:rFonts w:ascii="Times New Roman"/>
          <w:b w:val="false"/>
          <w:i w:val="false"/>
          <w:color w:val="000000"/>
          <w:sz w:val="28"/>
        </w:rPr>
        <w:t>
      4-бөлімнің 1-бағанында ел ішінде кәсіпорындар мен ұйымдардан жанар-жағармай материалдарының түсу көлемі көрсетіледі.</w:t>
      </w:r>
    </w:p>
    <w:p>
      <w:pPr>
        <w:spacing w:after="0"/>
        <w:ind w:left="0"/>
        <w:jc w:val="both"/>
      </w:pPr>
      <w:r>
        <w:rPr>
          <w:rFonts w:ascii="Times New Roman"/>
          <w:b w:val="false"/>
          <w:i w:val="false"/>
          <w:color w:val="000000"/>
          <w:sz w:val="28"/>
        </w:rPr>
        <w:t>
      4-бөлімнің 2-бағанында елдерден келіп түскен импорт көлемі көрсетіледі.</w:t>
      </w:r>
    </w:p>
    <w:p>
      <w:pPr>
        <w:spacing w:after="0"/>
        <w:ind w:left="0"/>
        <w:jc w:val="both"/>
      </w:pPr>
      <w:r>
        <w:rPr>
          <w:rFonts w:ascii="Times New Roman"/>
          <w:b w:val="false"/>
          <w:i w:val="false"/>
          <w:color w:val="000000"/>
          <w:sz w:val="28"/>
        </w:rPr>
        <w:t>
      4-бөлімнің 3-бағанында халықаралық рейстердің (бункерлеу) әуе кемелері үшін отынды тұтыну көлемі көрсетіледі. Жөнелту порты мен межелі порт әртүрлі ұлттық аумақтарда орналасқан кезде тасымалдау халықаралық болып саналады.</w:t>
      </w:r>
    </w:p>
    <w:p>
      <w:pPr>
        <w:spacing w:after="0"/>
        <w:ind w:left="0"/>
        <w:jc w:val="both"/>
      </w:pPr>
      <w:r>
        <w:rPr>
          <w:rFonts w:ascii="Times New Roman"/>
          <w:b w:val="false"/>
          <w:i w:val="false"/>
          <w:color w:val="000000"/>
          <w:sz w:val="28"/>
        </w:rPr>
        <w:t>
      4-бөлімнің 4-бағанында бойынша ішкі рейстердің әуе кемелері үшін отын тұтыну көлемі көрсетіледі.</w:t>
      </w:r>
    </w:p>
    <w:p>
      <w:pPr>
        <w:spacing w:after="0"/>
        <w:ind w:left="0"/>
        <w:jc w:val="both"/>
      </w:pPr>
      <w:r>
        <w:rPr>
          <w:rFonts w:ascii="Times New Roman"/>
          <w:b w:val="false"/>
          <w:i w:val="false"/>
          <w:color w:val="000000"/>
          <w:sz w:val="28"/>
        </w:rPr>
        <w:t>
      Жанармайдың түсуі мен тұтынылуы туралы барлық ақпарат тоннамен көрсетіледі. Егер есепке алу құжаттамасында отын көлемі литрмен көрсетілсе, онда оларды қайта есептеу коэффициенттерінің көмегімен тоннаға ауыстыру қажет:</w:t>
      </w:r>
    </w:p>
    <w:p>
      <w:pPr>
        <w:spacing w:after="0"/>
        <w:ind w:left="0"/>
        <w:jc w:val="both"/>
      </w:pPr>
      <w:r>
        <w:rPr>
          <w:rFonts w:ascii="Times New Roman"/>
          <w:b w:val="false"/>
          <w:i w:val="false"/>
          <w:color w:val="000000"/>
          <w:sz w:val="28"/>
        </w:rPr>
        <w:t>
      1 литр авиациялық бензин = 0,8 килограмм;</w:t>
      </w:r>
    </w:p>
    <w:p>
      <w:pPr>
        <w:spacing w:after="0"/>
        <w:ind w:left="0"/>
        <w:jc w:val="both"/>
      </w:pPr>
      <w:r>
        <w:rPr>
          <w:rFonts w:ascii="Times New Roman"/>
          <w:b w:val="false"/>
          <w:i w:val="false"/>
          <w:color w:val="000000"/>
          <w:sz w:val="28"/>
        </w:rPr>
        <w:t>
      1 литр майлау материалдары = 0,91 килограмм;</w:t>
      </w:r>
    </w:p>
    <w:p>
      <w:pPr>
        <w:spacing w:after="0"/>
        <w:ind w:left="0"/>
        <w:jc w:val="both"/>
      </w:pPr>
      <w:r>
        <w:rPr>
          <w:rFonts w:ascii="Times New Roman"/>
          <w:b w:val="false"/>
          <w:i w:val="false"/>
          <w:color w:val="000000"/>
          <w:sz w:val="28"/>
        </w:rPr>
        <w:t>
      1 литр дизель отыны = 0,85 килограмм;</w:t>
      </w:r>
    </w:p>
    <w:p>
      <w:pPr>
        <w:spacing w:after="0"/>
        <w:ind w:left="0"/>
        <w:jc w:val="both"/>
      </w:pPr>
      <w:r>
        <w:rPr>
          <w:rFonts w:ascii="Times New Roman"/>
          <w:b w:val="false"/>
          <w:i w:val="false"/>
          <w:color w:val="000000"/>
          <w:sz w:val="28"/>
        </w:rPr>
        <w:t>
      1 литр мазут = 0,85 килограмм;</w:t>
      </w:r>
    </w:p>
    <w:p>
      <w:pPr>
        <w:spacing w:after="0"/>
        <w:ind w:left="0"/>
        <w:jc w:val="both"/>
      </w:pPr>
      <w:r>
        <w:rPr>
          <w:rFonts w:ascii="Times New Roman"/>
          <w:b w:val="false"/>
          <w:i w:val="false"/>
          <w:color w:val="000000"/>
          <w:sz w:val="28"/>
        </w:rPr>
        <w:t>
      1 литр реактивті отын = 0,8 килограмм;</w:t>
      </w:r>
    </w:p>
    <w:p>
      <w:pPr>
        <w:spacing w:after="0"/>
        <w:ind w:left="0"/>
        <w:jc w:val="both"/>
      </w:pPr>
      <w:r>
        <w:rPr>
          <w:rFonts w:ascii="Times New Roman"/>
          <w:b w:val="false"/>
          <w:i w:val="false"/>
          <w:color w:val="000000"/>
          <w:sz w:val="28"/>
        </w:rPr>
        <w:t>
      1 литр көлік дизель отыны = 0,85 килограмм.</w:t>
      </w:r>
    </w:p>
    <w:bookmarkStart w:name="z47" w:id="39"/>
    <w:p>
      <w:pPr>
        <w:spacing w:after="0"/>
        <w:ind w:left="0"/>
        <w:jc w:val="both"/>
      </w:pPr>
      <w:r>
        <w:rPr>
          <w:rFonts w:ascii="Times New Roman"/>
          <w:b w:val="false"/>
          <w:i w:val="false"/>
          <w:color w:val="000000"/>
          <w:sz w:val="28"/>
        </w:rPr>
        <w:t>
      7. 5-бөлімде ішкі су көлігі үшін келіп түскен және тұтынылған жанар-жағармай материалдарының жалпы көлемі көрсетіледі.</w:t>
      </w:r>
    </w:p>
    <w:bookmarkEnd w:id="39"/>
    <w:p>
      <w:pPr>
        <w:spacing w:after="0"/>
        <w:ind w:left="0"/>
        <w:jc w:val="both"/>
      </w:pPr>
      <w:r>
        <w:rPr>
          <w:rFonts w:ascii="Times New Roman"/>
          <w:b w:val="false"/>
          <w:i w:val="false"/>
          <w:color w:val="000000"/>
          <w:sz w:val="28"/>
        </w:rPr>
        <w:t>
      Шаруашылық үй-жайларды жылыту үшін пайдаланылатын отынды 2-бөлімде "басқа энергетикалық мақсаттар үшін" 8-бағанында көрсетіледі.</w:t>
      </w:r>
    </w:p>
    <w:bookmarkStart w:name="z48" w:id="40"/>
    <w:p>
      <w:pPr>
        <w:spacing w:after="0"/>
        <w:ind w:left="0"/>
        <w:jc w:val="both"/>
      </w:pPr>
      <w:r>
        <w:rPr>
          <w:rFonts w:ascii="Times New Roman"/>
          <w:b w:val="false"/>
          <w:i w:val="false"/>
          <w:color w:val="000000"/>
          <w:sz w:val="28"/>
        </w:rPr>
        <w:t>
      8. 6-бөлімнің 1-жолында тек трамвайлар мен метро жұмыстары үшін қолданылатын электр энергиясы көрсетіледі. Шаруашылық үй-жайларды жарықтандыру үшін жұмсалған электр энергиясы 2-бөлімде "басқа энергетикалық мақсаттар үшін" 8-бағанында көрсетіледі.</w:t>
      </w:r>
    </w:p>
    <w:bookmarkEnd w:id="40"/>
    <w:p>
      <w:pPr>
        <w:spacing w:after="0"/>
        <w:ind w:left="0"/>
        <w:jc w:val="both"/>
      </w:pPr>
      <w:r>
        <w:rPr>
          <w:rFonts w:ascii="Times New Roman"/>
          <w:b w:val="false"/>
          <w:i w:val="false"/>
          <w:color w:val="000000"/>
          <w:sz w:val="28"/>
        </w:rPr>
        <w:t>
      7-бөлімнің 2-4-жолдарында автобустардың мен троллейбустар жұмыстары үшін қолданылатын жанар-жағармай материалдары көрсетіледі.</w:t>
      </w:r>
    </w:p>
    <w:bookmarkStart w:name="z49" w:id="41"/>
    <w:p>
      <w:pPr>
        <w:spacing w:after="0"/>
        <w:ind w:left="0"/>
        <w:jc w:val="both"/>
      </w:pPr>
      <w:r>
        <w:rPr>
          <w:rFonts w:ascii="Times New Roman"/>
          <w:b w:val="false"/>
          <w:i w:val="false"/>
          <w:color w:val="000000"/>
          <w:sz w:val="28"/>
        </w:rPr>
        <w:t>
      9. 7-бөлімде құбыр көлігінде электроэнергияны тұтыну көрсетіледі.</w:t>
      </w:r>
    </w:p>
    <w:bookmarkEnd w:id="41"/>
    <w:p>
      <w:pPr>
        <w:spacing w:after="0"/>
        <w:ind w:left="0"/>
        <w:jc w:val="both"/>
      </w:pPr>
      <w:r>
        <w:rPr>
          <w:rFonts w:ascii="Times New Roman"/>
          <w:b w:val="false"/>
          <w:i w:val="false"/>
          <w:color w:val="000000"/>
          <w:sz w:val="28"/>
        </w:rPr>
        <w:t>
      7-бөлімнің 1-жолында құбыр арқылы газ тасымалдау үшін пайдаланылған электр энергиясының көлемі көрсетіледі. Шаруашылық үй-жайларды жарықтандыру үшін жұмсалған электр энергиясы 2-бөлімде "басқа энергетикалық мақсаттар үшін" 8-бағанында көрсетіледі.</w:t>
      </w:r>
    </w:p>
    <w:bookmarkStart w:name="z50" w:id="42"/>
    <w:p>
      <w:pPr>
        <w:spacing w:after="0"/>
        <w:ind w:left="0"/>
        <w:jc w:val="both"/>
      </w:pPr>
      <w:r>
        <w:rPr>
          <w:rFonts w:ascii="Times New Roman"/>
          <w:b w:val="false"/>
          <w:i w:val="false"/>
          <w:color w:val="000000"/>
          <w:sz w:val="28"/>
        </w:rPr>
        <w:t>
      10.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бұйрығымен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42"/>
    <w:bookmarkStart w:name="z51" w:id="43"/>
    <w:p>
      <w:pPr>
        <w:spacing w:after="0"/>
        <w:ind w:left="0"/>
        <w:jc w:val="both"/>
      </w:pPr>
      <w:r>
        <w:rPr>
          <w:rFonts w:ascii="Times New Roman"/>
          <w:b w:val="false"/>
          <w:i w:val="false"/>
          <w:color w:val="000000"/>
          <w:sz w:val="28"/>
        </w:rPr>
        <w:t>
      11. Осы статистикалық нысанды тапсыру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43"/>
    <w:bookmarkStart w:name="z52" w:id="44"/>
    <w:p>
      <w:pPr>
        <w:spacing w:after="0"/>
        <w:ind w:left="0"/>
        <w:jc w:val="both"/>
      </w:pPr>
      <w:r>
        <w:rPr>
          <w:rFonts w:ascii="Times New Roman"/>
          <w:b w:val="false"/>
          <w:i w:val="false"/>
          <w:color w:val="000000"/>
          <w:sz w:val="28"/>
        </w:rPr>
        <w:t>
      12. Ескерту: х – осы позиция толтыруға жатпайды.</w:t>
      </w:r>
    </w:p>
    <w:bookmarkEnd w:id="44"/>
    <w:bookmarkStart w:name="z53" w:id="45"/>
    <w:p>
      <w:pPr>
        <w:spacing w:after="0"/>
        <w:ind w:left="0"/>
        <w:jc w:val="both"/>
      </w:pPr>
      <w:r>
        <w:rPr>
          <w:rFonts w:ascii="Times New Roman"/>
          <w:b w:val="false"/>
          <w:i w:val="false"/>
          <w:color w:val="000000"/>
          <w:sz w:val="28"/>
        </w:rPr>
        <w:t>
      13. Арифметикалық-логикалық бақылау:</w:t>
      </w:r>
    </w:p>
    <w:bookmarkEnd w:id="45"/>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6-баған = 7-баған + 8-баған + 9-баған + 10-баған.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113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11300" cy="1282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Мұнай өндіруші, мұнай өңдеуші кәсіпорындардың және мұнай өнімдерін сататын кәсіпорындардың қызметі туралы есеп</w:t>
            </w:r>
          </w:p>
          <w:p>
            <w:pPr>
              <w:spacing w:after="20"/>
              <w:ind w:left="20"/>
              <w:jc w:val="both"/>
            </w:pPr>
            <w:r>
              <w:rPr>
                <w:rFonts w:ascii="Times New Roman"/>
                <w:b w:val="false"/>
                <w:i w:val="false"/>
                <w:color w:val="000000"/>
                <w:sz w:val="20"/>
              </w:rPr>
              <w:t>
Отчет о деятельности нефтедобывающих, нефтеперерабатывающих предприятий и предприятий, торгующих нефтепродуктами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1-НЕФТЬ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346200" cy="5334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 түрлері жалпы жіктеуішінің 06.10.0, 19.20.1, 46.71.1, 46.71.5, 46.71.6, 46.71.7, 46.71.8 кодтарына сәйкес негізгі және қосалқы қызмет түрімен шикі мұнай мен ілеспе газды өндіру, мұнай өңдеу өнімдерін өндіру, шикі мұнай мен ілеспе газды көтерме саудада сату, авиация бензинін және жермайды көтерме саудада сату,автомобиль бензинін көтерме саудада сату, дизель отынын көтерме саудада сату,отын мазутын көтерме саудада сатуды (тек импортталатын мұнай өнімдерін жүзеге асыратын кәсіпорындар ғана) жүзеге асыратын заңды тұлғалар мен (немесе) олардың филиалдары және өкілдері ұсынады</w:t>
            </w:r>
          </w:p>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добычу сырой нефти и попутного газа, производство продуктов нефтепереработки, оптовую торговлю сырой нефтью и попутным газом, оптовую торговлю авиационным бензином и керосином, оптовую торговлю автомобильным бензином, оптовую торговлю дизельным топливом, оптовую торговлю мазутом топочным (только предприятия, осуществляющие исключительно импортированными нефтепродуктами) с основным или вторичным видом деятельности согласно коду Общего классификатора видов экономической деятельности – 06.10.0, 19.20.1, 46.71.1, 46.71.5, 46.71.6, 46.71.7, 46.71.8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Ұсыну мерзімі – есепті кезеңнен кейінгі 25 ақпанға дейін (қоса алғанда) </w:t>
            </w:r>
          </w:p>
          <w:p>
            <w:pPr>
              <w:spacing w:after="20"/>
              <w:ind w:left="20"/>
              <w:jc w:val="both"/>
            </w:pPr>
            <w:r>
              <w:rPr>
                <w:rFonts w:ascii="Times New Roman"/>
                <w:b w:val="false"/>
                <w:i w:val="false"/>
                <w:color w:val="000000"/>
                <w:sz w:val="20"/>
              </w:rPr>
              <w:t>
Срок представления – до 25 февраля (включительно) после отчетного периода</w:t>
            </w:r>
          </w:p>
          <w:p>
            <w:pPr>
              <w:spacing w:after="20"/>
              <w:ind w:left="20"/>
              <w:jc w:val="both"/>
            </w:pPr>
            <w:r>
              <w:rPr>
                <w:rFonts w:ascii="Times New Roman"/>
                <w:b w:val="false"/>
                <w:i w:val="false"/>
                <w:color w:val="000000"/>
                <w:sz w:val="20"/>
              </w:rPr>
              <w:t xml:space="preserve">
БСН коды </w:t>
            </w:r>
          </w:p>
          <w:p>
            <w:pPr>
              <w:spacing w:after="20"/>
              <w:ind w:left="20"/>
              <w:jc w:val="both"/>
            </w:pPr>
            <w:r>
              <w:drawing>
                <wp:inline distT="0" distB="0" distL="0" distR="0">
                  <wp:extent cx="5575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575300" cy="58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код БИН</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және мұнай өнімдерін өндіру, мұнай өңдеу және сатуды жүзеге асыратын объектінің нақты орналасқан орнын (тіркеу орнына қарамастан) көрсетіңіз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объекта, осуществляющего добычу, нефтепереработку и продажу нефти и нефтепродуктов (независимо от места регистрации) область, город, район, населенный пункт</w:t>
            </w:r>
          </w:p>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346700" cy="2832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Шикі мұнай, газ конденсатын қоса таза өндіру, қорлар, өткізу көлемін көрсетіңіз</w:t>
      </w:r>
    </w:p>
    <w:p>
      <w:pPr>
        <w:spacing w:after="0"/>
        <w:ind w:left="0"/>
        <w:jc w:val="both"/>
      </w:pPr>
      <w:r>
        <w:rPr>
          <w:rFonts w:ascii="Times New Roman"/>
          <w:b w:val="false"/>
          <w:i w:val="false"/>
          <w:color w:val="000000"/>
          <w:sz w:val="28"/>
        </w:rPr>
        <w:t>
       Укажите объем чистой добычи, запасов, реализациинефти сырой, включая газовый конденсат</w:t>
      </w:r>
    </w:p>
    <w:p>
      <w:pPr>
        <w:spacing w:after="0"/>
        <w:ind w:left="0"/>
        <w:jc w:val="both"/>
      </w:pPr>
      <w:r>
        <w:rPr>
          <w:rFonts w:ascii="Times New Roman"/>
          <w:b w:val="false"/>
          <w:i w:val="false"/>
          <w:color w:val="000000"/>
          <w:sz w:val="28"/>
        </w:rPr>
        <w:t>
      2-3-бөлімдерді 06.10.0 "Шикі мұнайды және ілеспе газды өндіру" қызмет түрімен шикі мұнайды өндіруші кәсіпорындар толтырады</w:t>
      </w:r>
    </w:p>
    <w:p>
      <w:pPr>
        <w:spacing w:after="0"/>
        <w:ind w:left="0"/>
        <w:jc w:val="both"/>
      </w:pPr>
      <w:r>
        <w:rPr>
          <w:rFonts w:ascii="Times New Roman"/>
          <w:b w:val="false"/>
          <w:i w:val="false"/>
          <w:color w:val="000000"/>
          <w:sz w:val="28"/>
        </w:rPr>
        <w:t>
      Разделы 2-3 заполняют предприятия-производители сырой нефти с видом деятельности 06.10.0 "Добыча сырой нефти и попутного газа"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өндіру көлемі</w:t>
            </w:r>
          </w:p>
          <w:p>
            <w:pPr>
              <w:spacing w:after="20"/>
              <w:ind w:left="20"/>
              <w:jc w:val="both"/>
            </w:pPr>
            <w:r>
              <w:rPr>
                <w:rFonts w:ascii="Times New Roman"/>
                <w:b w:val="false"/>
                <w:i w:val="false"/>
                <w:color w:val="000000"/>
                <w:sz w:val="20"/>
              </w:rPr>
              <w:t>
Объем чистой добычи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басына </w:t>
            </w:r>
          </w:p>
          <w:p>
            <w:pPr>
              <w:spacing w:after="20"/>
              <w:ind w:left="20"/>
              <w:jc w:val="both"/>
            </w:pPr>
            <w:r>
              <w:rPr>
                <w:rFonts w:ascii="Times New Roman"/>
                <w:b w:val="false"/>
                <w:i w:val="false"/>
                <w:color w:val="000000"/>
                <w:sz w:val="20"/>
              </w:rPr>
              <w:t>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соңына </w:t>
            </w:r>
          </w:p>
          <w:p>
            <w:pPr>
              <w:spacing w:after="20"/>
              <w:ind w:left="20"/>
              <w:jc w:val="both"/>
            </w:pPr>
            <w:r>
              <w:rPr>
                <w:rFonts w:ascii="Times New Roman"/>
                <w:b w:val="false"/>
                <w:i w:val="false"/>
                <w:color w:val="000000"/>
                <w:sz w:val="20"/>
              </w:rPr>
              <w:t>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үшін қолжетімді көлем</w:t>
            </w:r>
          </w:p>
          <w:p>
            <w:pPr>
              <w:spacing w:after="20"/>
              <w:ind w:left="20"/>
              <w:jc w:val="both"/>
            </w:pPr>
            <w:r>
              <w:rPr>
                <w:rFonts w:ascii="Times New Roman"/>
                <w:b w:val="false"/>
                <w:i w:val="false"/>
                <w:color w:val="000000"/>
                <w:sz w:val="20"/>
              </w:rPr>
              <w:t xml:space="preserve">
Объем доступный для реализации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w:t>
            </w:r>
          </w:p>
          <w:p>
            <w:pPr>
              <w:spacing w:after="20"/>
              <w:ind w:left="20"/>
              <w:jc w:val="both"/>
            </w:pPr>
            <w:r>
              <w:rPr>
                <w:rFonts w:ascii="Times New Roman"/>
                <w:b w:val="false"/>
                <w:i w:val="false"/>
                <w:color w:val="000000"/>
                <w:sz w:val="20"/>
              </w:rPr>
              <w:t>
Объем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зауыттарына</w:t>
            </w:r>
          </w:p>
          <w:p>
            <w:pPr>
              <w:spacing w:after="20"/>
              <w:ind w:left="20"/>
              <w:jc w:val="both"/>
            </w:pPr>
            <w:r>
              <w:rPr>
                <w:rFonts w:ascii="Times New Roman"/>
                <w:b w:val="false"/>
                <w:i w:val="false"/>
                <w:color w:val="000000"/>
                <w:sz w:val="20"/>
              </w:rPr>
              <w:t>
на нефтеперерабатывающие заводы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p>
            <w:pPr>
              <w:spacing w:after="20"/>
              <w:ind w:left="20"/>
              <w:jc w:val="both"/>
            </w:pPr>
            <w:r>
              <w:rPr>
                <w:rFonts w:ascii="Times New Roman"/>
                <w:b w:val="false"/>
                <w:i w:val="false"/>
                <w:color w:val="000000"/>
                <w:sz w:val="20"/>
              </w:rPr>
              <w:t>
на экспорт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шығарылуы</w:t>
            </w:r>
          </w:p>
          <w:p>
            <w:pPr>
              <w:spacing w:after="20"/>
              <w:ind w:left="20"/>
              <w:jc w:val="both"/>
            </w:pPr>
            <w:r>
              <w:rPr>
                <w:rFonts w:ascii="Times New Roman"/>
                <w:b w:val="false"/>
                <w:i w:val="false"/>
                <w:color w:val="000000"/>
                <w:sz w:val="20"/>
              </w:rPr>
              <w:t xml:space="preserve">
прочее выбытие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 Ілеспе мұнай газын өндіруді көрсетіңіз</w:t>
      </w:r>
    </w:p>
    <w:p>
      <w:pPr>
        <w:spacing w:after="0"/>
        <w:ind w:left="0"/>
        <w:jc w:val="both"/>
      </w:pPr>
      <w:r>
        <w:rPr>
          <w:rFonts w:ascii="Times New Roman"/>
          <w:b w:val="false"/>
          <w:i w:val="false"/>
          <w:color w:val="000000"/>
          <w:sz w:val="28"/>
        </w:rPr>
        <w:t xml:space="preserve">
       Укажите добычу газа нефтяного попутного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түрлері</w:t>
            </w:r>
          </w:p>
          <w:p>
            <w:pPr>
              <w:spacing w:after="20"/>
              <w:ind w:left="20"/>
              <w:jc w:val="both"/>
            </w:pPr>
            <w:r>
              <w:rPr>
                <w:rFonts w:ascii="Times New Roman"/>
                <w:b w:val="false"/>
                <w:i w:val="false"/>
                <w:color w:val="000000"/>
                <w:sz w:val="20"/>
              </w:rPr>
              <w:t>
Виды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көлемі</w:t>
            </w:r>
          </w:p>
          <w:p>
            <w:pPr>
              <w:spacing w:after="20"/>
              <w:ind w:left="20"/>
              <w:jc w:val="both"/>
            </w:pPr>
            <w:r>
              <w:rPr>
                <w:rFonts w:ascii="Times New Roman"/>
                <w:b w:val="false"/>
                <w:i w:val="false"/>
                <w:color w:val="000000"/>
                <w:sz w:val="20"/>
              </w:rPr>
              <w:t>
Объем добычи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Ілеспе мұнай газы (мұнайды қайта айдау процесінде алынған мұнай газдарынан басқа) </w:t>
            </w:r>
          </w:p>
          <w:p>
            <w:pPr>
              <w:spacing w:after="20"/>
              <w:ind w:left="20"/>
              <w:jc w:val="both"/>
            </w:pPr>
            <w:r>
              <w:rPr>
                <w:rFonts w:ascii="Times New Roman"/>
                <w:b w:val="false"/>
                <w:i w:val="false"/>
                <w:color w:val="000000"/>
                <w:sz w:val="20"/>
              </w:rPr>
              <w:t>
Газ нефтяной попутный (кроме газов нефтяных, полученных в процессе перегонки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 1</w:t>
            </w:r>
          </w:p>
          <w:p>
            <w:pPr>
              <w:spacing w:after="20"/>
              <w:ind w:left="20"/>
              <w:jc w:val="both"/>
            </w:pPr>
            <w:r>
              <w:rPr>
                <w:rFonts w:ascii="Times New Roman"/>
                <w:b w:val="false"/>
                <w:i w:val="false"/>
                <w:color w:val="000000"/>
                <w:sz w:val="20"/>
              </w:rPr>
              <w:t>
тыс. куб. м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қойнауқатқа кері айдалған </w:t>
            </w:r>
          </w:p>
          <w:p>
            <w:pPr>
              <w:spacing w:after="20"/>
              <w:ind w:left="20"/>
              <w:jc w:val="both"/>
            </w:pPr>
            <w:r>
              <w:rPr>
                <w:rFonts w:ascii="Times New Roman"/>
                <w:b w:val="false"/>
                <w:i w:val="false"/>
                <w:color w:val="000000"/>
                <w:sz w:val="20"/>
              </w:rPr>
              <w:t>
обратно закачанный в пласт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шаршы м </w:t>
            </w:r>
          </w:p>
          <w:p>
            <w:pPr>
              <w:spacing w:after="20"/>
              <w:ind w:left="20"/>
              <w:jc w:val="both"/>
            </w:pPr>
            <w:r>
              <w:rPr>
                <w:rFonts w:ascii="Times New Roman"/>
                <w:b w:val="false"/>
                <w:i w:val="false"/>
                <w:color w:val="000000"/>
                <w:sz w:val="20"/>
              </w:rPr>
              <w:t xml:space="preserve">
тыс. куб.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алау етіп жағылған </w:t>
            </w:r>
          </w:p>
          <w:p>
            <w:pPr>
              <w:spacing w:after="20"/>
              <w:ind w:left="20"/>
              <w:jc w:val="both"/>
            </w:pPr>
            <w:r>
              <w:rPr>
                <w:rFonts w:ascii="Times New Roman"/>
                <w:b w:val="false"/>
                <w:i w:val="false"/>
                <w:color w:val="000000"/>
                <w:sz w:val="20"/>
              </w:rPr>
              <w:t>
сожженный в факелах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шаршы м </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пайдалану</w:t>
            </w:r>
          </w:p>
          <w:p>
            <w:pPr>
              <w:spacing w:after="20"/>
              <w:ind w:left="20"/>
              <w:jc w:val="both"/>
            </w:pPr>
            <w:r>
              <w:rPr>
                <w:rFonts w:ascii="Times New Roman"/>
                <w:b w:val="false"/>
                <w:i w:val="false"/>
                <w:color w:val="000000"/>
                <w:sz w:val="20"/>
              </w:rPr>
              <w:t>
другое использование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шаршы м </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 (тауарлық шығарылым)</w:t>
            </w:r>
          </w:p>
          <w:p>
            <w:pPr>
              <w:spacing w:after="20"/>
              <w:ind w:left="20"/>
              <w:jc w:val="both"/>
            </w:pPr>
            <w:r>
              <w:rPr>
                <w:rFonts w:ascii="Times New Roman"/>
                <w:b w:val="false"/>
                <w:i w:val="false"/>
                <w:color w:val="000000"/>
                <w:sz w:val="20"/>
              </w:rPr>
              <w:t>
Газ нефтяной попутный (товарный выпуск)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шаршы м </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Шикі мұнай өндіру кезінде энергия жеке тұтынуды көрсетіңіз</w:t>
      </w:r>
    </w:p>
    <w:p>
      <w:pPr>
        <w:spacing w:after="0"/>
        <w:ind w:left="0"/>
        <w:jc w:val="both"/>
      </w:pPr>
      <w:r>
        <w:rPr>
          <w:rFonts w:ascii="Times New Roman"/>
          <w:b w:val="false"/>
          <w:i w:val="false"/>
          <w:color w:val="000000"/>
          <w:sz w:val="28"/>
        </w:rPr>
        <w:t>
      Укажите собственное энергопотребление при добыче сырой нефти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Виды топлива и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 </w:t>
            </w:r>
          </w:p>
          <w:p>
            <w:pPr>
              <w:spacing w:after="20"/>
              <w:ind w:left="20"/>
              <w:jc w:val="both"/>
            </w:pPr>
            <w:r>
              <w:rPr>
                <w:rFonts w:ascii="Times New Roman"/>
                <w:b w:val="false"/>
                <w:i w:val="false"/>
                <w:color w:val="000000"/>
                <w:sz w:val="20"/>
              </w:rPr>
              <w:t>
Электроэнергия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 2</w:t>
            </w:r>
          </w:p>
          <w:p>
            <w:pPr>
              <w:spacing w:after="20"/>
              <w:ind w:left="20"/>
              <w:jc w:val="both"/>
            </w:pPr>
            <w:r>
              <w:rPr>
                <w:rFonts w:ascii="Times New Roman"/>
                <w:b w:val="false"/>
                <w:i w:val="false"/>
                <w:color w:val="000000"/>
                <w:sz w:val="20"/>
              </w:rPr>
              <w:t>
тыс. кВт. ч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Ілеспе мұнай газы (тауарлық шығарылым) </w:t>
            </w:r>
          </w:p>
          <w:p>
            <w:pPr>
              <w:spacing w:after="20"/>
              <w:ind w:left="20"/>
              <w:jc w:val="both"/>
            </w:pPr>
            <w:r>
              <w:rPr>
                <w:rFonts w:ascii="Times New Roman"/>
                <w:b w:val="false"/>
                <w:i w:val="false"/>
                <w:color w:val="000000"/>
                <w:sz w:val="20"/>
              </w:rPr>
              <w:t xml:space="preserve">
Газ нефтяной попутный (товарный выпуск)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шаршы м </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1 мың шаршы м – мұнда және бұдан әрі мың шаршы метр</w:t>
      </w:r>
    </w:p>
    <w:p>
      <w:pPr>
        <w:spacing w:after="0"/>
        <w:ind w:left="0"/>
        <w:jc w:val="both"/>
      </w:pPr>
      <w:r>
        <w:rPr>
          <w:rFonts w:ascii="Times New Roman"/>
          <w:b w:val="false"/>
          <w:i w:val="false"/>
          <w:color w:val="000000"/>
          <w:sz w:val="28"/>
        </w:rPr>
        <w:t>1 тыс. куб. м– здесь и далее тысяча кубических метров</w:t>
      </w:r>
    </w:p>
    <w:p>
      <w:pPr>
        <w:spacing w:after="0"/>
        <w:ind w:left="0"/>
        <w:jc w:val="both"/>
      </w:pPr>
      <w:r>
        <w:rPr>
          <w:rFonts w:ascii="Times New Roman"/>
          <w:b w:val="false"/>
          <w:i w:val="false"/>
          <w:color w:val="000000"/>
          <w:sz w:val="28"/>
        </w:rPr>
        <w:t>2 мың кВт сағ – мұнда және бұдан әрі мың киловатт-сағат</w:t>
      </w:r>
    </w:p>
    <w:p>
      <w:pPr>
        <w:spacing w:after="0"/>
        <w:ind w:left="0"/>
        <w:jc w:val="both"/>
      </w:pPr>
      <w:r>
        <w:rPr>
          <w:rFonts w:ascii="Times New Roman"/>
          <w:b w:val="false"/>
          <w:i w:val="false"/>
          <w:color w:val="000000"/>
          <w:sz w:val="28"/>
        </w:rPr>
        <w:t>2 тыс. кВт ч – здесь и далее тысяча киловатт-час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Виды топлива и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конденсаты </w:t>
            </w:r>
          </w:p>
          <w:p>
            <w:pPr>
              <w:spacing w:after="20"/>
              <w:ind w:left="20"/>
              <w:jc w:val="both"/>
            </w:pPr>
            <w:r>
              <w:rPr>
                <w:rFonts w:ascii="Times New Roman"/>
                <w:b w:val="false"/>
                <w:i w:val="false"/>
                <w:color w:val="000000"/>
                <w:sz w:val="20"/>
              </w:rPr>
              <w:t xml:space="preserve">
Конденсат газовый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тәрізді күйдегі табиғи газ </w:t>
            </w:r>
          </w:p>
          <w:p>
            <w:pPr>
              <w:spacing w:after="20"/>
              <w:ind w:left="20"/>
              <w:jc w:val="both"/>
            </w:pPr>
            <w:r>
              <w:rPr>
                <w:rFonts w:ascii="Times New Roman"/>
                <w:b w:val="false"/>
                <w:i w:val="false"/>
                <w:color w:val="000000"/>
                <w:sz w:val="20"/>
              </w:rPr>
              <w:t xml:space="preserve">
Газ природный (естественный) в газообразном состоянии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шаршы м </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мазут</w:t>
            </w:r>
          </w:p>
          <w:p>
            <w:pPr>
              <w:spacing w:after="20"/>
              <w:ind w:left="20"/>
              <w:jc w:val="both"/>
            </w:pPr>
            <w:r>
              <w:rPr>
                <w:rFonts w:ascii="Times New Roman"/>
                <w:b w:val="false"/>
                <w:i w:val="false"/>
                <w:color w:val="000000"/>
                <w:sz w:val="20"/>
              </w:rPr>
              <w:t xml:space="preserve">
Мазут топочный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Мұнай өңдеуге шикі мұнайдың, газ конденсатын қоса, қоспалар компоненттері мен басқа көмірсутектер қосымшаларының түсуін көрсетіңіз</w:t>
      </w:r>
    </w:p>
    <w:p>
      <w:pPr>
        <w:spacing w:after="0"/>
        <w:ind w:left="0"/>
        <w:jc w:val="both"/>
      </w:pPr>
      <w:r>
        <w:rPr>
          <w:rFonts w:ascii="Times New Roman"/>
          <w:b w:val="false"/>
          <w:i w:val="false"/>
          <w:color w:val="000000"/>
          <w:sz w:val="28"/>
        </w:rPr>
        <w:t>
       Укажите поступление нефти сырой, включая газовый конденсат, добавок, компонентов смеси и других углеводородов для нефтепереработки</w:t>
      </w:r>
    </w:p>
    <w:p>
      <w:pPr>
        <w:spacing w:after="0"/>
        <w:ind w:left="0"/>
        <w:jc w:val="both"/>
      </w:pPr>
      <w:r>
        <w:rPr>
          <w:rFonts w:ascii="Times New Roman"/>
          <w:b w:val="false"/>
          <w:i w:val="false"/>
          <w:color w:val="000000"/>
          <w:sz w:val="28"/>
        </w:rPr>
        <w:t>
      4-11.1-бөлімдерді 19.20.1 "Мұнай өңдеу өнімдерін өндіру" қызмет түрімен мұнай өнімдерін өндіруші кәсіпорындар (мұнай өңдеу зауыттары) толтырады</w:t>
      </w:r>
    </w:p>
    <w:p>
      <w:pPr>
        <w:spacing w:after="0"/>
        <w:ind w:left="0"/>
        <w:jc w:val="both"/>
      </w:pPr>
      <w:r>
        <w:rPr>
          <w:rFonts w:ascii="Times New Roman"/>
          <w:b w:val="false"/>
          <w:i w:val="false"/>
          <w:color w:val="000000"/>
          <w:sz w:val="28"/>
        </w:rPr>
        <w:t>
      Разделы 4-11.1 заполняют предприятия - производители нефтепродуктов (нефтеперерабатывающие заводы) с видом деятельности 19.20.1 "Производство продуктов нефтепереработки"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көлемі</w:t>
            </w:r>
          </w:p>
          <w:p>
            <w:pPr>
              <w:spacing w:after="20"/>
              <w:ind w:left="20"/>
              <w:jc w:val="both"/>
            </w:pPr>
            <w:r>
              <w:rPr>
                <w:rFonts w:ascii="Times New Roman"/>
                <w:b w:val="false"/>
                <w:i w:val="false"/>
                <w:color w:val="000000"/>
                <w:sz w:val="20"/>
              </w:rPr>
              <w:t>
Объем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кәсіпорындардан мен ұйымдардан</w:t>
            </w:r>
          </w:p>
          <w:p>
            <w:pPr>
              <w:spacing w:after="20"/>
              <w:ind w:left="20"/>
              <w:jc w:val="both"/>
            </w:pPr>
            <w:r>
              <w:rPr>
                <w:rFonts w:ascii="Times New Roman"/>
                <w:b w:val="false"/>
                <w:i w:val="false"/>
                <w:color w:val="000000"/>
                <w:sz w:val="20"/>
              </w:rPr>
              <w:t>
от предприятий и организаций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p>
            <w:pPr>
              <w:spacing w:after="20"/>
              <w:ind w:left="20"/>
              <w:jc w:val="both"/>
            </w:pPr>
            <w:r>
              <w:rPr>
                <w:rFonts w:ascii="Times New Roman"/>
                <w:b w:val="false"/>
                <w:i w:val="false"/>
                <w:color w:val="000000"/>
                <w:sz w:val="20"/>
              </w:rPr>
              <w:t>
по импорту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газ конденсатын қоса</w:t>
            </w:r>
          </w:p>
          <w:p>
            <w:pPr>
              <w:spacing w:after="20"/>
              <w:ind w:left="20"/>
              <w:jc w:val="both"/>
            </w:pPr>
            <w:r>
              <w:rPr>
                <w:rFonts w:ascii="Times New Roman"/>
                <w:b w:val="false"/>
                <w:i w:val="false"/>
                <w:color w:val="000000"/>
                <w:sz w:val="20"/>
              </w:rPr>
              <w:t>
Нефть сырая, включая газовый конденсат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қайта өңдеу (айдау) үшін пайдаланылатын аралық мұнай өнімдері</w:t>
            </w:r>
          </w:p>
          <w:p>
            <w:pPr>
              <w:spacing w:after="20"/>
              <w:ind w:left="20"/>
              <w:jc w:val="both"/>
            </w:pPr>
            <w:r>
              <w:rPr>
                <w:rFonts w:ascii="Times New Roman"/>
                <w:b w:val="false"/>
                <w:i w:val="false"/>
                <w:color w:val="000000"/>
                <w:sz w:val="20"/>
              </w:rPr>
              <w:t>
Промежуточные нефтепродукты, используемые для переработки (перегонки) нефти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айдау нафтасы</w:t>
            </w:r>
          </w:p>
          <w:p>
            <w:pPr>
              <w:spacing w:after="20"/>
              <w:ind w:left="20"/>
              <w:jc w:val="both"/>
            </w:pPr>
            <w:r>
              <w:rPr>
                <w:rFonts w:ascii="Times New Roman"/>
                <w:b w:val="false"/>
                <w:i w:val="false"/>
                <w:color w:val="000000"/>
                <w:sz w:val="20"/>
              </w:rPr>
              <w:t>
прямогонная нафта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1%-дан кем күкірті бар мұнай отыны (мазут)</w:t>
            </w:r>
          </w:p>
          <w:p>
            <w:pPr>
              <w:spacing w:after="20"/>
              <w:ind w:left="20"/>
              <w:jc w:val="both"/>
            </w:pPr>
            <w:r>
              <w:rPr>
                <w:rFonts w:ascii="Times New Roman"/>
                <w:b w:val="false"/>
                <w:i w:val="false"/>
                <w:color w:val="000000"/>
                <w:sz w:val="20"/>
              </w:rPr>
              <w:t>
топливо нефтяное (мазут), с содержанием серы менее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керосин-газойльдік фракция</w:t>
            </w:r>
          </w:p>
          <w:p>
            <w:pPr>
              <w:spacing w:after="20"/>
              <w:ind w:left="20"/>
              <w:jc w:val="both"/>
            </w:pPr>
            <w:r>
              <w:rPr>
                <w:rFonts w:ascii="Times New Roman"/>
                <w:b w:val="false"/>
                <w:i w:val="false"/>
                <w:color w:val="000000"/>
                <w:sz w:val="20"/>
              </w:rPr>
              <w:t>
керосино-газойлевая фракция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газойльдер</w:t>
            </w:r>
          </w:p>
          <w:p>
            <w:pPr>
              <w:spacing w:after="20"/>
              <w:ind w:left="20"/>
              <w:jc w:val="both"/>
            </w:pPr>
            <w:r>
              <w:rPr>
                <w:rFonts w:ascii="Times New Roman"/>
                <w:b w:val="false"/>
                <w:i w:val="false"/>
                <w:color w:val="000000"/>
                <w:sz w:val="20"/>
              </w:rPr>
              <w:t>
газойль вакуумный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дизель отыны</w:t>
            </w:r>
          </w:p>
          <w:p>
            <w:pPr>
              <w:spacing w:after="20"/>
              <w:ind w:left="20"/>
              <w:jc w:val="both"/>
            </w:pPr>
            <w:r>
              <w:rPr>
                <w:rFonts w:ascii="Times New Roman"/>
                <w:b w:val="false"/>
                <w:i w:val="false"/>
                <w:color w:val="000000"/>
                <w:sz w:val="20"/>
              </w:rPr>
              <w:t>
вакуумное дизельное топливо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мұнай өнімінің қасиеттерін жақсарту үшін қоспалар қосымшалары, компоненттері:</w:t>
            </w:r>
          </w:p>
          <w:p>
            <w:pPr>
              <w:spacing w:after="20"/>
              <w:ind w:left="20"/>
              <w:jc w:val="both"/>
            </w:pPr>
            <w:r>
              <w:rPr>
                <w:rFonts w:ascii="Times New Roman"/>
                <w:b w:val="false"/>
                <w:i w:val="false"/>
                <w:color w:val="000000"/>
                <w:sz w:val="20"/>
              </w:rPr>
              <w:t>
Добавки, компоненты смеси для улучшения свойств конечного нефтепродукта: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монометиланилин, бензинге октан арттырғыш қосынды (ММА)</w:t>
            </w:r>
          </w:p>
          <w:p>
            <w:pPr>
              <w:spacing w:after="20"/>
              <w:ind w:left="20"/>
              <w:jc w:val="both"/>
            </w:pPr>
            <w:r>
              <w:rPr>
                <w:rFonts w:ascii="Times New Roman"/>
                <w:b w:val="false"/>
                <w:i w:val="false"/>
                <w:color w:val="000000"/>
                <w:sz w:val="20"/>
              </w:rPr>
              <w:t>
монометиланилин, октаноповышающая присадка к бензину (ММА)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метил-трет-бутил- эфирі (МТБЭ)</w:t>
            </w:r>
          </w:p>
          <w:p>
            <w:pPr>
              <w:spacing w:after="20"/>
              <w:ind w:left="20"/>
              <w:jc w:val="both"/>
            </w:pPr>
            <w:r>
              <w:rPr>
                <w:rFonts w:ascii="Times New Roman"/>
                <w:b w:val="false"/>
                <w:i w:val="false"/>
                <w:color w:val="000000"/>
                <w:sz w:val="20"/>
              </w:rPr>
              <w:t>
метил-трет-бутиловый- эфир (МТБЭ)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(метил спирті)</w:t>
            </w:r>
          </w:p>
          <w:p>
            <w:pPr>
              <w:spacing w:after="20"/>
              <w:ind w:left="20"/>
              <w:jc w:val="both"/>
            </w:pPr>
            <w:r>
              <w:rPr>
                <w:rFonts w:ascii="Times New Roman"/>
                <w:b w:val="false"/>
                <w:i w:val="false"/>
                <w:color w:val="000000"/>
                <w:sz w:val="20"/>
              </w:rPr>
              <w:t>
метанол (метиловый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қосындылар</w:t>
            </w:r>
          </w:p>
          <w:p>
            <w:pPr>
              <w:spacing w:after="20"/>
              <w:ind w:left="20"/>
              <w:jc w:val="both"/>
            </w:pPr>
            <w:r>
              <w:rPr>
                <w:rFonts w:ascii="Times New Roman"/>
                <w:b w:val="false"/>
                <w:i w:val="false"/>
                <w:color w:val="000000"/>
                <w:sz w:val="20"/>
              </w:rPr>
              <w:t>
смазывающие присадки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көмірсутектер </w:t>
            </w:r>
          </w:p>
          <w:p>
            <w:pPr>
              <w:spacing w:after="20"/>
              <w:ind w:left="20"/>
              <w:jc w:val="both"/>
            </w:pPr>
            <w:r>
              <w:rPr>
                <w:rFonts w:ascii="Times New Roman"/>
                <w:b w:val="false"/>
                <w:i w:val="false"/>
                <w:color w:val="000000"/>
                <w:sz w:val="20"/>
              </w:rPr>
              <w:t>
Углеводороды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Шикі мұнайдың, газ конденсатын қоса, қоспалар компоненттері мен басқа көмірсутектер қосымшаларының қорлары туралы ақпарат</w:t>
      </w:r>
    </w:p>
    <w:p>
      <w:pPr>
        <w:spacing w:after="0"/>
        <w:ind w:left="0"/>
        <w:jc w:val="both"/>
      </w:pPr>
      <w:r>
        <w:rPr>
          <w:rFonts w:ascii="Times New Roman"/>
          <w:b w:val="false"/>
          <w:i w:val="false"/>
          <w:color w:val="000000"/>
          <w:sz w:val="28"/>
        </w:rPr>
        <w:t>
       Информация о запасах нефти сырой, включая газовый конденсат, добавок, компонентов смеси и других углеводородов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p>
            <w:pPr>
              <w:spacing w:after="20"/>
              <w:ind w:left="20"/>
              <w:jc w:val="both"/>
            </w:pPr>
            <w:r>
              <w:rPr>
                <w:rFonts w:ascii="Times New Roman"/>
                <w:b w:val="false"/>
                <w:i w:val="false"/>
                <w:color w:val="000000"/>
                <w:sz w:val="20"/>
              </w:rPr>
              <w:t>
Запасы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басына </w:t>
            </w:r>
          </w:p>
          <w:p>
            <w:pPr>
              <w:spacing w:after="20"/>
              <w:ind w:left="20"/>
              <w:jc w:val="both"/>
            </w:pPr>
            <w:r>
              <w:rPr>
                <w:rFonts w:ascii="Times New Roman"/>
                <w:b w:val="false"/>
                <w:i w:val="false"/>
                <w:color w:val="000000"/>
                <w:sz w:val="20"/>
              </w:rPr>
              <w:t>
на начало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соңына </w:t>
            </w:r>
          </w:p>
          <w:p>
            <w:pPr>
              <w:spacing w:after="20"/>
              <w:ind w:left="20"/>
              <w:jc w:val="both"/>
            </w:pPr>
            <w:r>
              <w:rPr>
                <w:rFonts w:ascii="Times New Roman"/>
                <w:b w:val="false"/>
                <w:i w:val="false"/>
                <w:color w:val="000000"/>
                <w:sz w:val="20"/>
              </w:rPr>
              <w:t>
на конец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газ конденсатын қоса</w:t>
            </w:r>
          </w:p>
          <w:p>
            <w:pPr>
              <w:spacing w:after="20"/>
              <w:ind w:left="20"/>
              <w:jc w:val="both"/>
            </w:pPr>
            <w:r>
              <w:rPr>
                <w:rFonts w:ascii="Times New Roman"/>
                <w:b w:val="false"/>
                <w:i w:val="false"/>
                <w:color w:val="000000"/>
                <w:sz w:val="20"/>
              </w:rPr>
              <w:t>
Нефть сырая, включая газовый конденсат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қайта өңдеу (айдау) үшін пайдаланылатын аралық мұнай өнімдері</w:t>
            </w:r>
          </w:p>
          <w:p>
            <w:pPr>
              <w:spacing w:after="20"/>
              <w:ind w:left="20"/>
              <w:jc w:val="both"/>
            </w:pPr>
            <w:r>
              <w:rPr>
                <w:rFonts w:ascii="Times New Roman"/>
                <w:b w:val="false"/>
                <w:i w:val="false"/>
                <w:color w:val="000000"/>
                <w:sz w:val="20"/>
              </w:rPr>
              <w:t>
Промежуточные нефтепродукты, используемые для переработки (перегонки) нефти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айдау нафтасы</w:t>
            </w:r>
          </w:p>
          <w:p>
            <w:pPr>
              <w:spacing w:after="20"/>
              <w:ind w:left="20"/>
              <w:jc w:val="both"/>
            </w:pPr>
            <w:r>
              <w:rPr>
                <w:rFonts w:ascii="Times New Roman"/>
                <w:b w:val="false"/>
                <w:i w:val="false"/>
                <w:color w:val="000000"/>
                <w:sz w:val="20"/>
              </w:rPr>
              <w:t>
прямогонная нафта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1%-дан кем күкірті бар мұнай отыны (мазут)</w:t>
            </w:r>
          </w:p>
          <w:p>
            <w:pPr>
              <w:spacing w:after="20"/>
              <w:ind w:left="20"/>
              <w:jc w:val="both"/>
            </w:pPr>
            <w:r>
              <w:rPr>
                <w:rFonts w:ascii="Times New Roman"/>
                <w:b w:val="false"/>
                <w:i w:val="false"/>
                <w:color w:val="000000"/>
                <w:sz w:val="20"/>
              </w:rPr>
              <w:t>
топливо нефтяное (мазут), с содержанием серы менее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керосин-газойльдік фракция</w:t>
            </w:r>
          </w:p>
          <w:p>
            <w:pPr>
              <w:spacing w:after="20"/>
              <w:ind w:left="20"/>
              <w:jc w:val="both"/>
            </w:pPr>
            <w:r>
              <w:rPr>
                <w:rFonts w:ascii="Times New Roman"/>
                <w:b w:val="false"/>
                <w:i w:val="false"/>
                <w:color w:val="000000"/>
                <w:sz w:val="20"/>
              </w:rPr>
              <w:t>
керосино-газойлевая фракция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газойльдер</w:t>
            </w:r>
          </w:p>
          <w:p>
            <w:pPr>
              <w:spacing w:after="20"/>
              <w:ind w:left="20"/>
              <w:jc w:val="both"/>
            </w:pPr>
            <w:r>
              <w:rPr>
                <w:rFonts w:ascii="Times New Roman"/>
                <w:b w:val="false"/>
                <w:i w:val="false"/>
                <w:color w:val="000000"/>
                <w:sz w:val="20"/>
              </w:rPr>
              <w:t>
газойль вакуумный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дизель отыны</w:t>
            </w:r>
          </w:p>
          <w:p>
            <w:pPr>
              <w:spacing w:after="20"/>
              <w:ind w:left="20"/>
              <w:jc w:val="both"/>
            </w:pPr>
            <w:r>
              <w:rPr>
                <w:rFonts w:ascii="Times New Roman"/>
                <w:b w:val="false"/>
                <w:i w:val="false"/>
                <w:color w:val="000000"/>
                <w:sz w:val="20"/>
              </w:rPr>
              <w:t>
вакуумное дизельное топливо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мұнай өнімінің қасиеттерін жақсарту үшін қоспалар қосымшалары, компоненттері:</w:t>
            </w:r>
          </w:p>
          <w:p>
            <w:pPr>
              <w:spacing w:after="20"/>
              <w:ind w:left="20"/>
              <w:jc w:val="both"/>
            </w:pPr>
            <w:r>
              <w:rPr>
                <w:rFonts w:ascii="Times New Roman"/>
                <w:b w:val="false"/>
                <w:i w:val="false"/>
                <w:color w:val="000000"/>
                <w:sz w:val="20"/>
              </w:rPr>
              <w:t>
Добавки, компоненты смеси для улучшения свойств конечного нефтепродукта: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монометиланилин, бензинге октан арттырғыш қосынды (ММА)</w:t>
            </w:r>
          </w:p>
          <w:p>
            <w:pPr>
              <w:spacing w:after="20"/>
              <w:ind w:left="20"/>
              <w:jc w:val="both"/>
            </w:pPr>
            <w:r>
              <w:rPr>
                <w:rFonts w:ascii="Times New Roman"/>
                <w:b w:val="false"/>
                <w:i w:val="false"/>
                <w:color w:val="000000"/>
                <w:sz w:val="20"/>
              </w:rPr>
              <w:t>
монометиланилин, октаноповышающая присадка к бензину (ММА)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метил-трет-бутил- эфирі (МТБЭ)</w:t>
            </w:r>
          </w:p>
          <w:p>
            <w:pPr>
              <w:spacing w:after="20"/>
              <w:ind w:left="20"/>
              <w:jc w:val="both"/>
            </w:pPr>
            <w:r>
              <w:rPr>
                <w:rFonts w:ascii="Times New Roman"/>
                <w:b w:val="false"/>
                <w:i w:val="false"/>
                <w:color w:val="000000"/>
                <w:sz w:val="20"/>
              </w:rPr>
              <w:t>
метил-трет-бутиловый- эфир (МТБЭ)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(метил спирті)</w:t>
            </w:r>
          </w:p>
          <w:p>
            <w:pPr>
              <w:spacing w:after="20"/>
              <w:ind w:left="20"/>
              <w:jc w:val="both"/>
            </w:pPr>
            <w:r>
              <w:rPr>
                <w:rFonts w:ascii="Times New Roman"/>
                <w:b w:val="false"/>
                <w:i w:val="false"/>
                <w:color w:val="000000"/>
                <w:sz w:val="20"/>
              </w:rPr>
              <w:t>
метанол (метиловый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қосындылар</w:t>
            </w:r>
          </w:p>
          <w:p>
            <w:pPr>
              <w:spacing w:after="20"/>
              <w:ind w:left="20"/>
              <w:jc w:val="both"/>
            </w:pPr>
            <w:r>
              <w:rPr>
                <w:rFonts w:ascii="Times New Roman"/>
                <w:b w:val="false"/>
                <w:i w:val="false"/>
                <w:color w:val="000000"/>
                <w:sz w:val="20"/>
              </w:rPr>
              <w:t>
смазывающие присадки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көмірсутектер </w:t>
            </w:r>
          </w:p>
          <w:p>
            <w:pPr>
              <w:spacing w:after="20"/>
              <w:ind w:left="20"/>
              <w:jc w:val="both"/>
            </w:pPr>
            <w:r>
              <w:rPr>
                <w:rFonts w:ascii="Times New Roman"/>
                <w:b w:val="false"/>
                <w:i w:val="false"/>
                <w:color w:val="000000"/>
                <w:sz w:val="20"/>
              </w:rPr>
              <w:t>
Углеводороды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Мұнай өңдеу процессінде шикі мұнайдың, газ конденсатын қоса, қоспалар мен басқа көмірсутектер қосымшалары, компоненттерінің тұтынуы туралы ақпарат</w:t>
      </w:r>
    </w:p>
    <w:p>
      <w:pPr>
        <w:spacing w:after="0"/>
        <w:ind w:left="0"/>
        <w:jc w:val="both"/>
      </w:pPr>
      <w:r>
        <w:rPr>
          <w:rFonts w:ascii="Times New Roman"/>
          <w:b w:val="false"/>
          <w:i w:val="false"/>
          <w:color w:val="000000"/>
          <w:sz w:val="28"/>
        </w:rPr>
        <w:t>
      Информация о потреблении нефти сырой, включая газовый конденсат, добавок, компонентов смеси и других углеводородов в процессе нефтепереработки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газ конденсатын қоса</w:t>
            </w:r>
          </w:p>
          <w:p>
            <w:pPr>
              <w:spacing w:after="20"/>
              <w:ind w:left="20"/>
              <w:jc w:val="both"/>
            </w:pPr>
            <w:r>
              <w:rPr>
                <w:rFonts w:ascii="Times New Roman"/>
                <w:b w:val="false"/>
                <w:i w:val="false"/>
                <w:color w:val="000000"/>
                <w:sz w:val="20"/>
              </w:rPr>
              <w:t>
Нефть сырая, включая газовый конденсат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қайта өңдеу (айдау) үшін пайдаланылатын аралық мұнай өнімдері</w:t>
            </w:r>
          </w:p>
          <w:p>
            <w:pPr>
              <w:spacing w:after="20"/>
              <w:ind w:left="20"/>
              <w:jc w:val="both"/>
            </w:pPr>
            <w:r>
              <w:rPr>
                <w:rFonts w:ascii="Times New Roman"/>
                <w:b w:val="false"/>
                <w:i w:val="false"/>
                <w:color w:val="000000"/>
                <w:sz w:val="20"/>
              </w:rPr>
              <w:t>
Промежуточные нефтепродукты, используемые для переработки (перегонки)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айдау нафтасы</w:t>
            </w:r>
          </w:p>
          <w:p>
            <w:pPr>
              <w:spacing w:after="20"/>
              <w:ind w:left="20"/>
              <w:jc w:val="both"/>
            </w:pPr>
            <w:r>
              <w:rPr>
                <w:rFonts w:ascii="Times New Roman"/>
                <w:b w:val="false"/>
                <w:i w:val="false"/>
                <w:color w:val="000000"/>
                <w:sz w:val="20"/>
              </w:rPr>
              <w:t>
прямогонная нафта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1%-дан кем күкірті бар мұнай отыны (мазут)</w:t>
            </w:r>
          </w:p>
          <w:p>
            <w:pPr>
              <w:spacing w:after="20"/>
              <w:ind w:left="20"/>
              <w:jc w:val="both"/>
            </w:pPr>
            <w:r>
              <w:rPr>
                <w:rFonts w:ascii="Times New Roman"/>
                <w:b w:val="false"/>
                <w:i w:val="false"/>
                <w:color w:val="000000"/>
                <w:sz w:val="20"/>
              </w:rPr>
              <w:t>
топливо нефтяное (мазут), с содержанием серы менее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керосин-газойльдік фракция</w:t>
            </w:r>
          </w:p>
          <w:p>
            <w:pPr>
              <w:spacing w:after="20"/>
              <w:ind w:left="20"/>
              <w:jc w:val="both"/>
            </w:pPr>
            <w:r>
              <w:rPr>
                <w:rFonts w:ascii="Times New Roman"/>
                <w:b w:val="false"/>
                <w:i w:val="false"/>
                <w:color w:val="000000"/>
                <w:sz w:val="20"/>
              </w:rPr>
              <w:t>
керосино-газойлевая фракция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газойльдер</w:t>
            </w:r>
          </w:p>
          <w:p>
            <w:pPr>
              <w:spacing w:after="20"/>
              <w:ind w:left="20"/>
              <w:jc w:val="both"/>
            </w:pPr>
            <w:r>
              <w:rPr>
                <w:rFonts w:ascii="Times New Roman"/>
                <w:b w:val="false"/>
                <w:i w:val="false"/>
                <w:color w:val="000000"/>
                <w:sz w:val="20"/>
              </w:rPr>
              <w:t>
газойль вакуумный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дизель отыны</w:t>
            </w:r>
          </w:p>
          <w:p>
            <w:pPr>
              <w:spacing w:after="20"/>
              <w:ind w:left="20"/>
              <w:jc w:val="both"/>
            </w:pPr>
            <w:r>
              <w:rPr>
                <w:rFonts w:ascii="Times New Roman"/>
                <w:b w:val="false"/>
                <w:i w:val="false"/>
                <w:color w:val="000000"/>
                <w:sz w:val="20"/>
              </w:rPr>
              <w:t>
вакуумное дизельное топливо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мұнай өнімінің қасиеттерін жақсарту үшін қоспалар қосымшалары, компоненттері:</w:t>
            </w:r>
          </w:p>
          <w:p>
            <w:pPr>
              <w:spacing w:after="20"/>
              <w:ind w:left="20"/>
              <w:jc w:val="both"/>
            </w:pPr>
            <w:r>
              <w:rPr>
                <w:rFonts w:ascii="Times New Roman"/>
                <w:b w:val="false"/>
                <w:i w:val="false"/>
                <w:color w:val="000000"/>
                <w:sz w:val="20"/>
              </w:rPr>
              <w:t>
Добавки, компоненты смеси для улучшения свойств конечного нефтепродукта: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монометиланилин, бензинге октан арттырғыш қосынды (ММА)</w:t>
            </w:r>
          </w:p>
          <w:p>
            <w:pPr>
              <w:spacing w:after="20"/>
              <w:ind w:left="20"/>
              <w:jc w:val="both"/>
            </w:pPr>
            <w:r>
              <w:rPr>
                <w:rFonts w:ascii="Times New Roman"/>
                <w:b w:val="false"/>
                <w:i w:val="false"/>
                <w:color w:val="000000"/>
                <w:sz w:val="20"/>
              </w:rPr>
              <w:t>
монометиланилин, октаноповышающая присадка к бензину (ММА)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метил-трет-бутил- эфирі (МТБЭ)</w:t>
            </w:r>
          </w:p>
          <w:p>
            <w:pPr>
              <w:spacing w:after="20"/>
              <w:ind w:left="20"/>
              <w:jc w:val="both"/>
            </w:pPr>
            <w:r>
              <w:rPr>
                <w:rFonts w:ascii="Times New Roman"/>
                <w:b w:val="false"/>
                <w:i w:val="false"/>
                <w:color w:val="000000"/>
                <w:sz w:val="20"/>
              </w:rPr>
              <w:t>
метил-трет-бутиловый- эфир (МТБЭ)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(метил спирті)</w:t>
            </w:r>
          </w:p>
          <w:p>
            <w:pPr>
              <w:spacing w:after="20"/>
              <w:ind w:left="20"/>
              <w:jc w:val="both"/>
            </w:pPr>
            <w:r>
              <w:rPr>
                <w:rFonts w:ascii="Times New Roman"/>
                <w:b w:val="false"/>
                <w:i w:val="false"/>
                <w:color w:val="000000"/>
                <w:sz w:val="20"/>
              </w:rPr>
              <w:t>
метанол (метиловый спирт)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қосындылар</w:t>
            </w:r>
          </w:p>
          <w:p>
            <w:pPr>
              <w:spacing w:after="20"/>
              <w:ind w:left="20"/>
              <w:jc w:val="both"/>
            </w:pPr>
            <w:r>
              <w:rPr>
                <w:rFonts w:ascii="Times New Roman"/>
                <w:b w:val="false"/>
                <w:i w:val="false"/>
                <w:color w:val="000000"/>
                <w:sz w:val="20"/>
              </w:rPr>
              <w:t>
смазывающие присадки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көмірсутектер </w:t>
            </w:r>
          </w:p>
          <w:p>
            <w:pPr>
              <w:spacing w:after="20"/>
              <w:ind w:left="20"/>
              <w:jc w:val="both"/>
            </w:pPr>
            <w:r>
              <w:rPr>
                <w:rFonts w:ascii="Times New Roman"/>
                <w:b w:val="false"/>
                <w:i w:val="false"/>
                <w:color w:val="000000"/>
                <w:sz w:val="20"/>
              </w:rPr>
              <w:t>
Углеводороды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Мұнай өңдеу зауытындағы (МӨЗ) мұнай өнімдері өндірісінің көлемін көрсетіңіз</w:t>
      </w:r>
    </w:p>
    <w:p>
      <w:pPr>
        <w:spacing w:after="0"/>
        <w:ind w:left="0"/>
        <w:jc w:val="both"/>
      </w:pPr>
      <w:r>
        <w:rPr>
          <w:rFonts w:ascii="Times New Roman"/>
          <w:b w:val="false"/>
          <w:i w:val="false"/>
          <w:color w:val="000000"/>
          <w:sz w:val="28"/>
        </w:rPr>
        <w:t>
      Укажите объем производства нефтепродуктов на нефтеперерабатывающем заводе (НПЗ)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түрлері</w:t>
            </w:r>
          </w:p>
          <w:p>
            <w:pPr>
              <w:spacing w:after="20"/>
              <w:ind w:left="20"/>
              <w:jc w:val="both"/>
            </w:pPr>
            <w:r>
              <w:rPr>
                <w:rFonts w:ascii="Times New Roman"/>
                <w:b w:val="false"/>
                <w:i w:val="false"/>
                <w:color w:val="000000"/>
                <w:sz w:val="20"/>
              </w:rPr>
              <w:t>
Виды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көлемі</w:t>
            </w:r>
          </w:p>
          <w:p>
            <w:pPr>
              <w:spacing w:after="20"/>
              <w:ind w:left="20"/>
              <w:jc w:val="both"/>
            </w:pPr>
            <w:r>
              <w:rPr>
                <w:rFonts w:ascii="Times New Roman"/>
                <w:b w:val="false"/>
                <w:i w:val="false"/>
                <w:color w:val="000000"/>
                <w:sz w:val="20"/>
              </w:rPr>
              <w:t>
Объем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теміржол көлігіне арналған жазғы дизель отыны (айдау температурасы 180-380 Цельсий градус)</w:t>
            </w:r>
          </w:p>
          <w:p>
            <w:pPr>
              <w:spacing w:after="20"/>
              <w:ind w:left="20"/>
              <w:jc w:val="both"/>
            </w:pPr>
            <w:r>
              <w:rPr>
                <w:rFonts w:ascii="Times New Roman"/>
                <w:b w:val="false"/>
                <w:i w:val="false"/>
                <w:color w:val="000000"/>
                <w:sz w:val="20"/>
              </w:rPr>
              <w:t>
топливо дизельное летнее (температура перегонки 180-380 градусов Цельсия) для транспорта автомобильного и железнодорожного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теміржол көлігіне арналған қысқы дизель отыны (айдау температурасы 180-380 Цельсий градус)</w:t>
            </w:r>
          </w:p>
          <w:p>
            <w:pPr>
              <w:spacing w:after="20"/>
              <w:ind w:left="20"/>
              <w:jc w:val="both"/>
            </w:pPr>
            <w:r>
              <w:rPr>
                <w:rFonts w:ascii="Times New Roman"/>
                <w:b w:val="false"/>
                <w:i w:val="false"/>
                <w:color w:val="000000"/>
                <w:sz w:val="20"/>
              </w:rPr>
              <w:t>
топливо дизельное зимнее (температура перегонки 180-380 градусов Цельсия) для транспорта автомобильного и железнодорожного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АИ-80 маркалы моторлық бензин (этилденбеген)</w:t>
            </w:r>
          </w:p>
          <w:p>
            <w:pPr>
              <w:spacing w:after="20"/>
              <w:ind w:left="20"/>
              <w:jc w:val="both"/>
            </w:pPr>
            <w:r>
              <w:rPr>
                <w:rFonts w:ascii="Times New Roman"/>
                <w:b w:val="false"/>
                <w:i w:val="false"/>
                <w:color w:val="000000"/>
                <w:sz w:val="20"/>
              </w:rPr>
              <w:t>
бензин моторный марки АИ-80 (неэтилированный)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АИ-85 маркалы моторлық бензин (этилденбеген)</w:t>
            </w:r>
          </w:p>
          <w:p>
            <w:pPr>
              <w:spacing w:after="20"/>
              <w:ind w:left="20"/>
              <w:jc w:val="both"/>
            </w:pPr>
            <w:r>
              <w:rPr>
                <w:rFonts w:ascii="Times New Roman"/>
                <w:b w:val="false"/>
                <w:i w:val="false"/>
                <w:color w:val="000000"/>
                <w:sz w:val="20"/>
              </w:rPr>
              <w:t>
бензин моторный марки АИ-85 (неэтилированный)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АИ-92 маркалы моторлық бензин (этилденбеген)</w:t>
            </w:r>
          </w:p>
          <w:p>
            <w:pPr>
              <w:spacing w:after="20"/>
              <w:ind w:left="20"/>
              <w:jc w:val="both"/>
            </w:pPr>
            <w:r>
              <w:rPr>
                <w:rFonts w:ascii="Times New Roman"/>
                <w:b w:val="false"/>
                <w:i w:val="false"/>
                <w:color w:val="000000"/>
                <w:sz w:val="20"/>
              </w:rPr>
              <w:t>
бензин моторный марки АИ-92 (неэтилированный)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АИ-93 маркалы моторлық бензин (этилденбеген)</w:t>
            </w:r>
          </w:p>
          <w:p>
            <w:pPr>
              <w:spacing w:after="20"/>
              <w:ind w:left="20"/>
              <w:jc w:val="both"/>
            </w:pPr>
            <w:r>
              <w:rPr>
                <w:rFonts w:ascii="Times New Roman"/>
                <w:b w:val="false"/>
                <w:i w:val="false"/>
                <w:color w:val="000000"/>
                <w:sz w:val="20"/>
              </w:rPr>
              <w:t>
бензин моторный марки АИ-93 (неэтилированный)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АИ-95 маркалы моторлық бензин (этилденбеген)</w:t>
            </w:r>
          </w:p>
          <w:p>
            <w:pPr>
              <w:spacing w:after="20"/>
              <w:ind w:left="20"/>
              <w:jc w:val="both"/>
            </w:pPr>
            <w:r>
              <w:rPr>
                <w:rFonts w:ascii="Times New Roman"/>
                <w:b w:val="false"/>
                <w:i w:val="false"/>
                <w:color w:val="000000"/>
                <w:sz w:val="20"/>
              </w:rPr>
              <w:t>
бензин моторный марки АИ-95 (неэтилированный)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АИ-96 маркалы моторлық бензин (этилденбеген)</w:t>
            </w:r>
          </w:p>
          <w:p>
            <w:pPr>
              <w:spacing w:after="20"/>
              <w:ind w:left="20"/>
              <w:jc w:val="both"/>
            </w:pPr>
            <w:r>
              <w:rPr>
                <w:rFonts w:ascii="Times New Roman"/>
                <w:b w:val="false"/>
                <w:i w:val="false"/>
                <w:color w:val="000000"/>
                <w:sz w:val="20"/>
              </w:rPr>
              <w:t>
бензин моторный марки АИ-96 (неэтилированный)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АИ-98 маркалы моторлық бензин (этилденбеген)</w:t>
            </w:r>
          </w:p>
          <w:p>
            <w:pPr>
              <w:spacing w:after="20"/>
              <w:ind w:left="20"/>
              <w:jc w:val="both"/>
            </w:pPr>
            <w:r>
              <w:rPr>
                <w:rFonts w:ascii="Times New Roman"/>
                <w:b w:val="false"/>
                <w:i w:val="false"/>
                <w:color w:val="000000"/>
                <w:sz w:val="20"/>
              </w:rPr>
              <w:t>
бензин моторный марки АИ-98 (неэтилированный)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көмірсутекті сұйытылған газдар</w:t>
            </w:r>
          </w:p>
          <w:p>
            <w:pPr>
              <w:spacing w:after="20"/>
              <w:ind w:left="20"/>
              <w:jc w:val="both"/>
            </w:pPr>
            <w:r>
              <w:rPr>
                <w:rFonts w:ascii="Times New Roman"/>
                <w:b w:val="false"/>
                <w:i w:val="false"/>
                <w:color w:val="000000"/>
                <w:sz w:val="20"/>
              </w:rPr>
              <w:t>
углеводородные сжиженные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газойльдер</w:t>
            </w:r>
          </w:p>
          <w:p>
            <w:pPr>
              <w:spacing w:after="20"/>
              <w:ind w:left="20"/>
              <w:jc w:val="both"/>
            </w:pPr>
            <w:r>
              <w:rPr>
                <w:rFonts w:ascii="Times New Roman"/>
                <w:b w:val="false"/>
                <w:i w:val="false"/>
                <w:color w:val="000000"/>
                <w:sz w:val="20"/>
              </w:rPr>
              <w:t>
газойль вакуумный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түріндегі реактивті отын</w:t>
            </w:r>
          </w:p>
          <w:p>
            <w:pPr>
              <w:spacing w:after="20"/>
              <w:ind w:left="20"/>
              <w:jc w:val="both"/>
            </w:pPr>
            <w:r>
              <w:rPr>
                <w:rFonts w:ascii="Times New Roman"/>
                <w:b w:val="false"/>
                <w:i w:val="false"/>
                <w:color w:val="000000"/>
                <w:sz w:val="20"/>
              </w:rPr>
              <w:t>
топливо реактивное типа керосина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пеш отыны</w:t>
            </w:r>
          </w:p>
          <w:p>
            <w:pPr>
              <w:spacing w:after="20"/>
              <w:ind w:left="20"/>
              <w:jc w:val="both"/>
            </w:pPr>
            <w:r>
              <w:rPr>
                <w:rFonts w:ascii="Times New Roman"/>
                <w:b w:val="false"/>
                <w:i w:val="false"/>
                <w:color w:val="000000"/>
                <w:sz w:val="20"/>
              </w:rPr>
              <w:t>
топливо печное бытовое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1%-дан кем күкірті бар мұнай отыны (мазут)</w:t>
            </w:r>
          </w:p>
          <w:p>
            <w:pPr>
              <w:spacing w:after="20"/>
              <w:ind w:left="20"/>
              <w:jc w:val="both"/>
            </w:pPr>
            <w:r>
              <w:rPr>
                <w:rFonts w:ascii="Times New Roman"/>
                <w:b w:val="false"/>
                <w:i w:val="false"/>
                <w:color w:val="000000"/>
                <w:sz w:val="20"/>
              </w:rPr>
              <w:t>
топливо нефтяное (мазут), с содержанием серы менее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1%-дан артық күкірті бар мұнай отыны (мазут)</w:t>
            </w:r>
          </w:p>
          <w:p>
            <w:pPr>
              <w:spacing w:after="20"/>
              <w:ind w:left="20"/>
              <w:jc w:val="both"/>
            </w:pPr>
            <w:r>
              <w:rPr>
                <w:rFonts w:ascii="Times New Roman"/>
                <w:b w:val="false"/>
                <w:i w:val="false"/>
                <w:color w:val="000000"/>
                <w:sz w:val="20"/>
              </w:rPr>
              <w:t>
топливо нефтяное (мазут), с содержанием серы более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тақта тасты кокс</w:t>
            </w:r>
          </w:p>
          <w:p>
            <w:pPr>
              <w:spacing w:after="20"/>
              <w:ind w:left="20"/>
              <w:jc w:val="both"/>
            </w:pPr>
            <w:r>
              <w:rPr>
                <w:rFonts w:ascii="Times New Roman"/>
                <w:b w:val="false"/>
                <w:i w:val="false"/>
                <w:color w:val="000000"/>
                <w:sz w:val="20"/>
              </w:rPr>
              <w:t>
кокс нефтяной и сланцевый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сублимирленген, тұндырылған және колоидтіден басқа тазартылған күкірт</w:t>
            </w:r>
          </w:p>
          <w:p>
            <w:pPr>
              <w:spacing w:after="20"/>
              <w:ind w:left="20"/>
              <w:jc w:val="both"/>
            </w:pPr>
            <w:r>
              <w:rPr>
                <w:rFonts w:ascii="Times New Roman"/>
                <w:b w:val="false"/>
                <w:i w:val="false"/>
                <w:color w:val="000000"/>
                <w:sz w:val="20"/>
              </w:rPr>
              <w:t>
сера очищенная, кроме сублимированной, осажденной и коллоидной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p>
            <w:pPr>
              <w:spacing w:after="20"/>
              <w:ind w:left="20"/>
              <w:jc w:val="both"/>
            </w:pPr>
            <w:r>
              <w:rPr>
                <w:rFonts w:ascii="Times New Roman"/>
                <w:b w:val="false"/>
                <w:i w:val="false"/>
                <w:color w:val="000000"/>
                <w:sz w:val="20"/>
              </w:rPr>
              <w:t>
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п-Ксилол</w:t>
            </w:r>
          </w:p>
          <w:p>
            <w:pPr>
              <w:spacing w:after="20"/>
              <w:ind w:left="20"/>
              <w:jc w:val="both"/>
            </w:pPr>
            <w:r>
              <w:rPr>
                <w:rFonts w:ascii="Times New Roman"/>
                <w:b w:val="false"/>
                <w:i w:val="false"/>
                <w:color w:val="000000"/>
                <w:sz w:val="20"/>
              </w:rPr>
              <w:t>
п-Ксилол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пропан және бутан</w:t>
            </w:r>
          </w:p>
          <w:p>
            <w:pPr>
              <w:spacing w:after="20"/>
              <w:ind w:left="20"/>
              <w:jc w:val="both"/>
            </w:pPr>
            <w:r>
              <w:rPr>
                <w:rFonts w:ascii="Times New Roman"/>
                <w:b w:val="false"/>
                <w:i w:val="false"/>
                <w:color w:val="000000"/>
                <w:sz w:val="20"/>
              </w:rPr>
              <w:t>
пропан и бутан сжиженные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піспекті қозғалтқыштарға арналған авиациялық бензин (айдау температурасы - 30-220 Цельсий градусы)</w:t>
            </w:r>
          </w:p>
          <w:p>
            <w:pPr>
              <w:spacing w:after="20"/>
              <w:ind w:left="20"/>
              <w:jc w:val="both"/>
            </w:pPr>
            <w:r>
              <w:rPr>
                <w:rFonts w:ascii="Times New Roman"/>
                <w:b w:val="false"/>
                <w:i w:val="false"/>
                <w:color w:val="000000"/>
                <w:sz w:val="20"/>
              </w:rPr>
              <w:t>
бензин авиационный (температура перегонки - 30-220 градусов Цельсия) для двигателей авиационных поршневых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түріндегі реактивті отын</w:t>
            </w:r>
          </w:p>
          <w:p>
            <w:pPr>
              <w:spacing w:after="20"/>
              <w:ind w:left="20"/>
              <w:jc w:val="both"/>
            </w:pPr>
            <w:r>
              <w:rPr>
                <w:rFonts w:ascii="Times New Roman"/>
                <w:b w:val="false"/>
                <w:i w:val="false"/>
                <w:color w:val="000000"/>
                <w:sz w:val="20"/>
              </w:rPr>
              <w:t>
топливо реактивное типа бензина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p>
            <w:pPr>
              <w:spacing w:after="20"/>
              <w:ind w:left="20"/>
              <w:jc w:val="both"/>
            </w:pPr>
            <w:r>
              <w:rPr>
                <w:rFonts w:ascii="Times New Roman"/>
                <w:b w:val="false"/>
                <w:i w:val="false"/>
                <w:color w:val="000000"/>
                <w:sz w:val="20"/>
              </w:rPr>
              <w:t>
керосин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p>
            <w:pPr>
              <w:spacing w:after="20"/>
              <w:ind w:left="20"/>
              <w:jc w:val="both"/>
            </w:pPr>
            <w:r>
              <w:rPr>
                <w:rFonts w:ascii="Times New Roman"/>
                <w:b w:val="false"/>
                <w:i w:val="false"/>
                <w:color w:val="000000"/>
                <w:sz w:val="20"/>
              </w:rPr>
              <w:t>
уайт-спирит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материалдар</w:t>
            </w:r>
          </w:p>
          <w:p>
            <w:pPr>
              <w:spacing w:after="20"/>
              <w:ind w:left="20"/>
              <w:jc w:val="both"/>
            </w:pPr>
            <w:r>
              <w:rPr>
                <w:rFonts w:ascii="Times New Roman"/>
                <w:b w:val="false"/>
                <w:i w:val="false"/>
                <w:color w:val="000000"/>
                <w:sz w:val="20"/>
              </w:rPr>
              <w:t>
материалы смазочные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тақта тасты битумдар</w:t>
            </w:r>
          </w:p>
          <w:p>
            <w:pPr>
              <w:spacing w:after="20"/>
              <w:ind w:left="20"/>
              <w:jc w:val="both"/>
            </w:pPr>
            <w:r>
              <w:rPr>
                <w:rFonts w:ascii="Times New Roman"/>
                <w:b w:val="false"/>
                <w:i w:val="false"/>
                <w:color w:val="000000"/>
                <w:sz w:val="20"/>
              </w:rPr>
              <w:t>
битумы нефтяной и сланцевый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парафині</w:t>
            </w:r>
          </w:p>
          <w:p>
            <w:pPr>
              <w:spacing w:after="20"/>
              <w:ind w:left="20"/>
              <w:jc w:val="both"/>
            </w:pPr>
            <w:r>
              <w:rPr>
                <w:rFonts w:ascii="Times New Roman"/>
                <w:b w:val="false"/>
                <w:i w:val="false"/>
                <w:color w:val="000000"/>
                <w:sz w:val="20"/>
              </w:rPr>
              <w:t>
парафин нефтяной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процестеріндегі шығындар</w:t>
            </w:r>
          </w:p>
          <w:p>
            <w:pPr>
              <w:spacing w:after="20"/>
              <w:ind w:left="20"/>
              <w:jc w:val="both"/>
            </w:pPr>
            <w:r>
              <w:rPr>
                <w:rFonts w:ascii="Times New Roman"/>
                <w:b w:val="false"/>
                <w:i w:val="false"/>
                <w:color w:val="000000"/>
                <w:sz w:val="20"/>
              </w:rPr>
              <w:t>
Потери в процессах нефтепереработки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Мұнай өңдеу зауыттарында (МӨЗ) энергияны жеке тұтыну көлемін көрсетіңіз</w:t>
      </w:r>
    </w:p>
    <w:p>
      <w:pPr>
        <w:spacing w:after="0"/>
        <w:ind w:left="0"/>
        <w:jc w:val="both"/>
      </w:pPr>
      <w:r>
        <w:rPr>
          <w:rFonts w:ascii="Times New Roman"/>
          <w:b w:val="false"/>
          <w:i w:val="false"/>
          <w:color w:val="000000"/>
          <w:sz w:val="28"/>
        </w:rPr>
        <w:t xml:space="preserve">
       Укажите объем собственного потребления энергии на нефтеперерабатывающих заводах (НПЗ)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Виды топлива и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зауыттарында айдау арқылы алынған газ</w:t>
            </w:r>
          </w:p>
          <w:p>
            <w:pPr>
              <w:spacing w:after="20"/>
              <w:ind w:left="20"/>
              <w:jc w:val="both"/>
            </w:pPr>
            <w:r>
              <w:rPr>
                <w:rFonts w:ascii="Times New Roman"/>
                <w:b w:val="false"/>
                <w:i w:val="false"/>
                <w:color w:val="000000"/>
                <w:sz w:val="20"/>
              </w:rPr>
              <w:t>
Газ, полученный перегонкой на нефтеперерабатывающих заводах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пеш отыны</w:t>
            </w:r>
          </w:p>
          <w:p>
            <w:pPr>
              <w:spacing w:after="20"/>
              <w:ind w:left="20"/>
              <w:jc w:val="both"/>
            </w:pPr>
            <w:r>
              <w:rPr>
                <w:rFonts w:ascii="Times New Roman"/>
                <w:b w:val="false"/>
                <w:i w:val="false"/>
                <w:color w:val="000000"/>
                <w:sz w:val="20"/>
              </w:rPr>
              <w:t xml:space="preserve">
Топливо печное бытовое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мазут</w:t>
            </w:r>
          </w:p>
          <w:p>
            <w:pPr>
              <w:spacing w:after="20"/>
              <w:ind w:left="20"/>
              <w:jc w:val="both"/>
            </w:pPr>
            <w:r>
              <w:rPr>
                <w:rFonts w:ascii="Times New Roman"/>
                <w:b w:val="false"/>
                <w:i w:val="false"/>
                <w:color w:val="000000"/>
                <w:sz w:val="20"/>
              </w:rPr>
              <w:t>
Мазут топочный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тақта тасты кокс</w:t>
            </w:r>
          </w:p>
          <w:p>
            <w:pPr>
              <w:spacing w:after="20"/>
              <w:ind w:left="20"/>
              <w:jc w:val="both"/>
            </w:pPr>
            <w:r>
              <w:rPr>
                <w:rFonts w:ascii="Times New Roman"/>
                <w:b w:val="false"/>
                <w:i w:val="false"/>
                <w:color w:val="000000"/>
                <w:sz w:val="20"/>
              </w:rPr>
              <w:t>
Кокс нефтяной и сланцевый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p>
            <w:pPr>
              <w:spacing w:after="20"/>
              <w:ind w:left="20"/>
              <w:jc w:val="both"/>
            </w:pPr>
            <w:r>
              <w:rPr>
                <w:rFonts w:ascii="Times New Roman"/>
                <w:b w:val="false"/>
                <w:i w:val="false"/>
                <w:color w:val="000000"/>
                <w:sz w:val="20"/>
              </w:rPr>
              <w:t>
Электроэнергия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кВт сағ </w:t>
            </w:r>
          </w:p>
          <w:p>
            <w:pPr>
              <w:spacing w:after="20"/>
              <w:ind w:left="20"/>
              <w:jc w:val="both"/>
            </w:pPr>
            <w:r>
              <w:rPr>
                <w:rFonts w:ascii="Times New Roman"/>
                <w:b w:val="false"/>
                <w:i w:val="false"/>
                <w:color w:val="000000"/>
                <w:sz w:val="20"/>
              </w:rPr>
              <w:t xml:space="preserve">
тыс. кВт 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 және ыстық су (жылу энергиясы) </w:t>
            </w:r>
          </w:p>
          <w:p>
            <w:pPr>
              <w:spacing w:after="20"/>
              <w:ind w:left="20"/>
              <w:jc w:val="both"/>
            </w:pPr>
            <w:r>
              <w:rPr>
                <w:rFonts w:ascii="Times New Roman"/>
                <w:b w:val="false"/>
                <w:i w:val="false"/>
                <w:color w:val="000000"/>
                <w:sz w:val="20"/>
              </w:rPr>
              <w:t>
Пар и горячая вода (тепловая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Гкал 3</w:t>
            </w:r>
          </w:p>
          <w:p>
            <w:pPr>
              <w:spacing w:after="20"/>
              <w:ind w:left="20"/>
              <w:jc w:val="both"/>
            </w:pPr>
            <w:r>
              <w:rPr>
                <w:rFonts w:ascii="Times New Roman"/>
                <w:b w:val="false"/>
                <w:i w:val="false"/>
                <w:color w:val="000000"/>
                <w:sz w:val="20"/>
              </w:rPr>
              <w:t>
тыс. Гкал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табиғи газ</w:t>
            </w:r>
          </w:p>
          <w:p>
            <w:pPr>
              <w:spacing w:after="20"/>
              <w:ind w:left="20"/>
              <w:jc w:val="both"/>
            </w:pPr>
            <w:r>
              <w:rPr>
                <w:rFonts w:ascii="Times New Roman"/>
                <w:b w:val="false"/>
                <w:i w:val="false"/>
                <w:color w:val="000000"/>
                <w:sz w:val="20"/>
              </w:rPr>
              <w:t>
Газ природный сжиженный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Жылу электр орталығында (ЖЭО), кәдеге жаратушы қазандықтарда электр энергиясы мен жылу өндіруге отын шығынын көрсетініз</w:t>
      </w:r>
    </w:p>
    <w:p>
      <w:pPr>
        <w:spacing w:after="0"/>
        <w:ind w:left="0"/>
        <w:jc w:val="both"/>
      </w:pPr>
      <w:r>
        <w:rPr>
          <w:rFonts w:ascii="Times New Roman"/>
          <w:b w:val="false"/>
          <w:i w:val="false"/>
          <w:color w:val="000000"/>
          <w:sz w:val="28"/>
        </w:rPr>
        <w:t>
      Укажите расход топлива в теплоэлектроцентралях (ТЭЦ), в котлах-утилизаторах на производство электроэнергии и тепла</w:t>
      </w:r>
    </w:p>
    <w:p>
      <w:pPr>
        <w:spacing w:after="0"/>
        <w:ind w:left="0"/>
        <w:jc w:val="both"/>
      </w:pPr>
      <w:r>
        <w:rPr>
          <w:rFonts w:ascii="Times New Roman"/>
          <w:b w:val="false"/>
          <w:i w:val="false"/>
          <w:color w:val="000000"/>
          <w:sz w:val="28"/>
        </w:rPr>
        <w:t>
      Өзінің жеке жылу электр орталығы (ЖЭО), жаратушы қазандықтары бар мұнай өңдеу зауыты толтырады</w:t>
      </w:r>
    </w:p>
    <w:p>
      <w:pPr>
        <w:spacing w:after="0"/>
        <w:ind w:left="0"/>
        <w:jc w:val="both"/>
      </w:pPr>
      <w:r>
        <w:rPr>
          <w:rFonts w:ascii="Times New Roman"/>
          <w:b w:val="false"/>
          <w:i w:val="false"/>
          <w:color w:val="000000"/>
          <w:sz w:val="28"/>
        </w:rPr>
        <w:t>
      Заполняется нефтеперерабатывающим заводом, имеющим собственную теплоэлектроцентраль (ТЭЦ), котлы-утилизаторы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Виды топлива и энергии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орталықтарында (ЖЭО)</w:t>
            </w:r>
          </w:p>
          <w:p>
            <w:pPr>
              <w:spacing w:after="20"/>
              <w:ind w:left="20"/>
              <w:jc w:val="both"/>
            </w:pPr>
            <w:r>
              <w:rPr>
                <w:rFonts w:ascii="Times New Roman"/>
                <w:b w:val="false"/>
                <w:i w:val="false"/>
                <w:color w:val="000000"/>
                <w:sz w:val="20"/>
              </w:rPr>
              <w:t>
в теплоэлектроцентралях (ТЭЦ)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жаратушы қазандықтарда</w:t>
            </w:r>
          </w:p>
          <w:p>
            <w:pPr>
              <w:spacing w:after="20"/>
              <w:ind w:left="20"/>
              <w:jc w:val="both"/>
            </w:pPr>
            <w:r>
              <w:rPr>
                <w:rFonts w:ascii="Times New Roman"/>
                <w:b w:val="false"/>
                <w:i w:val="false"/>
                <w:color w:val="000000"/>
                <w:sz w:val="20"/>
              </w:rPr>
              <w:t>
в котлах-утилизаторах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зауыттарында айдау арқылы алынған газ</w:t>
            </w:r>
          </w:p>
          <w:p>
            <w:pPr>
              <w:spacing w:after="20"/>
              <w:ind w:left="20"/>
              <w:jc w:val="both"/>
            </w:pPr>
            <w:r>
              <w:rPr>
                <w:rFonts w:ascii="Times New Roman"/>
                <w:b w:val="false"/>
                <w:i w:val="false"/>
                <w:color w:val="000000"/>
                <w:sz w:val="20"/>
              </w:rPr>
              <w:t>
Газ, полученный перегонкой на нефтеперерабатывающих заводах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w:t>
            </w:r>
          </w:p>
          <w:p>
            <w:pPr>
              <w:spacing w:after="20"/>
              <w:ind w:left="20"/>
              <w:jc w:val="both"/>
            </w:pPr>
            <w:r>
              <w:rPr>
                <w:rFonts w:ascii="Times New Roman"/>
                <w:b w:val="false"/>
                <w:i w:val="false"/>
                <w:color w:val="000000"/>
                <w:sz w:val="20"/>
              </w:rPr>
              <w:t>
тыс. куб.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пеш отыны</w:t>
            </w:r>
          </w:p>
          <w:p>
            <w:pPr>
              <w:spacing w:after="20"/>
              <w:ind w:left="20"/>
              <w:jc w:val="both"/>
            </w:pPr>
            <w:r>
              <w:rPr>
                <w:rFonts w:ascii="Times New Roman"/>
                <w:b w:val="false"/>
                <w:i w:val="false"/>
                <w:color w:val="000000"/>
                <w:sz w:val="20"/>
              </w:rPr>
              <w:t>
Топливо печное бытовое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3 мың Гкал – мұнда және бұдан әрі мың гигакалория</w:t>
      </w:r>
    </w:p>
    <w:p>
      <w:pPr>
        <w:spacing w:after="0"/>
        <w:ind w:left="0"/>
        <w:jc w:val="both"/>
      </w:pPr>
      <w:r>
        <w:rPr>
          <w:rFonts w:ascii="Times New Roman"/>
          <w:b w:val="false"/>
          <w:i w:val="false"/>
          <w:color w:val="000000"/>
          <w:sz w:val="28"/>
        </w:rPr>
        <w:t>3 тыс. Гкал – здесь и далее тысяча гигакалорий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Виды топлива и энергии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орталықтарында (ЖЭО)</w:t>
            </w:r>
          </w:p>
          <w:p>
            <w:pPr>
              <w:spacing w:after="20"/>
              <w:ind w:left="20"/>
              <w:jc w:val="both"/>
            </w:pPr>
            <w:r>
              <w:rPr>
                <w:rFonts w:ascii="Times New Roman"/>
                <w:b w:val="false"/>
                <w:i w:val="false"/>
                <w:color w:val="000000"/>
                <w:sz w:val="20"/>
              </w:rPr>
              <w:t>
в теплоэлектроцентралях (ТЭЦ)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жаратушы қазандықтарда</w:t>
            </w:r>
          </w:p>
          <w:p>
            <w:pPr>
              <w:spacing w:after="20"/>
              <w:ind w:left="20"/>
              <w:jc w:val="both"/>
            </w:pPr>
            <w:r>
              <w:rPr>
                <w:rFonts w:ascii="Times New Roman"/>
                <w:b w:val="false"/>
                <w:i w:val="false"/>
                <w:color w:val="000000"/>
                <w:sz w:val="20"/>
              </w:rPr>
              <w:t>
в котлах-утилизаторах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мазут</w:t>
            </w:r>
          </w:p>
          <w:p>
            <w:pPr>
              <w:spacing w:after="20"/>
              <w:ind w:left="20"/>
              <w:jc w:val="both"/>
            </w:pPr>
            <w:r>
              <w:rPr>
                <w:rFonts w:ascii="Times New Roman"/>
                <w:b w:val="false"/>
                <w:i w:val="false"/>
                <w:color w:val="000000"/>
                <w:sz w:val="20"/>
              </w:rPr>
              <w:t>
Мазут топочный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тақта тасты кокс</w:t>
            </w:r>
          </w:p>
          <w:p>
            <w:pPr>
              <w:spacing w:after="20"/>
              <w:ind w:left="20"/>
              <w:jc w:val="both"/>
            </w:pPr>
            <w:r>
              <w:rPr>
                <w:rFonts w:ascii="Times New Roman"/>
                <w:b w:val="false"/>
                <w:i w:val="false"/>
                <w:color w:val="000000"/>
                <w:sz w:val="20"/>
              </w:rPr>
              <w:t>
Кокс нефтяной и сланцевый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табиғи газ</w:t>
            </w:r>
          </w:p>
          <w:p>
            <w:pPr>
              <w:spacing w:after="20"/>
              <w:ind w:left="20"/>
              <w:jc w:val="both"/>
            </w:pPr>
            <w:r>
              <w:rPr>
                <w:rFonts w:ascii="Times New Roman"/>
                <w:b w:val="false"/>
                <w:i w:val="false"/>
                <w:color w:val="000000"/>
                <w:sz w:val="20"/>
              </w:rPr>
              <w:t>
Газ природный сжиженный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w:t>
            </w:r>
          </w:p>
          <w:p>
            <w:pPr>
              <w:spacing w:after="20"/>
              <w:ind w:left="20"/>
              <w:jc w:val="both"/>
            </w:pPr>
            <w:r>
              <w:rPr>
                <w:rFonts w:ascii="Times New Roman"/>
                <w:b w:val="false"/>
                <w:i w:val="false"/>
                <w:color w:val="000000"/>
                <w:sz w:val="20"/>
              </w:rPr>
              <w:t>
тыс. куб.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Мұнай өңдеу зауыттарында электр энергиясы мен жылу энергиясын өндіру және тұтыну көлемін көрсетіңіз</w:t>
      </w:r>
    </w:p>
    <w:p>
      <w:pPr>
        <w:spacing w:after="0"/>
        <w:ind w:left="0"/>
        <w:jc w:val="both"/>
      </w:pPr>
      <w:r>
        <w:rPr>
          <w:rFonts w:ascii="Times New Roman"/>
          <w:b w:val="false"/>
          <w:i w:val="false"/>
          <w:color w:val="000000"/>
          <w:sz w:val="28"/>
        </w:rPr>
        <w:t>
      Укажите объем производства и потребления тепловой энергии и электроэнергии на нефтеперерабатывающих заводах</w:t>
      </w:r>
    </w:p>
    <w:p>
      <w:pPr>
        <w:spacing w:after="0"/>
        <w:ind w:left="0"/>
        <w:jc w:val="both"/>
      </w:pPr>
      <w:r>
        <w:rPr>
          <w:rFonts w:ascii="Times New Roman"/>
          <w:b w:val="false"/>
          <w:i w:val="false"/>
          <w:color w:val="000000"/>
          <w:sz w:val="28"/>
        </w:rPr>
        <w:t>
      Жеке жылу электр орталығы (ЖЭО), жаратушы қазандықтары бар мұнай өңдеу зауыты толтырады</w:t>
      </w:r>
    </w:p>
    <w:p>
      <w:pPr>
        <w:spacing w:after="0"/>
        <w:ind w:left="0"/>
        <w:jc w:val="both"/>
      </w:pPr>
      <w:r>
        <w:rPr>
          <w:rFonts w:ascii="Times New Roman"/>
          <w:b w:val="false"/>
          <w:i w:val="false"/>
          <w:color w:val="000000"/>
          <w:sz w:val="28"/>
        </w:rPr>
        <w:t>
      Заполняется нефтеперерабатывающим заводом, имеющим собственную теплоэлектроцентраль (ТЭЦ), котлы-утилизаторы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орталықтарында (ЖЭО)</w:t>
            </w:r>
          </w:p>
          <w:p>
            <w:pPr>
              <w:spacing w:after="20"/>
              <w:ind w:left="20"/>
              <w:jc w:val="both"/>
            </w:pPr>
            <w:r>
              <w:rPr>
                <w:rFonts w:ascii="Times New Roman"/>
                <w:b w:val="false"/>
                <w:i w:val="false"/>
                <w:color w:val="000000"/>
                <w:sz w:val="20"/>
              </w:rPr>
              <w:t>
в теплоэлектроцентралях (ТЭЦ)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жаратушы қазандықтарда</w:t>
            </w:r>
          </w:p>
          <w:p>
            <w:pPr>
              <w:spacing w:after="20"/>
              <w:ind w:left="20"/>
              <w:jc w:val="both"/>
            </w:pPr>
            <w:r>
              <w:rPr>
                <w:rFonts w:ascii="Times New Roman"/>
                <w:b w:val="false"/>
                <w:i w:val="false"/>
                <w:color w:val="000000"/>
                <w:sz w:val="20"/>
              </w:rPr>
              <w:t>
в котлах-утилизаторах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ыстық судың (жылу энергиясының) өндіріс көлемі</w:t>
            </w:r>
          </w:p>
          <w:p>
            <w:pPr>
              <w:spacing w:after="20"/>
              <w:ind w:left="20"/>
              <w:jc w:val="both"/>
            </w:pPr>
            <w:r>
              <w:rPr>
                <w:rFonts w:ascii="Times New Roman"/>
                <w:b w:val="false"/>
                <w:i w:val="false"/>
                <w:color w:val="000000"/>
                <w:sz w:val="20"/>
              </w:rPr>
              <w:t>
Объем производства пара и горячей воды (тепловая 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Гкал 4</w:t>
            </w:r>
          </w:p>
          <w:p>
            <w:pPr>
              <w:spacing w:after="20"/>
              <w:ind w:left="20"/>
              <w:jc w:val="both"/>
            </w:pPr>
            <w:r>
              <w:rPr>
                <w:rFonts w:ascii="Times New Roman"/>
                <w:b w:val="false"/>
                <w:i w:val="false"/>
                <w:color w:val="000000"/>
                <w:sz w:val="20"/>
              </w:rPr>
              <w:t>
тыс. Гкал4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көздерден бу және ыстық судың (жылу энергиясының) түсу көлемі</w:t>
            </w:r>
          </w:p>
          <w:p>
            <w:pPr>
              <w:spacing w:after="20"/>
              <w:ind w:left="20"/>
              <w:jc w:val="both"/>
            </w:pPr>
            <w:r>
              <w:rPr>
                <w:rFonts w:ascii="Times New Roman"/>
                <w:b w:val="false"/>
                <w:i w:val="false"/>
                <w:color w:val="000000"/>
                <w:sz w:val="20"/>
              </w:rPr>
              <w:t>
Объем поступления пара и горячей воды (тепловая энергия) из других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4мың Гкал – мұнда және бұдан әрі мың гигакалорий</w:t>
      </w:r>
    </w:p>
    <w:p>
      <w:pPr>
        <w:spacing w:after="0"/>
        <w:ind w:left="0"/>
        <w:jc w:val="both"/>
      </w:pPr>
      <w:r>
        <w:rPr>
          <w:rFonts w:ascii="Times New Roman"/>
          <w:b w:val="false"/>
          <w:i w:val="false"/>
          <w:color w:val="000000"/>
          <w:sz w:val="28"/>
        </w:rPr>
        <w:t>4тыс. Гкал – здесь и далее тысяч гигакалорий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орталықтарында (ЖЭО)</w:t>
            </w:r>
          </w:p>
          <w:p>
            <w:pPr>
              <w:spacing w:after="20"/>
              <w:ind w:left="20"/>
              <w:jc w:val="both"/>
            </w:pPr>
            <w:r>
              <w:rPr>
                <w:rFonts w:ascii="Times New Roman"/>
                <w:b w:val="false"/>
                <w:i w:val="false"/>
                <w:color w:val="000000"/>
                <w:sz w:val="20"/>
              </w:rPr>
              <w:t>
в теплоэлектроцентралях (ТЭЦ)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жаратушы қазандықтарда</w:t>
            </w:r>
          </w:p>
          <w:p>
            <w:pPr>
              <w:spacing w:after="20"/>
              <w:ind w:left="20"/>
              <w:jc w:val="both"/>
            </w:pPr>
            <w:r>
              <w:rPr>
                <w:rFonts w:ascii="Times New Roman"/>
                <w:b w:val="false"/>
                <w:i w:val="false"/>
                <w:color w:val="000000"/>
                <w:sz w:val="20"/>
              </w:rPr>
              <w:t>
в котлах-утилизаторах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ЖЭО5 мен жылу станциялары</w:t>
            </w:r>
          </w:p>
          <w:p>
            <w:pPr>
              <w:spacing w:after="20"/>
              <w:ind w:left="20"/>
              <w:jc w:val="both"/>
            </w:pPr>
            <w:r>
              <w:rPr>
                <w:rFonts w:ascii="Times New Roman"/>
                <w:b w:val="false"/>
                <w:i w:val="false"/>
                <w:color w:val="000000"/>
                <w:sz w:val="20"/>
              </w:rPr>
              <w:t xml:space="preserve">
городские ТЭЦ5 и тепловые станции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w:t>
            </w:r>
          </w:p>
          <w:p>
            <w:pPr>
              <w:spacing w:after="20"/>
              <w:ind w:left="20"/>
              <w:jc w:val="both"/>
            </w:pPr>
            <w:r>
              <w:rPr>
                <w:rFonts w:ascii="Times New Roman"/>
                <w:b w:val="false"/>
                <w:i w:val="false"/>
                <w:color w:val="000000"/>
                <w:sz w:val="20"/>
              </w:rPr>
              <w:t xml:space="preserve">
другое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ыстық судың (жылу энергиясының) тұтыну көлемі</w:t>
            </w:r>
          </w:p>
          <w:p>
            <w:pPr>
              <w:spacing w:after="20"/>
              <w:ind w:left="20"/>
              <w:jc w:val="both"/>
            </w:pPr>
            <w:r>
              <w:rPr>
                <w:rFonts w:ascii="Times New Roman"/>
                <w:b w:val="false"/>
                <w:i w:val="false"/>
                <w:color w:val="000000"/>
                <w:sz w:val="20"/>
              </w:rPr>
              <w:t>
Объем потребления пара и горячей воды (тепловая 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w:t>
            </w:r>
          </w:p>
          <w:p>
            <w:pPr>
              <w:spacing w:after="20"/>
              <w:ind w:left="20"/>
              <w:jc w:val="both"/>
            </w:pPr>
            <w:r>
              <w:rPr>
                <w:rFonts w:ascii="Times New Roman"/>
                <w:b w:val="false"/>
                <w:i w:val="false"/>
                <w:color w:val="000000"/>
                <w:sz w:val="20"/>
              </w:rPr>
              <w:t>
поставка: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тұтынушыларға</w:t>
            </w:r>
          </w:p>
          <w:p>
            <w:pPr>
              <w:spacing w:after="20"/>
              <w:ind w:left="20"/>
              <w:jc w:val="both"/>
            </w:pPr>
            <w:r>
              <w:rPr>
                <w:rFonts w:ascii="Times New Roman"/>
                <w:b w:val="false"/>
                <w:i w:val="false"/>
                <w:color w:val="000000"/>
                <w:sz w:val="20"/>
              </w:rPr>
              <w:t xml:space="preserve">
прочим потребителям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зауыттарына</w:t>
            </w:r>
          </w:p>
          <w:p>
            <w:pPr>
              <w:spacing w:after="20"/>
              <w:ind w:left="20"/>
              <w:jc w:val="both"/>
            </w:pPr>
            <w:r>
              <w:rPr>
                <w:rFonts w:ascii="Times New Roman"/>
                <w:b w:val="false"/>
                <w:i w:val="false"/>
                <w:color w:val="000000"/>
                <w:sz w:val="20"/>
              </w:rPr>
              <w:t xml:space="preserve">
на нефтеперерабатывающие заводы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өндіріс көлемі</w:t>
            </w:r>
          </w:p>
          <w:p>
            <w:pPr>
              <w:spacing w:after="20"/>
              <w:ind w:left="20"/>
              <w:jc w:val="both"/>
            </w:pPr>
            <w:r>
              <w:rPr>
                <w:rFonts w:ascii="Times New Roman"/>
                <w:b w:val="false"/>
                <w:i w:val="false"/>
                <w:color w:val="000000"/>
                <w:sz w:val="20"/>
              </w:rPr>
              <w:t>
Объем производства электроэнергии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көздерден алынған электр энергиясының түсу көлемі</w:t>
            </w:r>
          </w:p>
          <w:p>
            <w:pPr>
              <w:spacing w:after="20"/>
              <w:ind w:left="20"/>
              <w:jc w:val="both"/>
            </w:pPr>
            <w:r>
              <w:rPr>
                <w:rFonts w:ascii="Times New Roman"/>
                <w:b w:val="false"/>
                <w:i w:val="false"/>
                <w:color w:val="000000"/>
                <w:sz w:val="20"/>
              </w:rPr>
              <w:t>
Объем поступления электроэнергии из других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электр энергиясын беру мен таратудың жүйесінен (КEGOC6, ЭҮК7) </w:t>
            </w:r>
          </w:p>
          <w:p>
            <w:pPr>
              <w:spacing w:after="20"/>
              <w:ind w:left="20"/>
              <w:jc w:val="both"/>
            </w:pPr>
            <w:r>
              <w:rPr>
                <w:rFonts w:ascii="Times New Roman"/>
                <w:b w:val="false"/>
                <w:i w:val="false"/>
                <w:color w:val="000000"/>
                <w:sz w:val="20"/>
              </w:rPr>
              <w:t xml:space="preserve">
из национальной системы передачи и распределения электроэнергии (КEGOC6, РЭК7)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5 ЖЭО – мұнда және бұдан әрі жылу электр орталығы</w:t>
      </w:r>
    </w:p>
    <w:p>
      <w:pPr>
        <w:spacing w:after="0"/>
        <w:ind w:left="0"/>
        <w:jc w:val="both"/>
      </w:pPr>
      <w:r>
        <w:rPr>
          <w:rFonts w:ascii="Times New Roman"/>
          <w:b w:val="false"/>
          <w:i w:val="false"/>
          <w:color w:val="000000"/>
          <w:sz w:val="28"/>
        </w:rPr>
        <w:t>5 ТЭЦ – здесь и далее теплоэлектроцентраль</w:t>
      </w:r>
    </w:p>
    <w:p>
      <w:pPr>
        <w:spacing w:after="0"/>
        <w:ind w:left="0"/>
        <w:jc w:val="both"/>
      </w:pPr>
      <w:r>
        <w:rPr>
          <w:rFonts w:ascii="Times New Roman"/>
          <w:b w:val="false"/>
          <w:i w:val="false"/>
          <w:color w:val="000000"/>
          <w:sz w:val="28"/>
        </w:rPr>
        <w:t>6 KEGOC (КЕГОК) – мұнда және бұдан әрі "Электр желілерін басқару жөніндегі Қазақстан компаниясы" Акционерлік қоғамы</w:t>
      </w:r>
    </w:p>
    <w:p>
      <w:pPr>
        <w:spacing w:after="0"/>
        <w:ind w:left="0"/>
        <w:jc w:val="both"/>
      </w:pPr>
      <w:r>
        <w:rPr>
          <w:rFonts w:ascii="Times New Roman"/>
          <w:b w:val="false"/>
          <w:i w:val="false"/>
          <w:color w:val="000000"/>
          <w:sz w:val="28"/>
        </w:rPr>
        <w:t>6 KEGOC (КЕГОК) – здесь и далее Акционерное общество "Казахстанкская компания по управлению электрическими сетями"</w:t>
      </w:r>
    </w:p>
    <w:p>
      <w:pPr>
        <w:spacing w:after="0"/>
        <w:ind w:left="0"/>
        <w:jc w:val="both"/>
      </w:pPr>
      <w:r>
        <w:rPr>
          <w:rFonts w:ascii="Times New Roman"/>
          <w:b w:val="false"/>
          <w:i w:val="false"/>
          <w:color w:val="000000"/>
          <w:sz w:val="28"/>
        </w:rPr>
        <w:t>7 ЭҮК – мұнда және бұдан әрі Электржелілік үлестіру компаниясы</w:t>
      </w:r>
    </w:p>
    <w:p>
      <w:pPr>
        <w:spacing w:after="0"/>
        <w:ind w:left="0"/>
        <w:jc w:val="both"/>
      </w:pPr>
      <w:r>
        <w:rPr>
          <w:rFonts w:ascii="Times New Roman"/>
          <w:b w:val="false"/>
          <w:i w:val="false"/>
          <w:color w:val="000000"/>
          <w:sz w:val="28"/>
        </w:rPr>
        <w:t>7 РЭК – здесь и далее Распределительная электросетевая компания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орталықтарында (ЖЭО)</w:t>
            </w:r>
          </w:p>
          <w:p>
            <w:pPr>
              <w:spacing w:after="20"/>
              <w:ind w:left="20"/>
              <w:jc w:val="both"/>
            </w:pPr>
            <w:r>
              <w:rPr>
                <w:rFonts w:ascii="Times New Roman"/>
                <w:b w:val="false"/>
                <w:i w:val="false"/>
                <w:color w:val="000000"/>
                <w:sz w:val="20"/>
              </w:rPr>
              <w:t>
в теплоэлектроцентралях (ТЭЦ)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жаратушы қазандықтарда</w:t>
            </w:r>
          </w:p>
          <w:p>
            <w:pPr>
              <w:spacing w:after="20"/>
              <w:ind w:left="20"/>
              <w:jc w:val="both"/>
            </w:pPr>
            <w:r>
              <w:rPr>
                <w:rFonts w:ascii="Times New Roman"/>
                <w:b w:val="false"/>
                <w:i w:val="false"/>
                <w:color w:val="000000"/>
                <w:sz w:val="20"/>
              </w:rPr>
              <w:t>
в котлах-утилизаторах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w:t>
            </w:r>
          </w:p>
          <w:p>
            <w:pPr>
              <w:spacing w:after="20"/>
              <w:ind w:left="20"/>
              <w:jc w:val="both"/>
            </w:pPr>
            <w:r>
              <w:rPr>
                <w:rFonts w:ascii="Times New Roman"/>
                <w:b w:val="false"/>
                <w:i w:val="false"/>
                <w:color w:val="000000"/>
                <w:sz w:val="20"/>
              </w:rPr>
              <w:t>
другое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 көлемі</w:t>
            </w:r>
          </w:p>
          <w:p>
            <w:pPr>
              <w:spacing w:after="20"/>
              <w:ind w:left="20"/>
              <w:jc w:val="both"/>
            </w:pPr>
            <w:r>
              <w:rPr>
                <w:rFonts w:ascii="Times New Roman"/>
                <w:b w:val="false"/>
                <w:i w:val="false"/>
                <w:color w:val="000000"/>
                <w:sz w:val="20"/>
              </w:rPr>
              <w:t>
Объем потребления электроэнергии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w:t>
            </w:r>
          </w:p>
          <w:p>
            <w:pPr>
              <w:spacing w:after="20"/>
              <w:ind w:left="20"/>
              <w:jc w:val="both"/>
            </w:pPr>
            <w:r>
              <w:rPr>
                <w:rFonts w:ascii="Times New Roman"/>
                <w:b w:val="false"/>
                <w:i w:val="false"/>
                <w:color w:val="000000"/>
                <w:sz w:val="20"/>
              </w:rPr>
              <w:t>
поставка: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өңдеу зауытында </w:t>
            </w:r>
          </w:p>
          <w:p>
            <w:pPr>
              <w:spacing w:after="20"/>
              <w:ind w:left="20"/>
              <w:jc w:val="both"/>
            </w:pPr>
            <w:r>
              <w:rPr>
                <w:rFonts w:ascii="Times New Roman"/>
                <w:b w:val="false"/>
                <w:i w:val="false"/>
                <w:color w:val="000000"/>
                <w:sz w:val="20"/>
              </w:rPr>
              <w:t>
на нефтеперерабатывающие заводы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 беру мен таратудың жүйесіне (КEGOC, ЭҮК) немесе басқа тұтынушыларға </w:t>
            </w:r>
          </w:p>
          <w:p>
            <w:pPr>
              <w:spacing w:after="20"/>
              <w:ind w:left="20"/>
              <w:jc w:val="both"/>
            </w:pPr>
            <w:r>
              <w:rPr>
                <w:rFonts w:ascii="Times New Roman"/>
                <w:b w:val="false"/>
                <w:i w:val="false"/>
                <w:color w:val="000000"/>
                <w:sz w:val="20"/>
              </w:rPr>
              <w:t>
в систему передачи и распределения электроэнергии (КEGOC, РЭК) или другим потребителям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11. Ел ішінде өндірілген, елдің шегінен тыс сатып алынған мұнай өнімдерінің жалпы көлемі, ел ішінде және елдің шегінен тыс сатылған қорлардың өзгеруі туралы ақпарат</w:t>
      </w:r>
    </w:p>
    <w:p>
      <w:pPr>
        <w:spacing w:after="0"/>
        <w:ind w:left="0"/>
        <w:jc w:val="both"/>
      </w:pPr>
      <w:r>
        <w:rPr>
          <w:rFonts w:ascii="Times New Roman"/>
          <w:b w:val="false"/>
          <w:i w:val="false"/>
          <w:color w:val="000000"/>
          <w:sz w:val="28"/>
        </w:rPr>
        <w:t xml:space="preserve">
      Информация об общем объеме нефтепродуктов, произведенных внутри страны, приобретенных за пределами страны, изменении запасов, проданных внутри и за пределы страны </w:t>
      </w:r>
    </w:p>
    <w:p>
      <w:pPr>
        <w:spacing w:after="0"/>
        <w:ind w:left="0"/>
        <w:jc w:val="both"/>
      </w:pPr>
      <w:r>
        <w:rPr>
          <w:rFonts w:ascii="Times New Roman"/>
          <w:b w:val="false"/>
          <w:i w:val="false"/>
          <w:color w:val="000000"/>
          <w:sz w:val="28"/>
        </w:rPr>
        <w:t>
      19.20.1 "Мұнай өңдеу өнімдерін өндіру, 46.71.1 "Шикі мұнай мен ілеспе газды көтерме саудада сату", 46.71.5 "Авиация бензинін және жермайды көтерме саудада сату", 46.71.6 "Автомобиль бензинін көтерме саудада сату", 46.71.7 "Дизель отынын көтерме саудада сату", 46.71.8 "Отын мазутын көтерме саудада сату" негізгі және қосымша қызмет түрімен тек импортталатын мұнай өнімдерімен сауда жасайтын кәсіпорындар және өндіруші кәсіпорындар толтырады</w:t>
      </w:r>
    </w:p>
    <w:p>
      <w:pPr>
        <w:spacing w:after="0"/>
        <w:ind w:left="0"/>
        <w:jc w:val="both"/>
      </w:pPr>
      <w:r>
        <w:rPr>
          <w:rFonts w:ascii="Times New Roman"/>
          <w:b w:val="false"/>
          <w:i w:val="false"/>
          <w:color w:val="000000"/>
          <w:sz w:val="28"/>
        </w:rPr>
        <w:t>
      Заполняется предприятиями-производителями и предприятиями, торгующими исключительно импортированными нефтепродуктами с основным и вторичным видом деятельности 19.20.1 "Производство продуктов нефтепереработки", 46.71.1 "Оптовая торговля сырой нефтью и попутным газом", 46.71.5 "Оптовая торговля авиационным бензином и керосином", 46.71.6 "Оптовая торговля автомобильным бензином", 46.71.7 "Оптовая торговля дизельным топливом", 46.71.8 "Оптовая торговля мазутом топочным"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түрлері</w:t>
            </w:r>
          </w:p>
          <w:p>
            <w:pPr>
              <w:spacing w:after="20"/>
              <w:ind w:left="20"/>
              <w:jc w:val="both"/>
            </w:pPr>
            <w:r>
              <w:rPr>
                <w:rFonts w:ascii="Times New Roman"/>
                <w:b w:val="false"/>
                <w:i w:val="false"/>
                <w:color w:val="000000"/>
                <w:sz w:val="20"/>
              </w:rPr>
              <w:t>
Виды энергии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қорлар</w:t>
            </w:r>
          </w:p>
          <w:p>
            <w:pPr>
              <w:spacing w:after="20"/>
              <w:ind w:left="20"/>
              <w:jc w:val="both"/>
            </w:pPr>
            <w:r>
              <w:rPr>
                <w:rFonts w:ascii="Times New Roman"/>
                <w:b w:val="false"/>
                <w:i w:val="false"/>
                <w:color w:val="000000"/>
                <w:sz w:val="20"/>
              </w:rPr>
              <w:t>
Запасы на начало года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p>
            <w:pPr>
              <w:spacing w:after="20"/>
              <w:ind w:left="20"/>
              <w:jc w:val="both"/>
            </w:pPr>
            <w:r>
              <w:rPr>
                <w:rFonts w:ascii="Times New Roman"/>
                <w:b w:val="false"/>
                <w:i w:val="false"/>
                <w:color w:val="000000"/>
                <w:sz w:val="20"/>
              </w:rPr>
              <w:t>
Производство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p>
            <w:pPr>
              <w:spacing w:after="20"/>
              <w:ind w:left="20"/>
              <w:jc w:val="both"/>
            </w:pPr>
            <w:r>
              <w:rPr>
                <w:rFonts w:ascii="Times New Roman"/>
                <w:b w:val="false"/>
                <w:i w:val="false"/>
                <w:color w:val="000000"/>
                <w:sz w:val="20"/>
              </w:rPr>
              <w:t>
Импорт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 сатылғаны</w:t>
            </w:r>
          </w:p>
          <w:p>
            <w:pPr>
              <w:spacing w:after="20"/>
              <w:ind w:left="20"/>
              <w:jc w:val="both"/>
            </w:pPr>
            <w:r>
              <w:rPr>
                <w:rFonts w:ascii="Times New Roman"/>
                <w:b w:val="false"/>
                <w:i w:val="false"/>
                <w:color w:val="000000"/>
                <w:sz w:val="20"/>
              </w:rPr>
              <w:t>
Продано внутри страны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p>
            <w:pPr>
              <w:spacing w:after="20"/>
              <w:ind w:left="20"/>
              <w:jc w:val="both"/>
            </w:pPr>
            <w:r>
              <w:rPr>
                <w:rFonts w:ascii="Times New Roman"/>
                <w:b w:val="false"/>
                <w:i w:val="false"/>
                <w:color w:val="000000"/>
                <w:sz w:val="20"/>
              </w:rPr>
              <w:t>
Экспорт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қорлар</w:t>
            </w:r>
          </w:p>
          <w:p>
            <w:pPr>
              <w:spacing w:after="20"/>
              <w:ind w:left="20"/>
              <w:jc w:val="both"/>
            </w:pPr>
            <w:r>
              <w:rPr>
                <w:rFonts w:ascii="Times New Roman"/>
                <w:b w:val="false"/>
                <w:i w:val="false"/>
                <w:color w:val="000000"/>
                <w:sz w:val="20"/>
              </w:rPr>
              <w:t>
Запасы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тұтынушыларға (ЖЭС8, ЖЭО, қазандықтар)</w:t>
            </w:r>
          </w:p>
          <w:p>
            <w:pPr>
              <w:spacing w:after="20"/>
              <w:ind w:left="20"/>
              <w:jc w:val="both"/>
            </w:pPr>
            <w:r>
              <w:rPr>
                <w:rFonts w:ascii="Times New Roman"/>
                <w:b w:val="false"/>
                <w:i w:val="false"/>
                <w:color w:val="000000"/>
                <w:sz w:val="20"/>
              </w:rPr>
              <w:t>
крупным потребителям (ТЭЦ, ТЭС8, котельные)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 кәсіпорындарына</w:t>
            </w:r>
          </w:p>
          <w:p>
            <w:pPr>
              <w:spacing w:after="20"/>
              <w:ind w:left="20"/>
              <w:jc w:val="both"/>
            </w:pPr>
            <w:r>
              <w:rPr>
                <w:rFonts w:ascii="Times New Roman"/>
                <w:b w:val="false"/>
                <w:i w:val="false"/>
                <w:color w:val="000000"/>
                <w:sz w:val="20"/>
              </w:rPr>
              <w:t>
предприятиям оптовой торговли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кәсіпорындарына</w:t>
            </w:r>
          </w:p>
          <w:p>
            <w:pPr>
              <w:spacing w:after="20"/>
              <w:ind w:left="20"/>
              <w:jc w:val="both"/>
            </w:pPr>
            <w:r>
              <w:rPr>
                <w:rFonts w:ascii="Times New Roman"/>
                <w:b w:val="false"/>
                <w:i w:val="false"/>
                <w:color w:val="000000"/>
                <w:sz w:val="20"/>
              </w:rPr>
              <w:t>
предприятиям розничной торговли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пропан және бутан</w:t>
            </w:r>
          </w:p>
          <w:p>
            <w:pPr>
              <w:spacing w:after="20"/>
              <w:ind w:left="20"/>
              <w:jc w:val="both"/>
            </w:pPr>
            <w:r>
              <w:rPr>
                <w:rFonts w:ascii="Times New Roman"/>
                <w:b w:val="false"/>
                <w:i w:val="false"/>
                <w:color w:val="000000"/>
                <w:sz w:val="20"/>
              </w:rPr>
              <w:t>
Пропан и бутан сжиженные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АИ-92 маркалы моторлық бензин (этиленденбеген)</w:t>
            </w:r>
          </w:p>
          <w:p>
            <w:pPr>
              <w:spacing w:after="20"/>
              <w:ind w:left="20"/>
              <w:jc w:val="both"/>
            </w:pPr>
            <w:r>
              <w:rPr>
                <w:rFonts w:ascii="Times New Roman"/>
                <w:b w:val="false"/>
                <w:i w:val="false"/>
                <w:color w:val="000000"/>
                <w:sz w:val="20"/>
              </w:rPr>
              <w:t>
Бензин моторный марки АИ-92 (неэтилированный)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8 ЖЭС – мұнда және бұдан жылу электр станциясы</w:t>
      </w:r>
    </w:p>
    <w:p>
      <w:pPr>
        <w:spacing w:after="0"/>
        <w:ind w:left="0"/>
        <w:jc w:val="both"/>
      </w:pPr>
      <w:r>
        <w:rPr>
          <w:rFonts w:ascii="Times New Roman"/>
          <w:b w:val="false"/>
          <w:i w:val="false"/>
          <w:color w:val="000000"/>
          <w:sz w:val="28"/>
        </w:rPr>
        <w:t>8 ТЭС – здесь и далее тепловая электростанция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түрлері</w:t>
            </w:r>
          </w:p>
          <w:p>
            <w:pPr>
              <w:spacing w:after="20"/>
              <w:ind w:left="20"/>
              <w:jc w:val="both"/>
            </w:pPr>
            <w:r>
              <w:rPr>
                <w:rFonts w:ascii="Times New Roman"/>
                <w:b w:val="false"/>
                <w:i w:val="false"/>
                <w:color w:val="000000"/>
                <w:sz w:val="20"/>
              </w:rPr>
              <w:t>
Виды энергии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қорлар</w:t>
            </w:r>
          </w:p>
          <w:p>
            <w:pPr>
              <w:spacing w:after="20"/>
              <w:ind w:left="20"/>
              <w:jc w:val="both"/>
            </w:pPr>
            <w:r>
              <w:rPr>
                <w:rFonts w:ascii="Times New Roman"/>
                <w:b w:val="false"/>
                <w:i w:val="false"/>
                <w:color w:val="000000"/>
                <w:sz w:val="20"/>
              </w:rPr>
              <w:t>
Запасы на начало года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w:t>
            </w:r>
          </w:p>
          <w:p>
            <w:pPr>
              <w:spacing w:after="20"/>
              <w:ind w:left="20"/>
              <w:jc w:val="both"/>
            </w:pPr>
            <w:r>
              <w:rPr>
                <w:rFonts w:ascii="Times New Roman"/>
                <w:b w:val="false"/>
                <w:i w:val="false"/>
                <w:color w:val="000000"/>
                <w:sz w:val="20"/>
              </w:rPr>
              <w:t>
Производство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p>
            <w:pPr>
              <w:spacing w:after="20"/>
              <w:ind w:left="20"/>
              <w:jc w:val="both"/>
            </w:pPr>
            <w:r>
              <w:rPr>
                <w:rFonts w:ascii="Times New Roman"/>
                <w:b w:val="false"/>
                <w:i w:val="false"/>
                <w:color w:val="000000"/>
                <w:sz w:val="20"/>
              </w:rPr>
              <w:t>
Импорт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 сатылғаны</w:t>
            </w:r>
          </w:p>
          <w:p>
            <w:pPr>
              <w:spacing w:after="20"/>
              <w:ind w:left="20"/>
              <w:jc w:val="both"/>
            </w:pPr>
            <w:r>
              <w:rPr>
                <w:rFonts w:ascii="Times New Roman"/>
                <w:b w:val="false"/>
                <w:i w:val="false"/>
                <w:color w:val="000000"/>
                <w:sz w:val="20"/>
              </w:rPr>
              <w:t>
Продано внутри страны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p>
            <w:pPr>
              <w:spacing w:after="20"/>
              <w:ind w:left="20"/>
              <w:jc w:val="both"/>
            </w:pPr>
            <w:r>
              <w:rPr>
                <w:rFonts w:ascii="Times New Roman"/>
                <w:b w:val="false"/>
                <w:i w:val="false"/>
                <w:color w:val="000000"/>
                <w:sz w:val="20"/>
              </w:rPr>
              <w:t>
Экспорт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қорлар</w:t>
            </w:r>
          </w:p>
          <w:p>
            <w:pPr>
              <w:spacing w:after="20"/>
              <w:ind w:left="20"/>
              <w:jc w:val="both"/>
            </w:pPr>
            <w:r>
              <w:rPr>
                <w:rFonts w:ascii="Times New Roman"/>
                <w:b w:val="false"/>
                <w:i w:val="false"/>
                <w:color w:val="000000"/>
                <w:sz w:val="20"/>
              </w:rPr>
              <w:t>
Запасы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тұтынушыларға (ЖЭС8, ЖЭО, қазандықтар)</w:t>
            </w:r>
          </w:p>
          <w:p>
            <w:pPr>
              <w:spacing w:after="20"/>
              <w:ind w:left="20"/>
              <w:jc w:val="both"/>
            </w:pPr>
            <w:r>
              <w:rPr>
                <w:rFonts w:ascii="Times New Roman"/>
                <w:b w:val="false"/>
                <w:i w:val="false"/>
                <w:color w:val="000000"/>
                <w:sz w:val="20"/>
              </w:rPr>
              <w:t>
крупным потребителям (ТЭЦ, ТЭС8, котельные)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 кәсіпорындарына</w:t>
            </w:r>
          </w:p>
          <w:p>
            <w:pPr>
              <w:spacing w:after="20"/>
              <w:ind w:left="20"/>
              <w:jc w:val="both"/>
            </w:pPr>
            <w:r>
              <w:rPr>
                <w:rFonts w:ascii="Times New Roman"/>
                <w:b w:val="false"/>
                <w:i w:val="false"/>
                <w:color w:val="000000"/>
                <w:sz w:val="20"/>
              </w:rPr>
              <w:t>
предприятиям оптовой торговли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кәсіпорындарына</w:t>
            </w:r>
          </w:p>
          <w:p>
            <w:pPr>
              <w:spacing w:after="20"/>
              <w:ind w:left="20"/>
              <w:jc w:val="both"/>
            </w:pPr>
            <w:r>
              <w:rPr>
                <w:rFonts w:ascii="Times New Roman"/>
                <w:b w:val="false"/>
                <w:i w:val="false"/>
                <w:color w:val="000000"/>
                <w:sz w:val="20"/>
              </w:rPr>
              <w:t>
предприятиям розничной торговли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АИ-93 маркалы моторлық бензин (этиленденбеген)</w:t>
            </w:r>
          </w:p>
          <w:p>
            <w:pPr>
              <w:spacing w:after="20"/>
              <w:ind w:left="20"/>
              <w:jc w:val="both"/>
            </w:pPr>
            <w:r>
              <w:rPr>
                <w:rFonts w:ascii="Times New Roman"/>
                <w:b w:val="false"/>
                <w:i w:val="false"/>
                <w:color w:val="000000"/>
                <w:sz w:val="20"/>
              </w:rPr>
              <w:t>
Бензин моторный марки АИ-93 (неэтилированный)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АИ-95 маркалы моторлық бензин (этиленденбеген)</w:t>
            </w:r>
          </w:p>
          <w:p>
            <w:pPr>
              <w:spacing w:after="20"/>
              <w:ind w:left="20"/>
              <w:jc w:val="both"/>
            </w:pPr>
            <w:r>
              <w:rPr>
                <w:rFonts w:ascii="Times New Roman"/>
                <w:b w:val="false"/>
                <w:i w:val="false"/>
                <w:color w:val="000000"/>
                <w:sz w:val="20"/>
              </w:rPr>
              <w:t>
Бензин моторный марки АИ-95 (неэтилированный)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АИ-96 маркалы моторлық бензин (этиленденбеген)</w:t>
            </w:r>
          </w:p>
          <w:p>
            <w:pPr>
              <w:spacing w:after="20"/>
              <w:ind w:left="20"/>
              <w:jc w:val="both"/>
            </w:pPr>
            <w:r>
              <w:rPr>
                <w:rFonts w:ascii="Times New Roman"/>
                <w:b w:val="false"/>
                <w:i w:val="false"/>
                <w:color w:val="000000"/>
                <w:sz w:val="20"/>
              </w:rPr>
              <w:t>
Бензин моторный марки АИ-96 (неэтилированный)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АИ-98 маркалы моторлық бензин (этиленденбеген)</w:t>
            </w:r>
          </w:p>
          <w:p>
            <w:pPr>
              <w:spacing w:after="20"/>
              <w:ind w:left="20"/>
              <w:jc w:val="both"/>
            </w:pPr>
            <w:r>
              <w:rPr>
                <w:rFonts w:ascii="Times New Roman"/>
                <w:b w:val="false"/>
                <w:i w:val="false"/>
                <w:color w:val="000000"/>
                <w:sz w:val="20"/>
              </w:rPr>
              <w:t>
Бензин моторный марки АИ-98 (неэтилированный)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0,013 г/л9 аспайтын қорғасыны бар, TEL10 немесе TML11 қоспалары жоқ, ұшқынмен тұтанатын қозғалтқыштарға арналған моторлық бензин (айдау температурасы - 30-220 Цельсий градусы)</w:t>
            </w:r>
          </w:p>
          <w:p>
            <w:pPr>
              <w:spacing w:after="20"/>
              <w:ind w:left="20"/>
              <w:jc w:val="both"/>
            </w:pPr>
            <w:r>
              <w:rPr>
                <w:rFonts w:ascii="Times New Roman"/>
                <w:b w:val="false"/>
                <w:i w:val="false"/>
                <w:color w:val="000000"/>
                <w:sz w:val="20"/>
              </w:rPr>
              <w:t>
Бензин моторный (температура перегонки - 30-220 градусов Цельсия) для двигателей с искровым зажиганием, с содержанием свинца не более 0,013 г/л9, без добавок TEL10 или TML11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9 г/л – мұнда және бұдан әрі грамм литрге</w:t>
      </w:r>
    </w:p>
    <w:p>
      <w:pPr>
        <w:spacing w:after="0"/>
        <w:ind w:left="0"/>
        <w:jc w:val="both"/>
      </w:pPr>
      <w:r>
        <w:rPr>
          <w:rFonts w:ascii="Times New Roman"/>
          <w:b w:val="false"/>
          <w:i w:val="false"/>
          <w:color w:val="000000"/>
          <w:sz w:val="28"/>
        </w:rPr>
        <w:t>9 г/л – здесь и далее грамм на литр</w:t>
      </w:r>
    </w:p>
    <w:p>
      <w:pPr>
        <w:spacing w:after="0"/>
        <w:ind w:left="0"/>
        <w:jc w:val="both"/>
      </w:pPr>
      <w:r>
        <w:rPr>
          <w:rFonts w:ascii="Times New Roman"/>
          <w:b w:val="false"/>
          <w:i w:val="false"/>
          <w:color w:val="000000"/>
          <w:sz w:val="28"/>
        </w:rPr>
        <w:t>10TEL (ТЭЛ) – мұнда және бұдан әрі тетраэтилқорғасын</w:t>
      </w:r>
    </w:p>
    <w:p>
      <w:pPr>
        <w:spacing w:after="0"/>
        <w:ind w:left="0"/>
        <w:jc w:val="both"/>
      </w:pPr>
      <w:r>
        <w:rPr>
          <w:rFonts w:ascii="Times New Roman"/>
          <w:b w:val="false"/>
          <w:i w:val="false"/>
          <w:color w:val="000000"/>
          <w:sz w:val="28"/>
        </w:rPr>
        <w:t xml:space="preserve">10 TEL (ТЭЛ) – здесь и далее тетраэтилсвинец </w:t>
      </w:r>
    </w:p>
    <w:p>
      <w:pPr>
        <w:spacing w:after="0"/>
        <w:ind w:left="0"/>
        <w:jc w:val="both"/>
      </w:pPr>
      <w:r>
        <w:rPr>
          <w:rFonts w:ascii="Times New Roman"/>
          <w:b w:val="false"/>
          <w:i w:val="false"/>
          <w:color w:val="000000"/>
          <w:sz w:val="28"/>
        </w:rPr>
        <w:t>11 TML (ТЭМЭЭЛ) – мұнда және бұдан әрі тетраметилқорғасын</w:t>
      </w:r>
    </w:p>
    <w:p>
      <w:pPr>
        <w:spacing w:after="0"/>
        <w:ind w:left="0"/>
        <w:jc w:val="both"/>
      </w:pPr>
      <w:r>
        <w:rPr>
          <w:rFonts w:ascii="Times New Roman"/>
          <w:b w:val="false"/>
          <w:i w:val="false"/>
          <w:color w:val="000000"/>
          <w:sz w:val="28"/>
        </w:rPr>
        <w:t>11 TML (ТЭМЭЭЛ) – здесь и далее тетраметилсвинец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түрлері</w:t>
            </w:r>
          </w:p>
          <w:p>
            <w:pPr>
              <w:spacing w:after="20"/>
              <w:ind w:left="20"/>
              <w:jc w:val="both"/>
            </w:pPr>
            <w:r>
              <w:rPr>
                <w:rFonts w:ascii="Times New Roman"/>
                <w:b w:val="false"/>
                <w:i w:val="false"/>
                <w:color w:val="000000"/>
                <w:sz w:val="20"/>
              </w:rPr>
              <w:t>
Виды энергии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қорлар</w:t>
            </w:r>
          </w:p>
          <w:p>
            <w:pPr>
              <w:spacing w:after="20"/>
              <w:ind w:left="20"/>
              <w:jc w:val="both"/>
            </w:pPr>
            <w:r>
              <w:rPr>
                <w:rFonts w:ascii="Times New Roman"/>
                <w:b w:val="false"/>
                <w:i w:val="false"/>
                <w:color w:val="000000"/>
                <w:sz w:val="20"/>
              </w:rPr>
              <w:t>
Запасы на начало года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p>
            <w:pPr>
              <w:spacing w:after="20"/>
              <w:ind w:left="20"/>
              <w:jc w:val="both"/>
            </w:pPr>
            <w:r>
              <w:rPr>
                <w:rFonts w:ascii="Times New Roman"/>
                <w:b w:val="false"/>
                <w:i w:val="false"/>
                <w:color w:val="000000"/>
                <w:sz w:val="20"/>
              </w:rPr>
              <w:t>
Производство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p>
            <w:pPr>
              <w:spacing w:after="20"/>
              <w:ind w:left="20"/>
              <w:jc w:val="both"/>
            </w:pPr>
            <w:r>
              <w:rPr>
                <w:rFonts w:ascii="Times New Roman"/>
                <w:b w:val="false"/>
                <w:i w:val="false"/>
                <w:color w:val="000000"/>
                <w:sz w:val="20"/>
              </w:rPr>
              <w:t>
Импорт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 сатылғаны</w:t>
            </w:r>
          </w:p>
          <w:p>
            <w:pPr>
              <w:spacing w:after="20"/>
              <w:ind w:left="20"/>
              <w:jc w:val="both"/>
            </w:pPr>
            <w:r>
              <w:rPr>
                <w:rFonts w:ascii="Times New Roman"/>
                <w:b w:val="false"/>
                <w:i w:val="false"/>
                <w:color w:val="000000"/>
                <w:sz w:val="20"/>
              </w:rPr>
              <w:t>
Продано внутри страны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p>
            <w:pPr>
              <w:spacing w:after="20"/>
              <w:ind w:left="20"/>
              <w:jc w:val="both"/>
            </w:pPr>
            <w:r>
              <w:rPr>
                <w:rFonts w:ascii="Times New Roman"/>
                <w:b w:val="false"/>
                <w:i w:val="false"/>
                <w:color w:val="000000"/>
                <w:sz w:val="20"/>
              </w:rPr>
              <w:t>
Экспорт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қорлар</w:t>
            </w:r>
          </w:p>
          <w:p>
            <w:pPr>
              <w:spacing w:after="20"/>
              <w:ind w:left="20"/>
              <w:jc w:val="both"/>
            </w:pPr>
            <w:r>
              <w:rPr>
                <w:rFonts w:ascii="Times New Roman"/>
                <w:b w:val="false"/>
                <w:i w:val="false"/>
                <w:color w:val="000000"/>
                <w:sz w:val="20"/>
              </w:rPr>
              <w:t>
Запасы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тұтынушыларға (ЖЭС8, ЖЭО, қазандықтар)</w:t>
            </w:r>
          </w:p>
          <w:p>
            <w:pPr>
              <w:spacing w:after="20"/>
              <w:ind w:left="20"/>
              <w:jc w:val="both"/>
            </w:pPr>
            <w:r>
              <w:rPr>
                <w:rFonts w:ascii="Times New Roman"/>
                <w:b w:val="false"/>
                <w:i w:val="false"/>
                <w:color w:val="000000"/>
                <w:sz w:val="20"/>
              </w:rPr>
              <w:t>
крупным потребителям (ТЭЦ, ТЭС8, котельные)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 кәсіпорындарына</w:t>
            </w:r>
          </w:p>
          <w:p>
            <w:pPr>
              <w:spacing w:after="20"/>
              <w:ind w:left="20"/>
              <w:jc w:val="both"/>
            </w:pPr>
            <w:r>
              <w:rPr>
                <w:rFonts w:ascii="Times New Roman"/>
                <w:b w:val="false"/>
                <w:i w:val="false"/>
                <w:color w:val="000000"/>
                <w:sz w:val="20"/>
              </w:rPr>
              <w:t>
предприятиям оптовой торговли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кәсіпорындарына</w:t>
            </w:r>
          </w:p>
          <w:p>
            <w:pPr>
              <w:spacing w:after="20"/>
              <w:ind w:left="20"/>
              <w:jc w:val="both"/>
            </w:pPr>
            <w:r>
              <w:rPr>
                <w:rFonts w:ascii="Times New Roman"/>
                <w:b w:val="false"/>
                <w:i w:val="false"/>
                <w:color w:val="000000"/>
                <w:sz w:val="20"/>
              </w:rPr>
              <w:t>
предприятиям розничной торговли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Биоэтанол</w:t>
            </w:r>
          </w:p>
          <w:p>
            <w:pPr>
              <w:spacing w:after="20"/>
              <w:ind w:left="20"/>
              <w:jc w:val="both"/>
            </w:pPr>
            <w:r>
              <w:rPr>
                <w:rFonts w:ascii="Times New Roman"/>
                <w:b w:val="false"/>
                <w:i w:val="false"/>
                <w:color w:val="000000"/>
                <w:sz w:val="20"/>
              </w:rPr>
              <w:t>
Биоэтанол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Піспекті қозғалтқыштарға арналған авиациялық бензин (айдау температурасы - 30-220 Цельсий градусы)</w:t>
            </w:r>
          </w:p>
          <w:p>
            <w:pPr>
              <w:spacing w:after="20"/>
              <w:ind w:left="20"/>
              <w:jc w:val="both"/>
            </w:pPr>
            <w:r>
              <w:rPr>
                <w:rFonts w:ascii="Times New Roman"/>
                <w:b w:val="false"/>
                <w:i w:val="false"/>
                <w:color w:val="000000"/>
                <w:sz w:val="20"/>
              </w:rPr>
              <w:t>
Бензин авиационный (температура перегонки - 30-220 градусов Цельсия) для двигателей авиационных поршневых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түріндегі реактивті отын</w:t>
            </w:r>
          </w:p>
          <w:p>
            <w:pPr>
              <w:spacing w:after="20"/>
              <w:ind w:left="20"/>
              <w:jc w:val="both"/>
            </w:pPr>
            <w:r>
              <w:rPr>
                <w:rFonts w:ascii="Times New Roman"/>
                <w:b w:val="false"/>
                <w:i w:val="false"/>
                <w:color w:val="000000"/>
                <w:sz w:val="20"/>
              </w:rPr>
              <w:t>
Топливо реактивное типа бензина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түріндегі реактивті отын</w:t>
            </w:r>
          </w:p>
          <w:p>
            <w:pPr>
              <w:spacing w:after="20"/>
              <w:ind w:left="20"/>
              <w:jc w:val="both"/>
            </w:pPr>
            <w:r>
              <w:rPr>
                <w:rFonts w:ascii="Times New Roman"/>
                <w:b w:val="false"/>
                <w:i w:val="false"/>
                <w:color w:val="000000"/>
                <w:sz w:val="20"/>
              </w:rPr>
              <w:t>
Топливо реактивное типа керосина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p>
            <w:pPr>
              <w:spacing w:after="20"/>
              <w:ind w:left="20"/>
              <w:jc w:val="both"/>
            </w:pPr>
            <w:r>
              <w:rPr>
                <w:rFonts w:ascii="Times New Roman"/>
                <w:b w:val="false"/>
                <w:i w:val="false"/>
                <w:color w:val="000000"/>
                <w:sz w:val="20"/>
              </w:rPr>
              <w:t>
Керосин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теміржол көлігіне арналған дизель отыны (айдау температурасы 180-380 Цельсий градус)</w:t>
            </w:r>
          </w:p>
          <w:p>
            <w:pPr>
              <w:spacing w:after="20"/>
              <w:ind w:left="20"/>
              <w:jc w:val="both"/>
            </w:pPr>
            <w:r>
              <w:rPr>
                <w:rFonts w:ascii="Times New Roman"/>
                <w:b w:val="false"/>
                <w:i w:val="false"/>
                <w:color w:val="000000"/>
                <w:sz w:val="20"/>
              </w:rPr>
              <w:t>
Топливо дизельное (температура перегонки 180-380 градусов Цельсия) для транспорта автомобильного и железногодорожного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мазут</w:t>
            </w:r>
          </w:p>
          <w:p>
            <w:pPr>
              <w:spacing w:after="20"/>
              <w:ind w:left="20"/>
              <w:jc w:val="both"/>
            </w:pPr>
            <w:r>
              <w:rPr>
                <w:rFonts w:ascii="Times New Roman"/>
                <w:b w:val="false"/>
                <w:i w:val="false"/>
                <w:color w:val="000000"/>
                <w:sz w:val="20"/>
              </w:rPr>
              <w:t>
Мазут топочный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Газойльдер (дизельдік отын)</w:t>
            </w:r>
          </w:p>
          <w:p>
            <w:pPr>
              <w:spacing w:after="20"/>
              <w:ind w:left="20"/>
              <w:jc w:val="both"/>
            </w:pPr>
            <w:r>
              <w:rPr>
                <w:rFonts w:ascii="Times New Roman"/>
                <w:b w:val="false"/>
                <w:i w:val="false"/>
                <w:color w:val="000000"/>
                <w:sz w:val="20"/>
              </w:rPr>
              <w:t>
Газойли (топливо дизельное)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тақта тасты битумдар</w:t>
            </w:r>
          </w:p>
          <w:p>
            <w:pPr>
              <w:spacing w:after="20"/>
              <w:ind w:left="20"/>
              <w:jc w:val="both"/>
            </w:pPr>
            <w:r>
              <w:rPr>
                <w:rFonts w:ascii="Times New Roman"/>
                <w:b w:val="false"/>
                <w:i w:val="false"/>
                <w:color w:val="000000"/>
                <w:sz w:val="20"/>
              </w:rPr>
              <w:t>
Битум нефтяной и сланцевый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xml:space="preserve">Наименование_________________________ </w:t>
      </w:r>
    </w:p>
    <w:p>
      <w:pPr>
        <w:spacing w:after="0"/>
        <w:ind w:left="0"/>
        <w:jc w:val="both"/>
      </w:pPr>
      <w:r>
        <w:rPr>
          <w:rFonts w:ascii="Times New Roman"/>
          <w:b w:val="false"/>
          <w:i w:val="false"/>
          <w:color w:val="000000"/>
          <w:sz w:val="28"/>
        </w:rPr>
        <w:t>Адрес (респондента)_____________________________________ ____________</w:t>
      </w:r>
    </w:p>
    <w:p>
      <w:pPr>
        <w:spacing w:after="0"/>
        <w:ind w:left="0"/>
        <w:jc w:val="both"/>
      </w:pPr>
      <w:r>
        <w:rPr>
          <w:rFonts w:ascii="Times New Roman"/>
          <w:b w:val="false"/>
          <w:i w:val="false"/>
          <w:color w:val="000000"/>
          <w:sz w:val="28"/>
        </w:rPr>
        <w:t>Телефоны (респонденттің) __________________________  ____________</w:t>
      </w:r>
    </w:p>
    <w:p>
      <w:pPr>
        <w:spacing w:after="0"/>
        <w:ind w:left="0"/>
        <w:jc w:val="both"/>
      </w:pPr>
      <w:r>
        <w:rPr>
          <w:rFonts w:ascii="Times New Roman"/>
          <w:b w:val="false"/>
          <w:i w:val="false"/>
          <w:color w:val="000000"/>
          <w:sz w:val="28"/>
        </w:rPr>
        <w:t>Телефон (респондента) _________________________       ____________</w:t>
      </w:r>
    </w:p>
    <w:p>
      <w:pPr>
        <w:spacing w:after="0"/>
        <w:ind w:left="0"/>
        <w:jc w:val="both"/>
      </w:pPr>
      <w:r>
        <w:rPr>
          <w:rFonts w:ascii="Times New Roman"/>
          <w:b w:val="false"/>
          <w:i w:val="false"/>
          <w:color w:val="000000"/>
          <w:sz w:val="28"/>
        </w:rPr>
        <w:t xml:space="preserve">                                                        стационарлық                                 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val="false"/>
          <w:i w:val="false"/>
          <w:color w:val="000000"/>
          <w:sz w:val="28"/>
        </w:rPr>
        <w:t xml:space="preserve">Электрондық пошта мекенжайы (респонденттің) </w:t>
      </w:r>
    </w:p>
    <w:p>
      <w:pPr>
        <w:spacing w:after="0"/>
        <w:ind w:left="0"/>
        <w:jc w:val="both"/>
      </w:pPr>
      <w:r>
        <w:rPr>
          <w:rFonts w:ascii="Times New Roman"/>
          <w:b w:val="false"/>
          <w:i w:val="false"/>
          <w:color w:val="000000"/>
          <w:sz w:val="28"/>
        </w:rPr>
        <w:t xml:space="preserve">Адрес электронной почты (респондента) __________________   </w:t>
      </w:r>
    </w:p>
    <w:p>
      <w:pPr>
        <w:spacing w:after="0"/>
        <w:ind w:left="0"/>
        <w:jc w:val="both"/>
      </w:pPr>
      <w:r>
        <w:rPr>
          <w:rFonts w:ascii="Times New Roman"/>
          <w:b w:val="false"/>
          <w:i w:val="false"/>
          <w:color w:val="000000"/>
          <w:sz w:val="28"/>
        </w:rPr>
        <w:t xml:space="preserve">Орындаушы Исполнитель ______________________________ 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Бас бухгалтер немесе оның  міндетін атқарушы тұлға </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отчество(при его наличии)                подпись</w:t>
      </w:r>
    </w:p>
    <w:p>
      <w:pPr>
        <w:spacing w:after="0"/>
        <w:ind w:left="0"/>
        <w:jc w:val="both"/>
      </w:pPr>
      <w:r>
        <w:rPr>
          <w:rFonts w:ascii="Times New Roman"/>
          <w:b w:val="false"/>
          <w:i w:val="false"/>
          <w:color w:val="000000"/>
          <w:sz w:val="28"/>
        </w:rPr>
        <w:t xml:space="preserve">Басшы немесе оның  міндетін атқарушы тұлға </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 ____________________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56" w:id="46"/>
    <w:p>
      <w:pPr>
        <w:spacing w:after="0"/>
        <w:ind w:left="0"/>
        <w:jc w:val="left"/>
      </w:pPr>
      <w:r>
        <w:rPr>
          <w:rFonts w:ascii="Times New Roman"/>
          <w:b/>
          <w:i w:val="false"/>
          <w:color w:val="000000"/>
        </w:rPr>
        <w:t xml:space="preserve"> "Мұнай өндіруші, мұнай өңдеуші кәсіпорындардың және мұнай өнімдерін сататын кәсіпорындардың қызметі туралы есеп" (индексі 1-НЕФТЬ, кезеңділігі жылдық) жалпымемлекеттік статистикалық байқаудың статистикалық нысанын толтыру жөніндегі нұсқаулық</w:t>
      </w:r>
    </w:p>
    <w:bookmarkEnd w:id="46"/>
    <w:bookmarkStart w:name="z57" w:id="47"/>
    <w:p>
      <w:pPr>
        <w:spacing w:after="0"/>
        <w:ind w:left="0"/>
        <w:jc w:val="both"/>
      </w:pPr>
      <w:r>
        <w:rPr>
          <w:rFonts w:ascii="Times New Roman"/>
          <w:b w:val="false"/>
          <w:i w:val="false"/>
          <w:color w:val="000000"/>
          <w:sz w:val="28"/>
        </w:rPr>
        <w:t xml:space="preserve">
      1. Осы "Мұнай өндіруші, мұнай өңдеуші кәсіпорындардың және мұнай өнімдерін сататын кәсіпорындардың қызметі туралы есеп" (индексі 1-НЕФТЬ,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"Мұнай өндіруші, мұнай өңдеуші кәсіпорындардың және мұнай өнімдерін сататын кәсіпорындардың қызметі туралы есеп" (индексі 1-НЕФТЬ, кезеңділігі жылдық) жалпымемлекеттік статистикалық байқаудың статистикалық нысанын (бұдан әрі – статистикалық нысан) толтыруды нақтылайды.</w:t>
      </w:r>
    </w:p>
    <w:bookmarkEnd w:id="47"/>
    <w:bookmarkStart w:name="z58" w:id="48"/>
    <w:p>
      <w:pPr>
        <w:spacing w:after="0"/>
        <w:ind w:left="0"/>
        <w:jc w:val="both"/>
      </w:pPr>
      <w:r>
        <w:rPr>
          <w:rFonts w:ascii="Times New Roman"/>
          <w:b w:val="false"/>
          <w:i w:val="false"/>
          <w:color w:val="000000"/>
          <w:sz w:val="28"/>
        </w:rPr>
        <w:t>
      2. 2-бөлімнің 1-жолында стандартты температура мен қысым кезінде өлшенген ілеспе газдар бөлінгеннен кейін газ конденсатын қоса алғанда, мұнай өндірудің таза көлемі көрсетіледі. Шикі мұнайды таза өндіру қойнауқатқа қайтарылған көлемдерді қоспағанда, тек тауарлық өндіруді қамтуы керек.</w:t>
      </w:r>
    </w:p>
    <w:bookmarkEnd w:id="48"/>
    <w:p>
      <w:pPr>
        <w:spacing w:after="0"/>
        <w:ind w:left="0"/>
        <w:jc w:val="both"/>
      </w:pPr>
      <w:r>
        <w:rPr>
          <w:rFonts w:ascii="Times New Roman"/>
          <w:b w:val="false"/>
          <w:i w:val="false"/>
          <w:color w:val="000000"/>
          <w:sz w:val="28"/>
        </w:rPr>
        <w:t>
      2-бөлімнің 2-жолында шикі мұнай қорлардың өзгеруі көрсетіледі. Шикі мұнай қорлары бұл жыл басына және соңына қорлар арасындағы айырмашылық. Шикі мұнай қорлары бункерлерде, ұңғымалар сағасына жақын ыдыстарда немесе тасымалдауды күтіп порттарда сақталуы мүмкін.</w:t>
      </w:r>
    </w:p>
    <w:p>
      <w:pPr>
        <w:spacing w:after="0"/>
        <w:ind w:left="0"/>
        <w:jc w:val="both"/>
      </w:pPr>
      <w:r>
        <w:rPr>
          <w:rFonts w:ascii="Times New Roman"/>
          <w:b w:val="false"/>
          <w:i w:val="false"/>
          <w:color w:val="000000"/>
          <w:sz w:val="28"/>
        </w:rPr>
        <w:t>
      2-бөлімнің 3-жолында өткізуге қолжетімді газ конденсатын қоса алғанда, шикі мұнайдың көлемі көрсетіледі.</w:t>
      </w:r>
    </w:p>
    <w:p>
      <w:pPr>
        <w:spacing w:after="0"/>
        <w:ind w:left="0"/>
        <w:jc w:val="both"/>
      </w:pPr>
      <w:r>
        <w:rPr>
          <w:rFonts w:ascii="Times New Roman"/>
          <w:b w:val="false"/>
          <w:i w:val="false"/>
          <w:color w:val="000000"/>
          <w:sz w:val="28"/>
        </w:rPr>
        <w:t>
      2-бөлімнің 4.1-4.2-жолдарында мұнай өңдеу зауытына және экспортқа газ конденсатын қоса алғанда, шикі мұнайды жіберу көрсетіледі.</w:t>
      </w:r>
    </w:p>
    <w:p>
      <w:pPr>
        <w:spacing w:after="0"/>
        <w:ind w:left="0"/>
        <w:jc w:val="both"/>
      </w:pPr>
      <w:r>
        <w:rPr>
          <w:rFonts w:ascii="Times New Roman"/>
          <w:b w:val="false"/>
          <w:i w:val="false"/>
          <w:color w:val="000000"/>
          <w:sz w:val="28"/>
        </w:rPr>
        <w:t>
      2.1- ішкі бөлімде шикі мұнай өндірушілер өндіріс алаңында ілеспе мұнай газын өндіру және жеке тұтынуды көрсетеді.</w:t>
      </w:r>
    </w:p>
    <w:p>
      <w:pPr>
        <w:spacing w:after="0"/>
        <w:ind w:left="0"/>
        <w:jc w:val="both"/>
      </w:pPr>
      <w:r>
        <w:rPr>
          <w:rFonts w:ascii="Times New Roman"/>
          <w:b w:val="false"/>
          <w:i w:val="false"/>
          <w:color w:val="000000"/>
          <w:sz w:val="28"/>
        </w:rPr>
        <w:t>
      2.1-ішкі бөлімнің 1-жолында ілеспе мұнай газы (мұнайды қайта айдау процесінде алынған мұнай газдарынан басқа) көрсетіледі.</w:t>
      </w:r>
    </w:p>
    <w:p>
      <w:pPr>
        <w:spacing w:after="0"/>
        <w:ind w:left="0"/>
        <w:jc w:val="both"/>
      </w:pPr>
      <w:r>
        <w:rPr>
          <w:rFonts w:ascii="Times New Roman"/>
          <w:b w:val="false"/>
          <w:i w:val="false"/>
          <w:color w:val="000000"/>
          <w:sz w:val="28"/>
        </w:rPr>
        <w:t>
      2.1-ішкі бөлімнің 1.1-жолында мұнай өндіруші кәсіпорындар қойнауқатқа оның мұнай беруін арттыру үшін кері айдалған ілеспе газдың көлемін көрсетеді.</w:t>
      </w:r>
    </w:p>
    <w:p>
      <w:pPr>
        <w:spacing w:after="0"/>
        <w:ind w:left="0"/>
        <w:jc w:val="both"/>
      </w:pPr>
      <w:r>
        <w:rPr>
          <w:rFonts w:ascii="Times New Roman"/>
          <w:b w:val="false"/>
          <w:i w:val="false"/>
          <w:color w:val="000000"/>
          <w:sz w:val="28"/>
        </w:rPr>
        <w:t>
      2.1-ішкі бөлімнің 1.2-жолында мұнай өндіретін кәсіпорындар алау етіп жағылған ілеспе газдың көлемін көрсетеді.</w:t>
      </w:r>
    </w:p>
    <w:p>
      <w:pPr>
        <w:spacing w:after="0"/>
        <w:ind w:left="0"/>
        <w:jc w:val="both"/>
      </w:pPr>
      <w:r>
        <w:rPr>
          <w:rFonts w:ascii="Times New Roman"/>
          <w:b w:val="false"/>
          <w:i w:val="false"/>
          <w:color w:val="000000"/>
          <w:sz w:val="28"/>
        </w:rPr>
        <w:t>
      Ілеспе мұнай газын басқа мақсаттарда пайдаланған жағдайда, осы ақпарат 2.1- ішкі бөлімнің 1.3-жолында көрсетіледі.</w:t>
      </w:r>
    </w:p>
    <w:p>
      <w:pPr>
        <w:spacing w:after="0"/>
        <w:ind w:left="0"/>
        <w:jc w:val="both"/>
      </w:pPr>
      <w:r>
        <w:rPr>
          <w:rFonts w:ascii="Times New Roman"/>
          <w:b w:val="false"/>
          <w:i w:val="false"/>
          <w:color w:val="000000"/>
          <w:sz w:val="28"/>
        </w:rPr>
        <w:t>
      2.1-ішкі бөлімнің 2-жолында сатуға арналған ілеспе мұнай газы (тауарлық шығарылым) көрсетіледі.</w:t>
      </w:r>
    </w:p>
    <w:bookmarkStart w:name="z59" w:id="49"/>
    <w:p>
      <w:pPr>
        <w:spacing w:after="0"/>
        <w:ind w:left="0"/>
        <w:jc w:val="both"/>
      </w:pPr>
      <w:r>
        <w:rPr>
          <w:rFonts w:ascii="Times New Roman"/>
          <w:b w:val="false"/>
          <w:i w:val="false"/>
          <w:color w:val="000000"/>
          <w:sz w:val="28"/>
        </w:rPr>
        <w:t>
      3. 3-бөлімде шикі мұнайды өндіру кезінде өз қажеттіліктері үшін пайдаланылатын энергетикалық ресурстарды тұтыну көлемі көрсетіледі. Бұл бөлім мұнай өндіруші кәсіпорындар олардың қызметін қамтамасыз ету үшін тұтынатын отын мен энергияны, мысалы, жылыту, жарықтандыру, сорғылардың немесе компрессорлардың жұмысы үшін пайдаланылатын отынды қамтиды.</w:t>
      </w:r>
    </w:p>
    <w:bookmarkEnd w:id="49"/>
    <w:bookmarkStart w:name="z60" w:id="50"/>
    <w:p>
      <w:pPr>
        <w:spacing w:after="0"/>
        <w:ind w:left="0"/>
        <w:jc w:val="both"/>
      </w:pPr>
      <w:r>
        <w:rPr>
          <w:rFonts w:ascii="Times New Roman"/>
          <w:b w:val="false"/>
          <w:i w:val="false"/>
          <w:color w:val="000000"/>
          <w:sz w:val="28"/>
        </w:rPr>
        <w:t>
      4. 4-бөлімде ел ішіндегі кәсіпорындар мен ұйымдардан және шикі мұнайды, газ конденсатын қоса алғанда (алыс-беріс шикізатының), мұнайды одан әрі қайта өңдеу (айдау) үшін пайдаланылатын шикі мұнайды (тікелей айдау нафтасы, мазут) бастапқы өңдеу өнімдерінің, сондай-ақ түпкілікті мұнай өнімінің қасиеттерін түрлендіру мақсатында араластыруға арналған қосымшалардың және (немесе) компоненттерді импорттау бойынша түсімдер көлемі көрсетіледі.</w:t>
      </w:r>
    </w:p>
    <w:bookmarkEnd w:id="50"/>
    <w:p>
      <w:pPr>
        <w:spacing w:after="0"/>
        <w:ind w:left="0"/>
        <w:jc w:val="both"/>
      </w:pPr>
      <w:r>
        <w:rPr>
          <w:rFonts w:ascii="Times New Roman"/>
          <w:b w:val="false"/>
          <w:i w:val="false"/>
          <w:color w:val="000000"/>
          <w:sz w:val="28"/>
        </w:rPr>
        <w:t>
      4-бөлімнің 1-жолында алыс-беріс шарттарында өңдеу үшін мұнай өндіруші компаниялардан түскен шикі мұнайдың, газ конденсатын қоса алғандағы көлемі көрсетіледі. Мұнда сондай-ақ ел ішінде шикі мұнайды сатып алу көлемі көрсетіледі.</w:t>
      </w:r>
    </w:p>
    <w:p>
      <w:pPr>
        <w:spacing w:after="0"/>
        <w:ind w:left="0"/>
        <w:jc w:val="both"/>
      </w:pPr>
      <w:r>
        <w:rPr>
          <w:rFonts w:ascii="Times New Roman"/>
          <w:b w:val="false"/>
          <w:i w:val="false"/>
          <w:color w:val="000000"/>
          <w:sz w:val="28"/>
        </w:rPr>
        <w:t>
      4-бөлімнің 2.1-2.5-жолдарында мұнайды қайта өңдеу (айдау) үшін пайдаланылатын аралық мұнай өнімдерінің көлемі көрсетіледі.</w:t>
      </w:r>
    </w:p>
    <w:p>
      <w:pPr>
        <w:spacing w:after="0"/>
        <w:ind w:left="0"/>
        <w:jc w:val="both"/>
      </w:pPr>
      <w:r>
        <w:rPr>
          <w:rFonts w:ascii="Times New Roman"/>
          <w:b w:val="false"/>
          <w:i w:val="false"/>
          <w:color w:val="000000"/>
          <w:sz w:val="28"/>
        </w:rPr>
        <w:t>
      Мұнай өнімдері – шикі мұнайдан, мұнайдың дәстүрлі емес түрлерінен немесе мұнай және газ кен орындары газдарынан алынған өнімдер. Олар дәстүрлі шикі мұнайды және мұнайдың дәстүрлі емес түрлерін өңдеу арқылы немесе мұнай мен газ кен орындарында өндірілген табиғи газды бөлу процесінде өндіріледі.</w:t>
      </w:r>
    </w:p>
    <w:p>
      <w:pPr>
        <w:spacing w:after="0"/>
        <w:ind w:left="0"/>
        <w:jc w:val="both"/>
      </w:pPr>
      <w:r>
        <w:rPr>
          <w:rFonts w:ascii="Times New Roman"/>
          <w:b w:val="false"/>
          <w:i w:val="false"/>
          <w:color w:val="000000"/>
          <w:sz w:val="28"/>
        </w:rPr>
        <w:t>
      Мұнай өңдеуші зауыттар (бұдан әрі – МӨЗ) мұнайды қайта өңдеудің (айдаудың) қосалқы процестері үшін өз өндірісінің аралық мұнай өнімдерін шикізат ретінде пайдаланылады. Түпкілікті өнімді араластыруға арналған қосымшалар және (немесе) компоненттер сырттан сатып алынады. Қосымшалардың мысалдары метанол, этанол және монометиланилин эфирлері (бұдан әрі – ММА), метил-трет-бутил эфирі (бұдан әрі – МТБЭ), этил-трет-бутил эфирі (бұдан әрі – ЭТБЭ), метил-трет-амил эфирі (бұдан әрі – МТАЭ), күрделі эфирлер (рапс немесе деметил эфирі) және химиялық қосылыстар (тетраметил қорғасын) сияқты оксигенаттар болып табылады.</w:t>
      </w:r>
    </w:p>
    <w:p>
      <w:pPr>
        <w:spacing w:after="0"/>
        <w:ind w:left="0"/>
        <w:jc w:val="both"/>
      </w:pPr>
      <w:r>
        <w:rPr>
          <w:rFonts w:ascii="Times New Roman"/>
          <w:b w:val="false"/>
          <w:i w:val="false"/>
          <w:color w:val="000000"/>
          <w:sz w:val="28"/>
        </w:rPr>
        <w:t>
      МӨЗ – бұл шикі мұнай мен басқа көмірсутектерді (қосындыларды, шикізат және газ конденсаты сұйықтығын қоса) дайын мұнай өнімдеріне айналдыратын зауыттар. Сұйытылған мұнай газдары, нафта, автомобиль бензині, газойльдер, авиациялық отын және өзге де керосиндер, сондай-ақ отын мазуты мұнай өңдеу зауыттарының дайын өнімдер болып табылады.</w:t>
      </w:r>
    </w:p>
    <w:p>
      <w:pPr>
        <w:spacing w:after="0"/>
        <w:ind w:left="0"/>
        <w:jc w:val="both"/>
      </w:pPr>
      <w:r>
        <w:rPr>
          <w:rFonts w:ascii="Times New Roman"/>
          <w:b w:val="false"/>
          <w:i w:val="false"/>
          <w:color w:val="000000"/>
          <w:sz w:val="28"/>
        </w:rPr>
        <w:t>
      4-бөлімнің 3.1-3.4-жолдарда қайта өңдеудің соңғы кезеңінде араластыруға арналған қосымшалар мен компоненттердің көлемі көрсетіледі.</w:t>
      </w:r>
    </w:p>
    <w:p>
      <w:pPr>
        <w:spacing w:after="0"/>
        <w:ind w:left="0"/>
        <w:jc w:val="both"/>
      </w:pPr>
      <w:r>
        <w:rPr>
          <w:rFonts w:ascii="Times New Roman"/>
          <w:b w:val="false"/>
          <w:i w:val="false"/>
          <w:color w:val="000000"/>
          <w:sz w:val="28"/>
        </w:rPr>
        <w:t>
      ММА – бензинге октан арттырғыш қосынды (қосымша). Бұл қайталама хош иісті аминдер класына жататын және мөлдір, бозғылт сарыдан кәріптас түске дейінгі сұйықтық.</w:t>
      </w:r>
    </w:p>
    <w:p>
      <w:pPr>
        <w:spacing w:after="0"/>
        <w:ind w:left="0"/>
        <w:jc w:val="both"/>
      </w:pPr>
      <w:r>
        <w:rPr>
          <w:rFonts w:ascii="Times New Roman"/>
          <w:b w:val="false"/>
          <w:i w:val="false"/>
          <w:color w:val="000000"/>
          <w:sz w:val="28"/>
        </w:rPr>
        <w:t>
      МТБЭ этилденбеген, экологиялық таза автомобиль бензиндерін алу кезінде құрамында қышқылы бар жоғары октанды компонент ретінде пайдаланылады.</w:t>
      </w:r>
    </w:p>
    <w:p>
      <w:pPr>
        <w:spacing w:after="0"/>
        <w:ind w:left="0"/>
        <w:jc w:val="both"/>
      </w:pPr>
      <w:r>
        <w:rPr>
          <w:rFonts w:ascii="Times New Roman"/>
          <w:b w:val="false"/>
          <w:i w:val="false"/>
          <w:color w:val="000000"/>
          <w:sz w:val="28"/>
        </w:rPr>
        <w:t>
      4-бөлімнің 4-жолында мұнай өңдеу үшін пайдаланылған өзге көмірсутектер көрсетіледі.</w:t>
      </w:r>
    </w:p>
    <w:bookmarkStart w:name="z61" w:id="51"/>
    <w:p>
      <w:pPr>
        <w:spacing w:after="0"/>
        <w:ind w:left="0"/>
        <w:jc w:val="both"/>
      </w:pPr>
      <w:r>
        <w:rPr>
          <w:rFonts w:ascii="Times New Roman"/>
          <w:b w:val="false"/>
          <w:i w:val="false"/>
          <w:color w:val="000000"/>
          <w:sz w:val="28"/>
        </w:rPr>
        <w:t>
      5. 5-бөлімде жылдың басына және соңында газ конденсатын қоса алғанда шикі мұнайдың, мұнай өңдеуге (айдауға) пайдаланылатын аралық мұнай өнімдерінің, араластыру үшін қоспалар мен компоненттерінің, өзге де көмірсутектер қорлары көрсетіледі.</w:t>
      </w:r>
    </w:p>
    <w:bookmarkEnd w:id="51"/>
    <w:bookmarkStart w:name="z62" w:id="52"/>
    <w:p>
      <w:pPr>
        <w:spacing w:after="0"/>
        <w:ind w:left="0"/>
        <w:jc w:val="both"/>
      </w:pPr>
      <w:r>
        <w:rPr>
          <w:rFonts w:ascii="Times New Roman"/>
          <w:b w:val="false"/>
          <w:i w:val="false"/>
          <w:color w:val="000000"/>
          <w:sz w:val="28"/>
        </w:rPr>
        <w:t>
      6. 6-бөлімде шикі мұнайды, газ конденсатын қоса алғанда араластыруға арналған қоспалар мен компоненттердің, өзге көмірсутектердің тұтыну көлемі көрсетіледі.</w:t>
      </w:r>
    </w:p>
    <w:bookmarkEnd w:id="52"/>
    <w:bookmarkStart w:name="z63" w:id="53"/>
    <w:p>
      <w:pPr>
        <w:spacing w:after="0"/>
        <w:ind w:left="0"/>
        <w:jc w:val="both"/>
      </w:pPr>
      <w:r>
        <w:rPr>
          <w:rFonts w:ascii="Times New Roman"/>
          <w:b w:val="false"/>
          <w:i w:val="false"/>
          <w:color w:val="000000"/>
          <w:sz w:val="28"/>
        </w:rPr>
        <w:t>
      7. 7-бөлімде МӨЗ-де мұнай өнімдерін өндіру көлемі көрсетіледі. Бұл бөлім, олар энергетикалық мақсатта пайдаланылатынына немесе пайдаланылмайтынына қарамастан, барлық түпкілікті өнімдерді қамтуы керек. Барлық өнімдердің шығымының өлшем бірліктері тоннамен көрсетіледі.</w:t>
      </w:r>
    </w:p>
    <w:bookmarkEnd w:id="53"/>
    <w:p>
      <w:pPr>
        <w:spacing w:after="0"/>
        <w:ind w:left="0"/>
        <w:jc w:val="both"/>
      </w:pPr>
      <w:r>
        <w:rPr>
          <w:rFonts w:ascii="Times New Roman"/>
          <w:b w:val="false"/>
          <w:i w:val="false"/>
          <w:color w:val="000000"/>
          <w:sz w:val="28"/>
        </w:rPr>
        <w:t>
      7-бөлімнің 2-жолында есептік жолмен алынған мұнай өңдеу процестеріндегі шығындар көрсетіледі.</w:t>
      </w:r>
    </w:p>
    <w:bookmarkStart w:name="z64" w:id="54"/>
    <w:p>
      <w:pPr>
        <w:spacing w:after="0"/>
        <w:ind w:left="0"/>
        <w:jc w:val="both"/>
      </w:pPr>
      <w:r>
        <w:rPr>
          <w:rFonts w:ascii="Times New Roman"/>
          <w:b w:val="false"/>
          <w:i w:val="false"/>
          <w:color w:val="000000"/>
          <w:sz w:val="28"/>
        </w:rPr>
        <w:t>
      8. 8-бөлімде МӨЗ-де энергияны жеке тұтыну көлемі көрсетіледі. Мұнайды қайта өңдеу процесінде, МӨЗ-де электр энергиясын өндіру және мұнай өнімдерін тасымалдау үшін отынды пайдалану өз қажеттіліктеріне энергия тұтыну деп есептеледі.</w:t>
      </w:r>
    </w:p>
    <w:bookmarkEnd w:id="54"/>
    <w:bookmarkStart w:name="z65" w:id="55"/>
    <w:p>
      <w:pPr>
        <w:spacing w:after="0"/>
        <w:ind w:left="0"/>
        <w:jc w:val="both"/>
      </w:pPr>
      <w:r>
        <w:rPr>
          <w:rFonts w:ascii="Times New Roman"/>
          <w:b w:val="false"/>
          <w:i w:val="false"/>
          <w:color w:val="000000"/>
          <w:sz w:val="28"/>
        </w:rPr>
        <w:t>
      9. 9-бөлімде жылу электр орталықтарының (бұдан әрі – ЖЭО) жұмысы үшін пайдаланылатын, электр энергиясы мен жылу өндірісіне арналған өз кәдесіне жарату қазандықтарында отын мен энергияның барлық түрлерін тұтыну көлемі көрсетіледі.</w:t>
      </w:r>
    </w:p>
    <w:bookmarkEnd w:id="55"/>
    <w:bookmarkStart w:name="z66" w:id="56"/>
    <w:p>
      <w:pPr>
        <w:spacing w:after="0"/>
        <w:ind w:left="0"/>
        <w:jc w:val="both"/>
      </w:pPr>
      <w:r>
        <w:rPr>
          <w:rFonts w:ascii="Times New Roman"/>
          <w:b w:val="false"/>
          <w:i w:val="false"/>
          <w:color w:val="000000"/>
          <w:sz w:val="28"/>
        </w:rPr>
        <w:t>
      10. 10-бөлімде жеке ЖЭО қазандықтары бар мұнай өңдеу зауыттарында жылу және электр энергиясын өндіру және тұтыну көлемі көрсетіледі.</w:t>
      </w:r>
    </w:p>
    <w:bookmarkEnd w:id="56"/>
    <w:bookmarkStart w:name="z67" w:id="57"/>
    <w:p>
      <w:pPr>
        <w:spacing w:after="0"/>
        <w:ind w:left="0"/>
        <w:jc w:val="both"/>
      </w:pPr>
      <w:r>
        <w:rPr>
          <w:rFonts w:ascii="Times New Roman"/>
          <w:b w:val="false"/>
          <w:i w:val="false"/>
          <w:color w:val="000000"/>
          <w:sz w:val="28"/>
        </w:rPr>
        <w:t>
      11. 11-бөлімде ел ішінде өндірілген, елдің шегінен тыс сатып алынған мұнай өнімдерінің жалпы көлемі, олардың қорлары көрсетіледі.</w:t>
      </w:r>
    </w:p>
    <w:bookmarkEnd w:id="57"/>
    <w:p>
      <w:pPr>
        <w:spacing w:after="0"/>
        <w:ind w:left="0"/>
        <w:jc w:val="both"/>
      </w:pPr>
      <w:r>
        <w:rPr>
          <w:rFonts w:ascii="Times New Roman"/>
          <w:b w:val="false"/>
          <w:i w:val="false"/>
          <w:color w:val="000000"/>
          <w:sz w:val="28"/>
        </w:rPr>
        <w:t>
      11-бөлімнің 1 және 9-бағандарында жалға алынғандарды қоса алғанда, барлық сақтау орындарындағы есепті жылдың қалдықтарда (нақты қорлар) ұйымның бастапқы есепке алу құжаттары бойынша есепте тұрған мұнай өнімдерінің әрбір түрі туралы ақпарат көрсетіледі.</w:t>
      </w:r>
    </w:p>
    <w:p>
      <w:pPr>
        <w:spacing w:after="0"/>
        <w:ind w:left="0"/>
        <w:jc w:val="both"/>
      </w:pPr>
      <w:r>
        <w:rPr>
          <w:rFonts w:ascii="Times New Roman"/>
          <w:b w:val="false"/>
          <w:i w:val="false"/>
          <w:color w:val="000000"/>
          <w:sz w:val="28"/>
        </w:rPr>
        <w:t>
      Нақты қорлар туралы деректер нетто салмағы бойынша, яғни су мен балшықты шегере отырып, бірақ төгілуі мүмкін отынды қосумен ("өлі" қалдықтар) көрсетіледі.</w:t>
      </w:r>
    </w:p>
    <w:p>
      <w:pPr>
        <w:spacing w:after="0"/>
        <w:ind w:left="0"/>
        <w:jc w:val="both"/>
      </w:pPr>
      <w:r>
        <w:rPr>
          <w:rFonts w:ascii="Times New Roman"/>
          <w:b w:val="false"/>
          <w:i w:val="false"/>
          <w:color w:val="000000"/>
          <w:sz w:val="28"/>
        </w:rPr>
        <w:t>
      Егер мұнай өнімдерін есепке алу сәтінде кіріс-шығыс құжаттары әлі ресімделмеген, жөнелтуге нақты қабылданған немесе дайындалған (цистерналарға құйылған) мұнай өнімдері болса, онда мұндай мұнай өнімдерінің нақты қорлары туралы деректер де статистикалық нысанда көрсетілуі керек.</w:t>
      </w:r>
    </w:p>
    <w:p>
      <w:pPr>
        <w:spacing w:after="0"/>
        <w:ind w:left="0"/>
        <w:jc w:val="both"/>
      </w:pPr>
      <w:r>
        <w:rPr>
          <w:rFonts w:ascii="Times New Roman"/>
          <w:b w:val="false"/>
          <w:i w:val="false"/>
          <w:color w:val="000000"/>
          <w:sz w:val="28"/>
        </w:rPr>
        <w:t>
      Қорларға сондай-ақ жолда тұрған, яғни жөнелтілген, бірақ статистикалық есепті жасау кезінде жүк алушыға түспеген, сондай-ақ келіп түскен, бірақ ұйымдардың ыдыстарына құйылмаған және бастапқы есепке алу құжаттары бойынша іс жүзінде қабылданбаған мұнай өнімдерінің қалдықтары енгізіледі.</w:t>
      </w:r>
    </w:p>
    <w:p>
      <w:pPr>
        <w:spacing w:after="0"/>
        <w:ind w:left="0"/>
        <w:jc w:val="both"/>
      </w:pPr>
      <w:r>
        <w:rPr>
          <w:rFonts w:ascii="Times New Roman"/>
          <w:b w:val="false"/>
          <w:i w:val="false"/>
          <w:color w:val="000000"/>
          <w:sz w:val="28"/>
        </w:rPr>
        <w:t>
      11-бөлімнің 5-бағанында ел ішіндегі ірі тұтынушыларға (ЖЭО, ЖЭС, қазандықтарға), сондай-ақ ірі өнеркәсіптік тұтынушыларға сатылған мұнай өнімдерінің көлемі көрсетіледі.</w:t>
      </w:r>
    </w:p>
    <w:p>
      <w:pPr>
        <w:spacing w:after="0"/>
        <w:ind w:left="0"/>
        <w:jc w:val="both"/>
      </w:pPr>
      <w:r>
        <w:rPr>
          <w:rFonts w:ascii="Times New Roman"/>
          <w:b w:val="false"/>
          <w:i w:val="false"/>
          <w:color w:val="000000"/>
          <w:sz w:val="28"/>
        </w:rPr>
        <w:t>
      11-бөлімнің 6 және 7-бағандарында көтерме және бөлшек сауда кәсіпорындарына өткізілген мұнай өнімдерінің көлемі көрсетіледі. Көтерме саудада сату кәсіпорындардың кейіннен қайта сату үшін тауарлардың көтерме партияларын өткізу жөніндегі қызметін білдіреді, ал бөлшек сауда түпкілікті тұтынушыларға сатуды білдіреді.</w:t>
      </w:r>
    </w:p>
    <w:bookmarkStart w:name="z68" w:id="58"/>
    <w:p>
      <w:pPr>
        <w:spacing w:after="0"/>
        <w:ind w:left="0"/>
        <w:jc w:val="both"/>
      </w:pPr>
      <w:r>
        <w:rPr>
          <w:rFonts w:ascii="Times New Roman"/>
          <w:b w:val="false"/>
          <w:i w:val="false"/>
          <w:color w:val="000000"/>
          <w:sz w:val="28"/>
        </w:rPr>
        <w:t>
      12.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бұйрығымен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58"/>
    <w:bookmarkStart w:name="z69" w:id="59"/>
    <w:p>
      <w:pPr>
        <w:spacing w:after="0"/>
        <w:ind w:left="0"/>
        <w:jc w:val="both"/>
      </w:pPr>
      <w:r>
        <w:rPr>
          <w:rFonts w:ascii="Times New Roman"/>
          <w:b w:val="false"/>
          <w:i w:val="false"/>
          <w:color w:val="000000"/>
          <w:sz w:val="28"/>
        </w:rPr>
        <w:t>
      13. Осы статистикалық нысанды тапсыру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59"/>
    <w:bookmarkStart w:name="z70" w:id="60"/>
    <w:p>
      <w:pPr>
        <w:spacing w:after="0"/>
        <w:ind w:left="0"/>
        <w:jc w:val="both"/>
      </w:pPr>
      <w:r>
        <w:rPr>
          <w:rFonts w:ascii="Times New Roman"/>
          <w:b w:val="false"/>
          <w:i w:val="false"/>
          <w:color w:val="000000"/>
          <w:sz w:val="28"/>
        </w:rPr>
        <w:t>
      14. Ескерту: х – осы позиция толтыруға жатпайды.</w:t>
      </w:r>
    </w:p>
    <w:bookmarkEnd w:id="60"/>
    <w:bookmarkStart w:name="z71" w:id="61"/>
    <w:p>
      <w:pPr>
        <w:spacing w:after="0"/>
        <w:ind w:left="0"/>
        <w:jc w:val="both"/>
      </w:pPr>
      <w:r>
        <w:rPr>
          <w:rFonts w:ascii="Times New Roman"/>
          <w:b w:val="false"/>
          <w:i w:val="false"/>
          <w:color w:val="000000"/>
          <w:sz w:val="28"/>
        </w:rPr>
        <w:t>
      15. Арифметикалық-логикалық бақылау:</w:t>
      </w:r>
    </w:p>
    <w:bookmarkEnd w:id="61"/>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2-жол = 2.1-жол – 2.2-жол;</w:t>
      </w:r>
    </w:p>
    <w:p>
      <w:pPr>
        <w:spacing w:after="0"/>
        <w:ind w:left="0"/>
        <w:jc w:val="both"/>
      </w:pPr>
      <w:r>
        <w:rPr>
          <w:rFonts w:ascii="Times New Roman"/>
          <w:b w:val="false"/>
          <w:i w:val="false"/>
          <w:color w:val="000000"/>
          <w:sz w:val="28"/>
        </w:rPr>
        <w:t>
      3-жол = 1-жол + 2-жол;</w:t>
      </w:r>
    </w:p>
    <w:p>
      <w:pPr>
        <w:spacing w:after="0"/>
        <w:ind w:left="0"/>
        <w:jc w:val="both"/>
      </w:pPr>
      <w:r>
        <w:rPr>
          <w:rFonts w:ascii="Times New Roman"/>
          <w:b w:val="false"/>
          <w:i w:val="false"/>
          <w:color w:val="000000"/>
          <w:sz w:val="28"/>
        </w:rPr>
        <w:t>
      4-жол = 4.1-жол + 4.2-жол + 4.3-жол;</w:t>
      </w:r>
    </w:p>
    <w:p>
      <w:pPr>
        <w:spacing w:after="0"/>
        <w:ind w:left="0"/>
        <w:jc w:val="both"/>
      </w:pPr>
      <w:r>
        <w:rPr>
          <w:rFonts w:ascii="Times New Roman"/>
          <w:b w:val="false"/>
          <w:i w:val="false"/>
          <w:color w:val="000000"/>
          <w:sz w:val="28"/>
        </w:rPr>
        <w:t>
      2) 4-бөлім:</w:t>
      </w:r>
    </w:p>
    <w:p>
      <w:pPr>
        <w:spacing w:after="0"/>
        <w:ind w:left="0"/>
        <w:jc w:val="both"/>
      </w:pPr>
      <w:r>
        <w:rPr>
          <w:rFonts w:ascii="Times New Roman"/>
          <w:b w:val="false"/>
          <w:i w:val="false"/>
          <w:color w:val="000000"/>
          <w:sz w:val="28"/>
        </w:rPr>
        <w:t>
      1-баған = 2-баған + 3-баған;</w:t>
      </w:r>
    </w:p>
    <w:p>
      <w:pPr>
        <w:spacing w:after="0"/>
        <w:ind w:left="0"/>
        <w:jc w:val="both"/>
      </w:pPr>
      <w:r>
        <w:rPr>
          <w:rFonts w:ascii="Times New Roman"/>
          <w:b w:val="false"/>
          <w:i w:val="false"/>
          <w:color w:val="000000"/>
          <w:sz w:val="28"/>
        </w:rPr>
        <w:t>
      2-жол = 2.1-2.5-жолдардың ∑ ;</w:t>
      </w:r>
    </w:p>
    <w:p>
      <w:pPr>
        <w:spacing w:after="0"/>
        <w:ind w:left="0"/>
        <w:jc w:val="both"/>
      </w:pPr>
      <w:r>
        <w:rPr>
          <w:rFonts w:ascii="Times New Roman"/>
          <w:b w:val="false"/>
          <w:i w:val="false"/>
          <w:color w:val="000000"/>
          <w:sz w:val="28"/>
        </w:rPr>
        <w:t>
      3-жол = 3.1-3.4-жолдардың ∑;</w:t>
      </w:r>
    </w:p>
    <w:p>
      <w:pPr>
        <w:spacing w:after="0"/>
        <w:ind w:left="0"/>
        <w:jc w:val="both"/>
      </w:pPr>
      <w:r>
        <w:rPr>
          <w:rFonts w:ascii="Times New Roman"/>
          <w:b w:val="false"/>
          <w:i w:val="false"/>
          <w:color w:val="000000"/>
          <w:sz w:val="28"/>
        </w:rPr>
        <w:t>
      3) 5-бөлім:</w:t>
      </w:r>
    </w:p>
    <w:p>
      <w:pPr>
        <w:spacing w:after="0"/>
        <w:ind w:left="0"/>
        <w:jc w:val="both"/>
      </w:pPr>
      <w:r>
        <w:rPr>
          <w:rFonts w:ascii="Times New Roman"/>
          <w:b w:val="false"/>
          <w:i w:val="false"/>
          <w:color w:val="000000"/>
          <w:sz w:val="28"/>
        </w:rPr>
        <w:t>
      2-жол = 2.1-2.5-жолдардың ∑;</w:t>
      </w:r>
    </w:p>
    <w:p>
      <w:pPr>
        <w:spacing w:after="0"/>
        <w:ind w:left="0"/>
        <w:jc w:val="both"/>
      </w:pPr>
      <w:r>
        <w:rPr>
          <w:rFonts w:ascii="Times New Roman"/>
          <w:b w:val="false"/>
          <w:i w:val="false"/>
          <w:color w:val="000000"/>
          <w:sz w:val="28"/>
        </w:rPr>
        <w:t>
      3-жол = 3.1-3.4-жолдардың ∑;</w:t>
      </w:r>
    </w:p>
    <w:p>
      <w:pPr>
        <w:spacing w:after="0"/>
        <w:ind w:left="0"/>
        <w:jc w:val="both"/>
      </w:pPr>
      <w:r>
        <w:rPr>
          <w:rFonts w:ascii="Times New Roman"/>
          <w:b w:val="false"/>
          <w:i w:val="false"/>
          <w:color w:val="000000"/>
          <w:sz w:val="28"/>
        </w:rPr>
        <w:t>
      4) 6-бөлім:</w:t>
      </w:r>
    </w:p>
    <w:p>
      <w:pPr>
        <w:spacing w:after="0"/>
        <w:ind w:left="0"/>
        <w:jc w:val="both"/>
      </w:pPr>
      <w:r>
        <w:rPr>
          <w:rFonts w:ascii="Times New Roman"/>
          <w:b w:val="false"/>
          <w:i w:val="false"/>
          <w:color w:val="000000"/>
          <w:sz w:val="28"/>
        </w:rPr>
        <w:t>
      1-жол = 2-жол + 3-жол + 4-жол + 5-жол;</w:t>
      </w:r>
    </w:p>
    <w:p>
      <w:pPr>
        <w:spacing w:after="0"/>
        <w:ind w:left="0"/>
        <w:jc w:val="both"/>
      </w:pPr>
      <w:r>
        <w:rPr>
          <w:rFonts w:ascii="Times New Roman"/>
          <w:b w:val="false"/>
          <w:i w:val="false"/>
          <w:color w:val="000000"/>
          <w:sz w:val="28"/>
        </w:rPr>
        <w:t>
      3-жол = 3.1-3.5-жолдардың ∑;</w:t>
      </w:r>
    </w:p>
    <w:p>
      <w:pPr>
        <w:spacing w:after="0"/>
        <w:ind w:left="0"/>
        <w:jc w:val="both"/>
      </w:pPr>
      <w:r>
        <w:rPr>
          <w:rFonts w:ascii="Times New Roman"/>
          <w:b w:val="false"/>
          <w:i w:val="false"/>
          <w:color w:val="000000"/>
          <w:sz w:val="28"/>
        </w:rPr>
        <w:t>
      4-жол = 4.1-4.4-жолдардың ∑;</w:t>
      </w:r>
    </w:p>
    <w:p>
      <w:pPr>
        <w:spacing w:after="0"/>
        <w:ind w:left="0"/>
        <w:jc w:val="both"/>
      </w:pPr>
      <w:r>
        <w:rPr>
          <w:rFonts w:ascii="Times New Roman"/>
          <w:b w:val="false"/>
          <w:i w:val="false"/>
          <w:color w:val="000000"/>
          <w:sz w:val="28"/>
        </w:rPr>
        <w:t>
      5) 7-бөлім:</w:t>
      </w:r>
    </w:p>
    <w:p>
      <w:pPr>
        <w:spacing w:after="0"/>
        <w:ind w:left="0"/>
        <w:jc w:val="both"/>
      </w:pPr>
      <w:r>
        <w:rPr>
          <w:rFonts w:ascii="Times New Roman"/>
          <w:b w:val="false"/>
          <w:i w:val="false"/>
          <w:color w:val="000000"/>
          <w:sz w:val="28"/>
        </w:rPr>
        <w:t>
      1-жол = 1.1-1.27-жолдардың ∑;</w:t>
      </w:r>
    </w:p>
    <w:p>
      <w:pPr>
        <w:spacing w:after="0"/>
        <w:ind w:left="0"/>
        <w:jc w:val="both"/>
      </w:pPr>
      <w:r>
        <w:rPr>
          <w:rFonts w:ascii="Times New Roman"/>
          <w:b w:val="false"/>
          <w:i w:val="false"/>
          <w:color w:val="000000"/>
          <w:sz w:val="28"/>
        </w:rPr>
        <w:t>
      6) 9-бөлім:</w:t>
      </w:r>
    </w:p>
    <w:p>
      <w:pPr>
        <w:spacing w:after="0"/>
        <w:ind w:left="0"/>
        <w:jc w:val="both"/>
      </w:pPr>
      <w:r>
        <w:rPr>
          <w:rFonts w:ascii="Times New Roman"/>
          <w:b w:val="false"/>
          <w:i w:val="false"/>
          <w:color w:val="000000"/>
          <w:sz w:val="28"/>
        </w:rPr>
        <w:t>
      1-баған = 2-баған + 3-баған;</w:t>
      </w:r>
    </w:p>
    <w:p>
      <w:pPr>
        <w:spacing w:after="0"/>
        <w:ind w:left="0"/>
        <w:jc w:val="both"/>
      </w:pPr>
      <w:r>
        <w:rPr>
          <w:rFonts w:ascii="Times New Roman"/>
          <w:b w:val="false"/>
          <w:i w:val="false"/>
          <w:color w:val="000000"/>
          <w:sz w:val="28"/>
        </w:rPr>
        <w:t>
      7) 10-бөлім:</w:t>
      </w:r>
    </w:p>
    <w:p>
      <w:pPr>
        <w:spacing w:after="0"/>
        <w:ind w:left="0"/>
        <w:jc w:val="both"/>
      </w:pPr>
      <w:r>
        <w:rPr>
          <w:rFonts w:ascii="Times New Roman"/>
          <w:b w:val="false"/>
          <w:i w:val="false"/>
          <w:color w:val="000000"/>
          <w:sz w:val="28"/>
        </w:rPr>
        <w:t>
      2-жол = 2.1-жол + 2.2-жол;</w:t>
      </w:r>
    </w:p>
    <w:p>
      <w:pPr>
        <w:spacing w:after="0"/>
        <w:ind w:left="0"/>
        <w:jc w:val="both"/>
      </w:pPr>
      <w:r>
        <w:rPr>
          <w:rFonts w:ascii="Times New Roman"/>
          <w:b w:val="false"/>
          <w:i w:val="false"/>
          <w:color w:val="000000"/>
          <w:sz w:val="28"/>
        </w:rPr>
        <w:t>
      3-жол &gt; 3.1-жол;</w:t>
      </w:r>
    </w:p>
    <w:p>
      <w:pPr>
        <w:spacing w:after="0"/>
        <w:ind w:left="0"/>
        <w:jc w:val="both"/>
      </w:pPr>
      <w:r>
        <w:rPr>
          <w:rFonts w:ascii="Times New Roman"/>
          <w:b w:val="false"/>
          <w:i w:val="false"/>
          <w:color w:val="000000"/>
          <w:sz w:val="28"/>
        </w:rPr>
        <w:t>
      3.1-жол = 3.1.1-жол + 3.1.2-жол;</w:t>
      </w:r>
    </w:p>
    <w:p>
      <w:pPr>
        <w:spacing w:after="0"/>
        <w:ind w:left="0"/>
        <w:jc w:val="both"/>
      </w:pPr>
      <w:r>
        <w:rPr>
          <w:rFonts w:ascii="Times New Roman"/>
          <w:b w:val="false"/>
          <w:i w:val="false"/>
          <w:color w:val="000000"/>
          <w:sz w:val="28"/>
        </w:rPr>
        <w:t>
      5-жол = 5.1-жол + 5.2-жол;</w:t>
      </w:r>
    </w:p>
    <w:p>
      <w:pPr>
        <w:spacing w:after="0"/>
        <w:ind w:left="0"/>
        <w:jc w:val="both"/>
      </w:pPr>
      <w:r>
        <w:rPr>
          <w:rFonts w:ascii="Times New Roman"/>
          <w:b w:val="false"/>
          <w:i w:val="false"/>
          <w:color w:val="000000"/>
          <w:sz w:val="28"/>
        </w:rPr>
        <w:t>
      6-жол &gt; 6.1-жол;</w:t>
      </w:r>
    </w:p>
    <w:p>
      <w:pPr>
        <w:spacing w:after="0"/>
        <w:ind w:left="0"/>
        <w:jc w:val="both"/>
      </w:pPr>
      <w:r>
        <w:rPr>
          <w:rFonts w:ascii="Times New Roman"/>
          <w:b w:val="false"/>
          <w:i w:val="false"/>
          <w:color w:val="000000"/>
          <w:sz w:val="28"/>
        </w:rPr>
        <w:t>
      6.1-жол = 6.1.1-жол + 6.1.2-жол;</w:t>
      </w:r>
    </w:p>
    <w:p>
      <w:pPr>
        <w:spacing w:after="0"/>
        <w:ind w:left="0"/>
        <w:jc w:val="both"/>
      </w:pPr>
      <w:r>
        <w:rPr>
          <w:rFonts w:ascii="Times New Roman"/>
          <w:b w:val="false"/>
          <w:i w:val="false"/>
          <w:color w:val="000000"/>
          <w:sz w:val="28"/>
        </w:rPr>
        <w:t>
      8) 11-бөлім:</w:t>
      </w:r>
    </w:p>
    <w:p>
      <w:pPr>
        <w:spacing w:after="0"/>
        <w:ind w:left="0"/>
        <w:jc w:val="both"/>
      </w:pPr>
      <w:r>
        <w:rPr>
          <w:rFonts w:ascii="Times New Roman"/>
          <w:b w:val="false"/>
          <w:i w:val="false"/>
          <w:color w:val="000000"/>
          <w:sz w:val="28"/>
        </w:rPr>
        <w:t>
      4-баған = 5-баған + 6-баған + 7-баған.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859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485900" cy="11430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Көмір кәсіпорындарының қызметі туралы есеп</w:t>
            </w:r>
          </w:p>
          <w:p>
            <w:pPr>
              <w:spacing w:after="20"/>
              <w:ind w:left="20"/>
              <w:jc w:val="both"/>
            </w:pPr>
            <w:r>
              <w:rPr>
                <w:rFonts w:ascii="Times New Roman"/>
                <w:b w:val="false"/>
                <w:i w:val="false"/>
                <w:color w:val="000000"/>
                <w:sz w:val="20"/>
              </w:rPr>
              <w:t>
Отчет о деятельности угольных предприятий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1-УГОЛЬ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384300" cy="4572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 түрлері жалпы жіктеуішінің – 05 "Көмірді өндіру", 05.2 "Лигнитті (қоңыр көмірді) өндіру", 19.1 "Кокс пештерінің өнімдерін өндіру", 24.1 "Шойын, болат және ферроқорытпалар өндіру" - кодтарына сәйкес негізгі және қосалқы қызмет түрімен көмір және лигнит өндіруді, кокс пештерінің өнімдерін өндіруді, шойын, болат және ферроқорытпалар өндіруді жүзеге асыратын заңды тұлғалар және (немесе) олардың филиалдары және өкілдіктері ұсынады</w:t>
            </w:r>
          </w:p>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добычу угля и лигнита, производство продукции коксовых печей, производство чугуна, стали и ферросплавов с основным или вторичным видом деятельности согласно коду Общего классификатора видов экономической деятельности – 05 "Добыча угля",05.2 "Добыча лигнита (бурого угля)",19.1 "Производство продукции коксовых печей", 24.1 "Производство чугуна, стали и ферросплавов"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Ұсыну мерзімі – есепті кезеңнен кейінгі 25 ақпанға (қоса алғанда) дейін</w:t>
            </w:r>
          </w:p>
          <w:p>
            <w:pPr>
              <w:spacing w:after="20"/>
              <w:ind w:left="20"/>
              <w:jc w:val="both"/>
            </w:pPr>
            <w:r>
              <w:rPr>
                <w:rFonts w:ascii="Times New Roman"/>
                <w:b w:val="false"/>
                <w:i w:val="false"/>
                <w:color w:val="000000"/>
                <w:sz w:val="20"/>
              </w:rPr>
              <w:t>
Срок представления – до 25 февраля (включительно) после отчетного периода</w:t>
            </w:r>
          </w:p>
          <w:p>
            <w:pPr>
              <w:spacing w:after="20"/>
              <w:ind w:left="20"/>
              <w:jc w:val="both"/>
            </w:pPr>
            <w:r>
              <w:rPr>
                <w:rFonts w:ascii="Times New Roman"/>
                <w:b w:val="false"/>
                <w:i w:val="false"/>
                <w:color w:val="000000"/>
                <w:sz w:val="20"/>
              </w:rPr>
              <w:t xml:space="preserve">
БСН коды </w:t>
            </w:r>
          </w:p>
          <w:p>
            <w:pPr>
              <w:spacing w:after="20"/>
              <w:ind w:left="20"/>
              <w:jc w:val="both"/>
            </w:pPr>
            <w:r>
              <w:drawing>
                <wp:inline distT="0" distB="0" distL="0" distR="0">
                  <wp:extent cx="5295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295900" cy="596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код БИН</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Көмір және лигнит өндіруді, кокс пештерінің өнімдерін, шойын, болат және ферроқорытпалар өндіруді жүзеге асыратын объектінің нақты орналасқан жерін көрсетіңіз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объекта, осуществляющего добычу угля и лигнита, производство продукции коксовых печей, чугуна, стали и ферросплавов (независимо от места регистрации) – область, город, район, населенный пункт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656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165600" cy="1282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41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241800" cy="546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Көмір және лигнитті өндіру және жөнелту (сату) туралы ақпаратты көрсетіңіз</w:t>
      </w:r>
    </w:p>
    <w:p>
      <w:pPr>
        <w:spacing w:after="0"/>
        <w:ind w:left="0"/>
        <w:jc w:val="both"/>
      </w:pPr>
      <w:r>
        <w:rPr>
          <w:rFonts w:ascii="Times New Roman"/>
          <w:b w:val="false"/>
          <w:i w:val="false"/>
          <w:color w:val="000000"/>
          <w:sz w:val="28"/>
        </w:rPr>
        <w:t>
      Укажите информацию о добыче и отгрузке (продаже) угля и лигнита</w:t>
      </w:r>
    </w:p>
    <w:p>
      <w:pPr>
        <w:spacing w:after="0"/>
        <w:ind w:left="0"/>
        <w:jc w:val="both"/>
      </w:pPr>
      <w:r>
        <w:rPr>
          <w:rFonts w:ascii="Times New Roman"/>
          <w:b w:val="false"/>
          <w:i w:val="false"/>
          <w:color w:val="000000"/>
          <w:sz w:val="28"/>
        </w:rPr>
        <w:t>
      05 "Көмірді өндіру", 05.2 "Лигнитті (қоңыр көмірді) өндіру" негізгі немесе қосалқы қызмет түрлерімен тіркелген кәсіпорындар толтырады</w:t>
      </w:r>
    </w:p>
    <w:p>
      <w:pPr>
        <w:spacing w:after="0"/>
        <w:ind w:left="0"/>
        <w:jc w:val="both"/>
      </w:pPr>
      <w:r>
        <w:rPr>
          <w:rFonts w:ascii="Times New Roman"/>
          <w:b w:val="false"/>
          <w:i w:val="false"/>
          <w:color w:val="000000"/>
          <w:sz w:val="28"/>
        </w:rPr>
        <w:t>
      Заполняют предприятия, зарегистрированные с основным или вторичными видами деятельности 05 "Добыча угля", 05.2 "Добыча лигнита (бурого угля)"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 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Күлсіз, бірақ дымқыл негіздегі қызу шығару мүмкіндігі 23,865 МДж/кг 1 астам кокс өндіруге арналған, сондай-ақ домналық балқытуға қолданылатын кокстенген тас көмір, тонна</w:t>
            </w:r>
          </w:p>
          <w:p>
            <w:pPr>
              <w:spacing w:after="20"/>
              <w:ind w:left="20"/>
              <w:jc w:val="both"/>
            </w:pPr>
            <w:r>
              <w:rPr>
                <w:rFonts w:ascii="Times New Roman"/>
                <w:b w:val="false"/>
                <w:i w:val="false"/>
                <w:color w:val="000000"/>
                <w:sz w:val="20"/>
              </w:rPr>
              <w:t>
Уголь каменный коксующийся с теплотворной способностью более 23,865 МДж/кг 1 на беззольной, но влажной основе для производства кокса, также применяемого для доменной плавки,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Күлсіз, бірақ дымқыл негізіндегі қызу шығару мүмкіндігі 23,865 МДж/кг астам бу өндіруге арналған, сондай-ақ жылытуға қолданылатын энергетикалық тас көмір, тонна</w:t>
            </w:r>
          </w:p>
          <w:p>
            <w:pPr>
              <w:spacing w:after="20"/>
              <w:ind w:left="20"/>
              <w:jc w:val="both"/>
            </w:pPr>
            <w:r>
              <w:rPr>
                <w:rFonts w:ascii="Times New Roman"/>
                <w:b w:val="false"/>
                <w:i w:val="false"/>
                <w:color w:val="000000"/>
                <w:sz w:val="20"/>
              </w:rPr>
              <w:t>
Уголь каменный энергетический с теплотворной способностью более 23,865 МДж/кг на беззольной, но влажной основе для производства пара, также применяемого для отопления,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қойыртпасы, тонна</w:t>
            </w:r>
          </w:p>
          <w:p>
            <w:pPr>
              <w:spacing w:after="20"/>
              <w:ind w:left="20"/>
              <w:jc w:val="both"/>
            </w:pPr>
            <w:r>
              <w:rPr>
                <w:rFonts w:ascii="Times New Roman"/>
                <w:b w:val="false"/>
                <w:i w:val="false"/>
                <w:color w:val="000000"/>
                <w:sz w:val="20"/>
              </w:rPr>
              <w:t>
Концентрат угольный,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күл қалатын энергетикалық тас көмір, тонна</w:t>
            </w:r>
          </w:p>
          <w:p>
            <w:pPr>
              <w:spacing w:after="20"/>
              <w:ind w:left="20"/>
              <w:jc w:val="both"/>
            </w:pPr>
            <w:r>
              <w:rPr>
                <w:rFonts w:ascii="Times New Roman"/>
                <w:b w:val="false"/>
                <w:i w:val="false"/>
                <w:color w:val="000000"/>
                <w:sz w:val="20"/>
              </w:rPr>
              <w:t>
Уголь каменный энергетический с повышенной зольностью,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тас көмір, тонна</w:t>
            </w:r>
          </w:p>
          <w:p>
            <w:pPr>
              <w:spacing w:after="20"/>
              <w:ind w:left="20"/>
              <w:jc w:val="both"/>
            </w:pPr>
            <w:r>
              <w:rPr>
                <w:rFonts w:ascii="Times New Roman"/>
                <w:b w:val="false"/>
                <w:i w:val="false"/>
                <w:color w:val="000000"/>
                <w:sz w:val="20"/>
              </w:rPr>
              <w:t>
Уголь каменный прочий,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(қоңыр көмір), тонна</w:t>
            </w:r>
          </w:p>
          <w:p>
            <w:pPr>
              <w:spacing w:after="20"/>
              <w:ind w:left="20"/>
              <w:jc w:val="both"/>
            </w:pPr>
            <w:r>
              <w:rPr>
                <w:rFonts w:ascii="Times New Roman"/>
                <w:b w:val="false"/>
                <w:i w:val="false"/>
                <w:color w:val="000000"/>
                <w:sz w:val="20"/>
              </w:rPr>
              <w:t>
Лигнит (уголь бурый),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қаттарының метаны, мың шаршы м2</w:t>
            </w:r>
          </w:p>
          <w:p>
            <w:pPr>
              <w:spacing w:after="20"/>
              <w:ind w:left="20"/>
              <w:jc w:val="both"/>
            </w:pPr>
            <w:r>
              <w:rPr>
                <w:rFonts w:ascii="Times New Roman"/>
                <w:b w:val="false"/>
                <w:i w:val="false"/>
                <w:color w:val="000000"/>
                <w:sz w:val="20"/>
              </w:rPr>
              <w:t xml:space="preserve">
Метан угольных пластов, тыс. куб. м2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өндіріс</w:t>
            </w:r>
          </w:p>
          <w:p>
            <w:pPr>
              <w:spacing w:after="20"/>
              <w:ind w:left="20"/>
              <w:jc w:val="both"/>
            </w:pPr>
            <w:r>
              <w:rPr>
                <w:rFonts w:ascii="Times New Roman"/>
                <w:b w:val="false"/>
                <w:i w:val="false"/>
                <w:color w:val="000000"/>
                <w:sz w:val="20"/>
              </w:rPr>
              <w:t>
Валовое производство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1 МДж/кг – мұнда және бұдан әрі мегаджоуль килограммға</w:t>
      </w:r>
    </w:p>
    <w:p>
      <w:pPr>
        <w:spacing w:after="0"/>
        <w:ind w:left="0"/>
        <w:jc w:val="both"/>
      </w:pPr>
      <w:r>
        <w:rPr>
          <w:rFonts w:ascii="Times New Roman"/>
          <w:b w:val="false"/>
          <w:i w:val="false"/>
          <w:color w:val="000000"/>
          <w:sz w:val="28"/>
        </w:rPr>
        <w:t>1 МДж/кг – здесь и далее мегаджоуль на килограмм</w:t>
      </w:r>
    </w:p>
    <w:p>
      <w:pPr>
        <w:spacing w:after="0"/>
        <w:ind w:left="0"/>
        <w:jc w:val="both"/>
      </w:pPr>
      <w:r>
        <w:rPr>
          <w:rFonts w:ascii="Times New Roman"/>
          <w:b w:val="false"/>
          <w:i w:val="false"/>
          <w:color w:val="000000"/>
          <w:sz w:val="28"/>
        </w:rPr>
        <w:t>2мың шаршы м – мұнда және бұдан әрі мың шаршы метр</w:t>
      </w:r>
    </w:p>
    <w:p>
      <w:pPr>
        <w:spacing w:after="0"/>
        <w:ind w:left="0"/>
        <w:jc w:val="both"/>
      </w:pPr>
      <w:r>
        <w:rPr>
          <w:rFonts w:ascii="Times New Roman"/>
          <w:b w:val="false"/>
          <w:i w:val="false"/>
          <w:color w:val="000000"/>
          <w:sz w:val="28"/>
        </w:rPr>
        <w:t>2 тыс. куб. м – здесь и далее тысяча кубических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 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Күлсіз, бірақ дымқыл негіздегі қызу шығару мүмкіндігі 23,865 МДж/кг 1 астам кокс өндіруге арналған, сондай-ақ домналық балқытуға қолданылатын кокстенген тас көмір, тонна</w:t>
            </w:r>
          </w:p>
          <w:p>
            <w:pPr>
              <w:spacing w:after="20"/>
              <w:ind w:left="20"/>
              <w:jc w:val="both"/>
            </w:pPr>
            <w:r>
              <w:rPr>
                <w:rFonts w:ascii="Times New Roman"/>
                <w:b w:val="false"/>
                <w:i w:val="false"/>
                <w:color w:val="000000"/>
                <w:sz w:val="20"/>
              </w:rPr>
              <w:t>
Уголь каменный коксующийся с теплотворной способностью более 23,865 МДж/кг 1 на беззольной, но влажной основе для производства кокса, также применяемого для доменной плавки,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Күлсіз, бірақ дымқыл негізіндегі қызу шығару мүмкіндігі 23,865 МДж/кг астам бу өндіруге арналған, сондай-ақ жылытуға қолданылатын энергетикалық тас көмір, тонна</w:t>
            </w:r>
          </w:p>
          <w:p>
            <w:pPr>
              <w:spacing w:after="20"/>
              <w:ind w:left="20"/>
              <w:jc w:val="both"/>
            </w:pPr>
            <w:r>
              <w:rPr>
                <w:rFonts w:ascii="Times New Roman"/>
                <w:b w:val="false"/>
                <w:i w:val="false"/>
                <w:color w:val="000000"/>
                <w:sz w:val="20"/>
              </w:rPr>
              <w:t>
Уголь каменный энергетический с теплотворной способностью более 23,865 МДж/кг на беззольной, но влажной основе для производства пара, также применяемого для отопления,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қойыртпасы, тонна</w:t>
            </w:r>
          </w:p>
          <w:p>
            <w:pPr>
              <w:spacing w:after="20"/>
              <w:ind w:left="20"/>
              <w:jc w:val="both"/>
            </w:pPr>
            <w:r>
              <w:rPr>
                <w:rFonts w:ascii="Times New Roman"/>
                <w:b w:val="false"/>
                <w:i w:val="false"/>
                <w:color w:val="000000"/>
                <w:sz w:val="20"/>
              </w:rPr>
              <w:t>
Концентрат угольный,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күл қалатын энергетикалық тас көмір, тонна</w:t>
            </w:r>
          </w:p>
          <w:p>
            <w:pPr>
              <w:spacing w:after="20"/>
              <w:ind w:left="20"/>
              <w:jc w:val="both"/>
            </w:pPr>
            <w:r>
              <w:rPr>
                <w:rFonts w:ascii="Times New Roman"/>
                <w:b w:val="false"/>
                <w:i w:val="false"/>
                <w:color w:val="000000"/>
                <w:sz w:val="20"/>
              </w:rPr>
              <w:t>
Уголь каменный энергетический с повышенной зольностью,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тас көмір, тонна</w:t>
            </w:r>
          </w:p>
          <w:p>
            <w:pPr>
              <w:spacing w:after="20"/>
              <w:ind w:left="20"/>
              <w:jc w:val="both"/>
            </w:pPr>
            <w:r>
              <w:rPr>
                <w:rFonts w:ascii="Times New Roman"/>
                <w:b w:val="false"/>
                <w:i w:val="false"/>
                <w:color w:val="000000"/>
                <w:sz w:val="20"/>
              </w:rPr>
              <w:t>
Уголь каменный прочий,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(қоңыр көмір), тонна</w:t>
            </w:r>
          </w:p>
          <w:p>
            <w:pPr>
              <w:spacing w:after="20"/>
              <w:ind w:left="20"/>
              <w:jc w:val="both"/>
            </w:pPr>
            <w:r>
              <w:rPr>
                <w:rFonts w:ascii="Times New Roman"/>
                <w:b w:val="false"/>
                <w:i w:val="false"/>
                <w:color w:val="000000"/>
                <w:sz w:val="20"/>
              </w:rPr>
              <w:t>
Лигнит (уголь бурый),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қаттарының метаны, мың шаршы м2</w:t>
            </w:r>
          </w:p>
          <w:p>
            <w:pPr>
              <w:spacing w:after="20"/>
              <w:ind w:left="20"/>
              <w:jc w:val="both"/>
            </w:pPr>
            <w:r>
              <w:rPr>
                <w:rFonts w:ascii="Times New Roman"/>
                <w:b w:val="false"/>
                <w:i w:val="false"/>
                <w:color w:val="000000"/>
                <w:sz w:val="20"/>
              </w:rPr>
              <w:t xml:space="preserve">
Метан угольных пластов, тыс. куб. м2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әдіспен</w:t>
            </w:r>
          </w:p>
          <w:p>
            <w:pPr>
              <w:spacing w:after="20"/>
              <w:ind w:left="20"/>
              <w:jc w:val="both"/>
            </w:pPr>
            <w:r>
              <w:rPr>
                <w:rFonts w:ascii="Times New Roman"/>
                <w:b w:val="false"/>
                <w:i w:val="false"/>
                <w:color w:val="000000"/>
                <w:sz w:val="20"/>
              </w:rPr>
              <w:t>
открытым способом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әдіспен</w:t>
            </w:r>
          </w:p>
          <w:p>
            <w:pPr>
              <w:spacing w:after="20"/>
              <w:ind w:left="20"/>
              <w:jc w:val="both"/>
            </w:pPr>
            <w:r>
              <w:rPr>
                <w:rFonts w:ascii="Times New Roman"/>
                <w:b w:val="false"/>
                <w:i w:val="false"/>
                <w:color w:val="000000"/>
                <w:sz w:val="20"/>
              </w:rPr>
              <w:t>
закрытым способом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өндіріс</w:t>
            </w:r>
          </w:p>
          <w:p>
            <w:pPr>
              <w:spacing w:after="20"/>
              <w:ind w:left="20"/>
              <w:jc w:val="both"/>
            </w:pPr>
            <w:r>
              <w:rPr>
                <w:rFonts w:ascii="Times New Roman"/>
                <w:b w:val="false"/>
                <w:i w:val="false"/>
                <w:color w:val="000000"/>
                <w:sz w:val="20"/>
              </w:rPr>
              <w:t>
Чистое производство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әдіспен</w:t>
            </w:r>
          </w:p>
          <w:p>
            <w:pPr>
              <w:spacing w:after="20"/>
              <w:ind w:left="20"/>
              <w:jc w:val="both"/>
            </w:pPr>
            <w:r>
              <w:rPr>
                <w:rFonts w:ascii="Times New Roman"/>
                <w:b w:val="false"/>
                <w:i w:val="false"/>
                <w:color w:val="000000"/>
                <w:sz w:val="20"/>
              </w:rPr>
              <w:t>
открытым способом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әдіспен</w:t>
            </w:r>
          </w:p>
          <w:p>
            <w:pPr>
              <w:spacing w:after="20"/>
              <w:ind w:left="20"/>
              <w:jc w:val="both"/>
            </w:pPr>
            <w:r>
              <w:rPr>
                <w:rFonts w:ascii="Times New Roman"/>
                <w:b w:val="false"/>
                <w:i w:val="false"/>
                <w:color w:val="000000"/>
                <w:sz w:val="20"/>
              </w:rPr>
              <w:t>
закрытым способом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Байытуға жіберілгені</w:t>
            </w:r>
          </w:p>
          <w:p>
            <w:pPr>
              <w:spacing w:after="20"/>
              <w:ind w:left="20"/>
              <w:jc w:val="both"/>
            </w:pPr>
            <w:r>
              <w:rPr>
                <w:rFonts w:ascii="Times New Roman"/>
                <w:b w:val="false"/>
                <w:i w:val="false"/>
                <w:color w:val="000000"/>
                <w:sz w:val="20"/>
              </w:rPr>
              <w:t>
Отправлено на обогащение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қалдықтары (қалдықтар және басқалар)</w:t>
            </w:r>
          </w:p>
          <w:p>
            <w:pPr>
              <w:spacing w:after="20"/>
              <w:ind w:left="20"/>
              <w:jc w:val="both"/>
            </w:pPr>
            <w:r>
              <w:rPr>
                <w:rFonts w:ascii="Times New Roman"/>
                <w:b w:val="false"/>
                <w:i w:val="false"/>
                <w:color w:val="000000"/>
                <w:sz w:val="20"/>
              </w:rPr>
              <w:t>
отходы обогащения (хвосты и прочее)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процесіндегі шығындар</w:t>
            </w:r>
          </w:p>
          <w:p>
            <w:pPr>
              <w:spacing w:after="20"/>
              <w:ind w:left="20"/>
              <w:jc w:val="both"/>
            </w:pPr>
            <w:r>
              <w:rPr>
                <w:rFonts w:ascii="Times New Roman"/>
                <w:b w:val="false"/>
                <w:i w:val="false"/>
                <w:color w:val="000000"/>
                <w:sz w:val="20"/>
              </w:rPr>
              <w:t>
потери в процессе обогащения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p>
            <w:pPr>
              <w:spacing w:after="20"/>
              <w:ind w:left="20"/>
              <w:jc w:val="both"/>
            </w:pPr>
            <w:r>
              <w:rPr>
                <w:rFonts w:ascii="Times New Roman"/>
                <w:b w:val="false"/>
                <w:i w:val="false"/>
                <w:color w:val="000000"/>
                <w:sz w:val="20"/>
              </w:rPr>
              <w:t>
Импорт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p>
            <w:pPr>
              <w:spacing w:after="20"/>
              <w:ind w:left="20"/>
              <w:jc w:val="both"/>
            </w:pPr>
            <w:r>
              <w:rPr>
                <w:rFonts w:ascii="Times New Roman"/>
                <w:b w:val="false"/>
                <w:i w:val="false"/>
                <w:color w:val="000000"/>
                <w:sz w:val="20"/>
              </w:rPr>
              <w:t>
Запасы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басына </w:t>
            </w:r>
          </w:p>
          <w:p>
            <w:pPr>
              <w:spacing w:after="20"/>
              <w:ind w:left="20"/>
              <w:jc w:val="both"/>
            </w:pPr>
            <w:r>
              <w:rPr>
                <w:rFonts w:ascii="Times New Roman"/>
                <w:b w:val="false"/>
                <w:i w:val="false"/>
                <w:color w:val="000000"/>
                <w:sz w:val="20"/>
              </w:rPr>
              <w:t>
на начало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соңына </w:t>
            </w:r>
          </w:p>
          <w:p>
            <w:pPr>
              <w:spacing w:after="20"/>
              <w:ind w:left="20"/>
              <w:jc w:val="both"/>
            </w:pPr>
            <w:r>
              <w:rPr>
                <w:rFonts w:ascii="Times New Roman"/>
                <w:b w:val="false"/>
                <w:i w:val="false"/>
                <w:color w:val="000000"/>
                <w:sz w:val="20"/>
              </w:rPr>
              <w:t>
на конец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процестерде жеке пайдалану</w:t>
            </w:r>
          </w:p>
          <w:p>
            <w:pPr>
              <w:spacing w:after="20"/>
              <w:ind w:left="20"/>
              <w:jc w:val="both"/>
            </w:pPr>
            <w:r>
              <w:rPr>
                <w:rFonts w:ascii="Times New Roman"/>
                <w:b w:val="false"/>
                <w:i w:val="false"/>
                <w:color w:val="000000"/>
                <w:sz w:val="20"/>
              </w:rPr>
              <w:t>
Собственное использование в производственных процессах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мен жылу өндіру үшін</w:t>
            </w:r>
          </w:p>
          <w:p>
            <w:pPr>
              <w:spacing w:after="20"/>
              <w:ind w:left="20"/>
              <w:jc w:val="both"/>
            </w:pPr>
            <w:r>
              <w:rPr>
                <w:rFonts w:ascii="Times New Roman"/>
                <w:b w:val="false"/>
                <w:i w:val="false"/>
                <w:color w:val="000000"/>
                <w:sz w:val="20"/>
              </w:rPr>
              <w:t>
для производства электроэнергии и тепла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 үшін</w:t>
            </w:r>
          </w:p>
          <w:p>
            <w:pPr>
              <w:spacing w:after="20"/>
              <w:ind w:left="20"/>
              <w:jc w:val="both"/>
            </w:pPr>
            <w:r>
              <w:rPr>
                <w:rFonts w:ascii="Times New Roman"/>
                <w:b w:val="false"/>
                <w:i w:val="false"/>
                <w:color w:val="000000"/>
                <w:sz w:val="20"/>
              </w:rPr>
              <w:t>
для других целей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кезіндегі шығындар</w:t>
            </w:r>
          </w:p>
          <w:p>
            <w:pPr>
              <w:spacing w:after="20"/>
              <w:ind w:left="20"/>
              <w:jc w:val="both"/>
            </w:pPr>
            <w:r>
              <w:rPr>
                <w:rFonts w:ascii="Times New Roman"/>
                <w:b w:val="false"/>
                <w:i w:val="false"/>
                <w:color w:val="000000"/>
                <w:sz w:val="20"/>
              </w:rPr>
              <w:t>
Потери при распределении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p>
            <w:pPr>
              <w:spacing w:after="20"/>
              <w:ind w:left="20"/>
              <w:jc w:val="both"/>
            </w:pPr>
            <w:r>
              <w:rPr>
                <w:rFonts w:ascii="Times New Roman"/>
                <w:b w:val="false"/>
                <w:i w:val="false"/>
                <w:color w:val="000000"/>
                <w:sz w:val="20"/>
              </w:rPr>
              <w:t>
Экспорт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Жөнелтудің (сатудың) жалпы көлемі:</w:t>
            </w:r>
          </w:p>
          <w:p>
            <w:pPr>
              <w:spacing w:after="20"/>
              <w:ind w:left="20"/>
              <w:jc w:val="both"/>
            </w:pPr>
            <w:r>
              <w:rPr>
                <w:rFonts w:ascii="Times New Roman"/>
                <w:b w:val="false"/>
                <w:i w:val="false"/>
                <w:color w:val="000000"/>
                <w:sz w:val="20"/>
              </w:rPr>
              <w:t>
Объем отгрузки (продажи):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секторының кәсіпорындарына</w:t>
            </w:r>
          </w:p>
          <w:p>
            <w:pPr>
              <w:spacing w:after="20"/>
              <w:ind w:left="20"/>
              <w:jc w:val="both"/>
            </w:pPr>
            <w:r>
              <w:rPr>
                <w:rFonts w:ascii="Times New Roman"/>
                <w:b w:val="false"/>
                <w:i w:val="false"/>
                <w:color w:val="000000"/>
                <w:sz w:val="20"/>
              </w:rPr>
              <w:t>
предприятиям промышленного сектора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ЖЭС3, ЖЭО4, қазандықтарда</w:t>
            </w:r>
          </w:p>
          <w:p>
            <w:pPr>
              <w:spacing w:after="20"/>
              <w:ind w:left="20"/>
              <w:jc w:val="both"/>
            </w:pPr>
            <w:r>
              <w:rPr>
                <w:rFonts w:ascii="Times New Roman"/>
                <w:b w:val="false"/>
                <w:i w:val="false"/>
                <w:color w:val="000000"/>
                <w:sz w:val="20"/>
              </w:rPr>
              <w:t>
на ТЭС3, ТЭЦ4, котельных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үшін (кокс, домна пештері және тағы басқа)</w:t>
            </w:r>
          </w:p>
          <w:p>
            <w:pPr>
              <w:spacing w:after="20"/>
              <w:ind w:left="20"/>
              <w:jc w:val="both"/>
            </w:pPr>
            <w:r>
              <w:rPr>
                <w:rFonts w:ascii="Times New Roman"/>
                <w:b w:val="false"/>
                <w:i w:val="false"/>
                <w:color w:val="000000"/>
                <w:sz w:val="20"/>
              </w:rPr>
              <w:t>
для других преобразований (в коксовые, доменные печи и другие)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секторының кәсіпорындарына</w:t>
            </w:r>
          </w:p>
          <w:p>
            <w:pPr>
              <w:spacing w:after="20"/>
              <w:ind w:left="20"/>
              <w:jc w:val="both"/>
            </w:pPr>
            <w:r>
              <w:rPr>
                <w:rFonts w:ascii="Times New Roman"/>
                <w:b w:val="false"/>
                <w:i w:val="false"/>
                <w:color w:val="000000"/>
                <w:sz w:val="20"/>
              </w:rPr>
              <w:t>
предприятиям сектора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3 ЖЭС – мұнда және бұдан әрі жылу электр станциялары</w:t>
      </w:r>
    </w:p>
    <w:p>
      <w:pPr>
        <w:spacing w:after="0"/>
        <w:ind w:left="0"/>
        <w:jc w:val="both"/>
      </w:pPr>
      <w:r>
        <w:rPr>
          <w:rFonts w:ascii="Times New Roman"/>
          <w:b w:val="false"/>
          <w:i w:val="false"/>
          <w:color w:val="000000"/>
          <w:sz w:val="28"/>
        </w:rPr>
        <w:t>3 ТЭС – здесь и далее теплоэлектростанции</w:t>
      </w:r>
    </w:p>
    <w:p>
      <w:pPr>
        <w:spacing w:after="0"/>
        <w:ind w:left="0"/>
        <w:jc w:val="both"/>
      </w:pPr>
      <w:r>
        <w:rPr>
          <w:rFonts w:ascii="Times New Roman"/>
          <w:b w:val="false"/>
          <w:i w:val="false"/>
          <w:color w:val="000000"/>
          <w:sz w:val="28"/>
        </w:rPr>
        <w:t>4 ЖЭО – мұнда және бұдан әрі жылу электр орталықтары</w:t>
      </w:r>
    </w:p>
    <w:p>
      <w:pPr>
        <w:spacing w:after="0"/>
        <w:ind w:left="0"/>
        <w:jc w:val="both"/>
      </w:pPr>
      <w:r>
        <w:rPr>
          <w:rFonts w:ascii="Times New Roman"/>
          <w:b w:val="false"/>
          <w:i w:val="false"/>
          <w:color w:val="000000"/>
          <w:sz w:val="28"/>
        </w:rPr>
        <w:t>4 ТЭЦ – здесь и далее теплоэлектроцентрали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 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Күлсіз, бірақ дымқыл негіздегі қызу шығару мүмкіндігі 23,865 МДж/кг 1 астам кокс өндіруге арналған, сондай-ақ домналық балқытуға қолданылатын кокстенген тас көмір, тонна</w:t>
            </w:r>
          </w:p>
          <w:p>
            <w:pPr>
              <w:spacing w:after="20"/>
              <w:ind w:left="20"/>
              <w:jc w:val="both"/>
            </w:pPr>
            <w:r>
              <w:rPr>
                <w:rFonts w:ascii="Times New Roman"/>
                <w:b w:val="false"/>
                <w:i w:val="false"/>
                <w:color w:val="000000"/>
                <w:sz w:val="20"/>
              </w:rPr>
              <w:t>
Уголь каменный коксующийся с теплотворной способностью более 23,865 МДж/кг 1 на беззольной, но влажной основе для производства кокса, также применяемого для доменной плавки,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Күлсіз, бірақ дымқыл негізіндегі қызу шығару мүмкіндігі 23,865 МДж/кг астам бу өндіруге арналған, сондай-ақ жылытуға қолданылатын энергетикалық тас көмір, тонна</w:t>
            </w:r>
          </w:p>
          <w:p>
            <w:pPr>
              <w:spacing w:after="20"/>
              <w:ind w:left="20"/>
              <w:jc w:val="both"/>
            </w:pPr>
            <w:r>
              <w:rPr>
                <w:rFonts w:ascii="Times New Roman"/>
                <w:b w:val="false"/>
                <w:i w:val="false"/>
                <w:color w:val="000000"/>
                <w:sz w:val="20"/>
              </w:rPr>
              <w:t>
Уголь каменный энергетический с теплотворной способностью более 23,865 МДж/кг на беззольной, но влажной основе для производства пара, также применяемого для отопления,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қойыртпасы, тонна</w:t>
            </w:r>
          </w:p>
          <w:p>
            <w:pPr>
              <w:spacing w:after="20"/>
              <w:ind w:left="20"/>
              <w:jc w:val="both"/>
            </w:pPr>
            <w:r>
              <w:rPr>
                <w:rFonts w:ascii="Times New Roman"/>
                <w:b w:val="false"/>
                <w:i w:val="false"/>
                <w:color w:val="000000"/>
                <w:sz w:val="20"/>
              </w:rPr>
              <w:t>
Концентрат угольный,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күл қалатын энергетикалық тас көмір, тонна</w:t>
            </w:r>
          </w:p>
          <w:p>
            <w:pPr>
              <w:spacing w:after="20"/>
              <w:ind w:left="20"/>
              <w:jc w:val="both"/>
            </w:pPr>
            <w:r>
              <w:rPr>
                <w:rFonts w:ascii="Times New Roman"/>
                <w:b w:val="false"/>
                <w:i w:val="false"/>
                <w:color w:val="000000"/>
                <w:sz w:val="20"/>
              </w:rPr>
              <w:t>
Уголь каменный энергетический с повышенной зольностью,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тас көмір, тонна</w:t>
            </w:r>
          </w:p>
          <w:p>
            <w:pPr>
              <w:spacing w:after="20"/>
              <w:ind w:left="20"/>
              <w:jc w:val="both"/>
            </w:pPr>
            <w:r>
              <w:rPr>
                <w:rFonts w:ascii="Times New Roman"/>
                <w:b w:val="false"/>
                <w:i w:val="false"/>
                <w:color w:val="000000"/>
                <w:sz w:val="20"/>
              </w:rPr>
              <w:t>
Уголь каменный прочий,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(қоңыр көмір), тонна</w:t>
            </w:r>
          </w:p>
          <w:p>
            <w:pPr>
              <w:spacing w:after="20"/>
              <w:ind w:left="20"/>
              <w:jc w:val="both"/>
            </w:pPr>
            <w:r>
              <w:rPr>
                <w:rFonts w:ascii="Times New Roman"/>
                <w:b w:val="false"/>
                <w:i w:val="false"/>
                <w:color w:val="000000"/>
                <w:sz w:val="20"/>
              </w:rPr>
              <w:t>
Лигнит (уголь бурый),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қаттарының метаны, мың шаршы м2</w:t>
            </w:r>
          </w:p>
          <w:p>
            <w:pPr>
              <w:spacing w:after="20"/>
              <w:ind w:left="20"/>
              <w:jc w:val="both"/>
            </w:pPr>
            <w:r>
              <w:rPr>
                <w:rFonts w:ascii="Times New Roman"/>
                <w:b w:val="false"/>
                <w:i w:val="false"/>
                <w:color w:val="000000"/>
                <w:sz w:val="20"/>
              </w:rPr>
              <w:t xml:space="preserve">
Метан угольных пластов, тыс. куб. м2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секторының кәсіпорындарына</w:t>
            </w:r>
          </w:p>
          <w:p>
            <w:pPr>
              <w:spacing w:after="20"/>
              <w:ind w:left="20"/>
              <w:jc w:val="both"/>
            </w:pPr>
            <w:r>
              <w:rPr>
                <w:rFonts w:ascii="Times New Roman"/>
                <w:b w:val="false"/>
                <w:i w:val="false"/>
                <w:color w:val="000000"/>
                <w:sz w:val="20"/>
              </w:rPr>
              <w:t>
предприятиям сектора торговли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секторының кәсіпорындарына</w:t>
            </w:r>
          </w:p>
          <w:p>
            <w:pPr>
              <w:spacing w:after="20"/>
              <w:ind w:left="20"/>
              <w:jc w:val="both"/>
            </w:pPr>
            <w:r>
              <w:rPr>
                <w:rFonts w:ascii="Times New Roman"/>
                <w:b w:val="false"/>
                <w:i w:val="false"/>
                <w:color w:val="000000"/>
                <w:sz w:val="20"/>
              </w:rPr>
              <w:t>
предприятиям транспортного сектора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кәсіпорындарына</w:t>
            </w:r>
          </w:p>
          <w:p>
            <w:pPr>
              <w:spacing w:after="20"/>
              <w:ind w:left="20"/>
              <w:jc w:val="both"/>
            </w:pPr>
            <w:r>
              <w:rPr>
                <w:rFonts w:ascii="Times New Roman"/>
                <w:b w:val="false"/>
                <w:i w:val="false"/>
                <w:color w:val="000000"/>
                <w:sz w:val="20"/>
              </w:rPr>
              <w:t>
предприятиям сельского хозяйства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секторына</w:t>
            </w:r>
          </w:p>
          <w:p>
            <w:pPr>
              <w:spacing w:after="20"/>
              <w:ind w:left="20"/>
              <w:jc w:val="both"/>
            </w:pPr>
            <w:r>
              <w:rPr>
                <w:rFonts w:ascii="Times New Roman"/>
                <w:b w:val="false"/>
                <w:i w:val="false"/>
                <w:color w:val="000000"/>
                <w:sz w:val="20"/>
              </w:rPr>
              <w:t>
сектору домашних хозяйств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тұтынушыларға</w:t>
            </w:r>
          </w:p>
          <w:p>
            <w:pPr>
              <w:spacing w:after="20"/>
              <w:ind w:left="20"/>
              <w:jc w:val="both"/>
            </w:pPr>
            <w:r>
              <w:rPr>
                <w:rFonts w:ascii="Times New Roman"/>
                <w:b w:val="false"/>
                <w:i w:val="false"/>
                <w:color w:val="000000"/>
                <w:sz w:val="20"/>
              </w:rPr>
              <w:t>
прочим потребителям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Көмір және лигниттің жылу шығару қабілеті туралы ақпаратты көрсетіңіз</w:t>
      </w:r>
    </w:p>
    <w:p>
      <w:pPr>
        <w:spacing w:after="0"/>
        <w:ind w:left="0"/>
        <w:jc w:val="both"/>
      </w:pPr>
      <w:r>
        <w:rPr>
          <w:rFonts w:ascii="Times New Roman"/>
          <w:b w:val="false"/>
          <w:i w:val="false"/>
          <w:color w:val="000000"/>
          <w:sz w:val="28"/>
        </w:rPr>
        <w:t>
      Укажите информацию о теплотворной способности угля и лигнита</w:t>
      </w:r>
    </w:p>
    <w:p>
      <w:pPr>
        <w:spacing w:after="0"/>
        <w:ind w:left="0"/>
        <w:jc w:val="both"/>
      </w:pPr>
      <w:r>
        <w:rPr>
          <w:rFonts w:ascii="Times New Roman"/>
          <w:b w:val="false"/>
          <w:i w:val="false"/>
          <w:color w:val="000000"/>
          <w:sz w:val="28"/>
        </w:rPr>
        <w:t>
      05 "Көмірді өндіру", 05.2 "Лигнитті (қоңыр көмірді) өндіру" негізгі немесе қосалқы қызмет түрлерімен тіркелген кәсіпорындар толтырады</w:t>
      </w:r>
    </w:p>
    <w:p>
      <w:pPr>
        <w:spacing w:after="0"/>
        <w:ind w:left="0"/>
        <w:jc w:val="both"/>
      </w:pPr>
      <w:r>
        <w:rPr>
          <w:rFonts w:ascii="Times New Roman"/>
          <w:b w:val="false"/>
          <w:i w:val="false"/>
          <w:color w:val="000000"/>
          <w:sz w:val="28"/>
        </w:rPr>
        <w:t>
      Заполняют предприятия, зарегистрированные с основным или вторичными видами деятельности 05 "Добыча угля", 05.2 "Добыча лигнита (бурого угля)"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түрі</w:t>
            </w:r>
          </w:p>
          <w:p>
            <w:pPr>
              <w:spacing w:after="20"/>
              <w:ind w:left="20"/>
              <w:jc w:val="both"/>
            </w:pPr>
            <w:r>
              <w:rPr>
                <w:rFonts w:ascii="Times New Roman"/>
                <w:b w:val="false"/>
                <w:i w:val="false"/>
                <w:color w:val="000000"/>
                <w:sz w:val="20"/>
              </w:rPr>
              <w:t>
Вид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жылу шығару қабілеті, МДж/кг</w:t>
            </w:r>
          </w:p>
          <w:p>
            <w:pPr>
              <w:spacing w:after="20"/>
              <w:ind w:left="20"/>
              <w:jc w:val="both"/>
            </w:pPr>
            <w:r>
              <w:rPr>
                <w:rFonts w:ascii="Times New Roman"/>
                <w:b w:val="false"/>
                <w:i w:val="false"/>
                <w:color w:val="000000"/>
                <w:sz w:val="20"/>
              </w:rPr>
              <w:t>
Низшая теплотворная способность, МДж/кг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жылу шығару қабілеті, МДж/кг</w:t>
            </w:r>
          </w:p>
          <w:p>
            <w:pPr>
              <w:spacing w:after="20"/>
              <w:ind w:left="20"/>
              <w:jc w:val="both"/>
            </w:pPr>
            <w:r>
              <w:rPr>
                <w:rFonts w:ascii="Times New Roman"/>
                <w:b w:val="false"/>
                <w:i w:val="false"/>
                <w:color w:val="000000"/>
                <w:sz w:val="20"/>
              </w:rPr>
              <w:t>
Высшая теплотворная способность, МДж/кг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Күлсіз, бірақ дымқыл негіздегі қызу шығару мүмкіндігі 23,865 МДж/кг астам кокс өндіруге арналған, сондай-ақ домналық балқытуға қолданылатын кокстенген тас көмір</w:t>
            </w:r>
          </w:p>
          <w:p>
            <w:pPr>
              <w:spacing w:after="20"/>
              <w:ind w:left="20"/>
              <w:jc w:val="both"/>
            </w:pPr>
            <w:r>
              <w:rPr>
                <w:rFonts w:ascii="Times New Roman"/>
                <w:b w:val="false"/>
                <w:i w:val="false"/>
                <w:color w:val="000000"/>
                <w:sz w:val="20"/>
              </w:rPr>
              <w:t>
Уголь каменный коксующийся с теплотворной способностью более 23,865 МДж/кг на беззольной, но влажной основе для производства кокса, также применяемого для доменной плавки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Күлсіз, бірақ дымқыл негізіндегі қызу шығару мүмкіндігі 23,865 МДж/кг астам бу өндіруге арналған, сондай-ақ жылытуға қолданылатын энергетикалық тас көмір</w:t>
            </w:r>
          </w:p>
          <w:p>
            <w:pPr>
              <w:spacing w:after="20"/>
              <w:ind w:left="20"/>
              <w:jc w:val="both"/>
            </w:pPr>
            <w:r>
              <w:rPr>
                <w:rFonts w:ascii="Times New Roman"/>
                <w:b w:val="false"/>
                <w:i w:val="false"/>
                <w:color w:val="000000"/>
                <w:sz w:val="20"/>
              </w:rPr>
              <w:t>
Уголь каменный энергетический с теплотворной способностью более 23,865 МДж/кг на беззольной, но влажной основе для производства пара, также применяемого для отопления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қойыртпасы</w:t>
            </w:r>
          </w:p>
          <w:p>
            <w:pPr>
              <w:spacing w:after="20"/>
              <w:ind w:left="20"/>
              <w:jc w:val="both"/>
            </w:pPr>
            <w:r>
              <w:rPr>
                <w:rFonts w:ascii="Times New Roman"/>
                <w:b w:val="false"/>
                <w:i w:val="false"/>
                <w:color w:val="000000"/>
                <w:sz w:val="20"/>
              </w:rPr>
              <w:t>
Концентрат угольный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күл қалатын энергетикалық тас көмір</w:t>
            </w:r>
          </w:p>
          <w:p>
            <w:pPr>
              <w:spacing w:after="20"/>
              <w:ind w:left="20"/>
              <w:jc w:val="both"/>
            </w:pPr>
            <w:r>
              <w:rPr>
                <w:rFonts w:ascii="Times New Roman"/>
                <w:b w:val="false"/>
                <w:i w:val="false"/>
                <w:color w:val="000000"/>
                <w:sz w:val="20"/>
              </w:rPr>
              <w:t>
Уголь каменный энергетический с повышенной зольностью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тас көмір </w:t>
            </w:r>
          </w:p>
          <w:p>
            <w:pPr>
              <w:spacing w:after="20"/>
              <w:ind w:left="20"/>
              <w:jc w:val="both"/>
            </w:pPr>
            <w:r>
              <w:rPr>
                <w:rFonts w:ascii="Times New Roman"/>
                <w:b w:val="false"/>
                <w:i w:val="false"/>
                <w:color w:val="000000"/>
                <w:sz w:val="20"/>
              </w:rPr>
              <w:t>
Уголь каменный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(қоңыр көмір)</w:t>
            </w:r>
          </w:p>
          <w:p>
            <w:pPr>
              <w:spacing w:after="20"/>
              <w:ind w:left="20"/>
              <w:jc w:val="both"/>
            </w:pPr>
            <w:r>
              <w:rPr>
                <w:rFonts w:ascii="Times New Roman"/>
                <w:b w:val="false"/>
                <w:i w:val="false"/>
                <w:color w:val="000000"/>
                <w:sz w:val="20"/>
              </w:rPr>
              <w:t>
Лигнит (уголь бурый)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қаттарының метаны</w:t>
            </w:r>
          </w:p>
          <w:p>
            <w:pPr>
              <w:spacing w:after="20"/>
              <w:ind w:left="20"/>
              <w:jc w:val="both"/>
            </w:pPr>
            <w:r>
              <w:rPr>
                <w:rFonts w:ascii="Times New Roman"/>
                <w:b w:val="false"/>
                <w:i w:val="false"/>
                <w:color w:val="000000"/>
                <w:sz w:val="20"/>
              </w:rPr>
              <w:t>
Метан угольных пластов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Көмір мен лигнит өндіру кезінде өз қажеттіліктеріне отын мен энергияны тұтыну көлемін көрсетіңіз</w:t>
      </w:r>
    </w:p>
    <w:p>
      <w:pPr>
        <w:spacing w:after="0"/>
        <w:ind w:left="0"/>
        <w:jc w:val="both"/>
      </w:pPr>
      <w:r>
        <w:rPr>
          <w:rFonts w:ascii="Times New Roman"/>
          <w:b w:val="false"/>
          <w:i w:val="false"/>
          <w:color w:val="000000"/>
          <w:sz w:val="28"/>
        </w:rPr>
        <w:t>
      Укажите объем потребления топлива и энергии на собственные нужды при добыче угля и лигнита</w:t>
      </w:r>
    </w:p>
    <w:p>
      <w:pPr>
        <w:spacing w:after="0"/>
        <w:ind w:left="0"/>
        <w:jc w:val="both"/>
      </w:pPr>
      <w:r>
        <w:rPr>
          <w:rFonts w:ascii="Times New Roman"/>
          <w:b w:val="false"/>
          <w:i w:val="false"/>
          <w:color w:val="000000"/>
          <w:sz w:val="28"/>
        </w:rPr>
        <w:t>
      05 "Көмірді өндіру", 05.2 "Лигнитті (қоңыр көмірді) өндіру" негізгі немесе қосалқы қызмет түрлерімен тіркелген кәсіпорындар толтырады</w:t>
      </w:r>
    </w:p>
    <w:p>
      <w:pPr>
        <w:spacing w:after="0"/>
        <w:ind w:left="0"/>
        <w:jc w:val="both"/>
      </w:pPr>
      <w:r>
        <w:rPr>
          <w:rFonts w:ascii="Times New Roman"/>
          <w:b w:val="false"/>
          <w:i w:val="false"/>
          <w:color w:val="000000"/>
          <w:sz w:val="28"/>
        </w:rPr>
        <w:t>
      Заполняют предприятия, зарегистрированные с основным или вторичными видами деятельности 05 "Добыча угля", 05.2 "Добыча лигнита (бурого угля)"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 топлива и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p>
            <w:pPr>
              <w:spacing w:after="20"/>
              <w:ind w:left="20"/>
              <w:jc w:val="both"/>
            </w:pPr>
            <w:r>
              <w:rPr>
                <w:rFonts w:ascii="Times New Roman"/>
                <w:b w:val="false"/>
                <w:i w:val="false"/>
                <w:color w:val="000000"/>
                <w:sz w:val="20"/>
              </w:rPr>
              <w:t xml:space="preserve">
Электроэнергия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 5</w:t>
            </w:r>
          </w:p>
          <w:p>
            <w:pPr>
              <w:spacing w:after="20"/>
              <w:ind w:left="20"/>
              <w:jc w:val="both"/>
            </w:pPr>
            <w:r>
              <w:rPr>
                <w:rFonts w:ascii="Times New Roman"/>
                <w:b w:val="false"/>
                <w:i w:val="false"/>
                <w:color w:val="000000"/>
                <w:sz w:val="20"/>
              </w:rPr>
              <w:t>
тыс. кВт ч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ыстық су (жылу энергиясы)</w:t>
            </w:r>
          </w:p>
          <w:p>
            <w:pPr>
              <w:spacing w:after="20"/>
              <w:ind w:left="20"/>
              <w:jc w:val="both"/>
            </w:pPr>
            <w:r>
              <w:rPr>
                <w:rFonts w:ascii="Times New Roman"/>
                <w:b w:val="false"/>
                <w:i w:val="false"/>
                <w:color w:val="000000"/>
                <w:sz w:val="20"/>
              </w:rPr>
              <w:t xml:space="preserve">
Пар и горячая вода (тепловая энергия)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Гкал 6</w:t>
            </w:r>
          </w:p>
          <w:p>
            <w:pPr>
              <w:spacing w:after="20"/>
              <w:ind w:left="20"/>
              <w:jc w:val="both"/>
            </w:pPr>
            <w:r>
              <w:rPr>
                <w:rFonts w:ascii="Times New Roman"/>
                <w:b w:val="false"/>
                <w:i w:val="false"/>
                <w:color w:val="000000"/>
                <w:sz w:val="20"/>
              </w:rPr>
              <w:t>
тыс. Гкал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Газойльдер (дизельдік отын)</w:t>
            </w:r>
          </w:p>
          <w:p>
            <w:pPr>
              <w:spacing w:after="20"/>
              <w:ind w:left="20"/>
              <w:jc w:val="both"/>
            </w:pPr>
            <w:r>
              <w:rPr>
                <w:rFonts w:ascii="Times New Roman"/>
                <w:b w:val="false"/>
                <w:i w:val="false"/>
                <w:color w:val="000000"/>
                <w:sz w:val="20"/>
              </w:rPr>
              <w:t>
Газойли (топливо дизельное)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мазут</w:t>
            </w:r>
          </w:p>
          <w:p>
            <w:pPr>
              <w:spacing w:after="20"/>
              <w:ind w:left="20"/>
              <w:jc w:val="both"/>
            </w:pPr>
            <w:r>
              <w:rPr>
                <w:rFonts w:ascii="Times New Roman"/>
                <w:b w:val="false"/>
                <w:i w:val="false"/>
                <w:color w:val="000000"/>
                <w:sz w:val="20"/>
              </w:rPr>
              <w:t>
Мазут топочный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p>
            <w:pPr>
              <w:spacing w:after="20"/>
              <w:ind w:left="20"/>
              <w:jc w:val="both"/>
            </w:pPr>
            <w:r>
              <w:rPr>
                <w:rFonts w:ascii="Times New Roman"/>
                <w:b w:val="false"/>
                <w:i w:val="false"/>
                <w:color w:val="000000"/>
                <w:sz w:val="20"/>
              </w:rPr>
              <w:t>
Уголь каменный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5 мың кВт сағ – мұнда және бұдан әрі мың киловатт-сағат</w:t>
      </w:r>
    </w:p>
    <w:p>
      <w:pPr>
        <w:spacing w:after="0"/>
        <w:ind w:left="0"/>
        <w:jc w:val="both"/>
      </w:pPr>
      <w:r>
        <w:rPr>
          <w:rFonts w:ascii="Times New Roman"/>
          <w:b w:val="false"/>
          <w:i w:val="false"/>
          <w:color w:val="000000"/>
          <w:sz w:val="28"/>
        </w:rPr>
        <w:t>5 тыс. кВт ч – здесь и далее тысяча киловатт-час</w:t>
      </w:r>
    </w:p>
    <w:p>
      <w:pPr>
        <w:spacing w:after="0"/>
        <w:ind w:left="0"/>
        <w:jc w:val="both"/>
      </w:pPr>
      <w:r>
        <w:rPr>
          <w:rFonts w:ascii="Times New Roman"/>
          <w:b w:val="false"/>
          <w:i w:val="false"/>
          <w:color w:val="000000"/>
          <w:sz w:val="28"/>
        </w:rPr>
        <w:t>6 мың Гкал – мұнда және бұдан әрі мың гигакалория</w:t>
      </w:r>
    </w:p>
    <w:p>
      <w:pPr>
        <w:spacing w:after="0"/>
        <w:ind w:left="0"/>
        <w:jc w:val="both"/>
      </w:pPr>
      <w:r>
        <w:rPr>
          <w:rFonts w:ascii="Times New Roman"/>
          <w:b w:val="false"/>
          <w:i w:val="false"/>
          <w:color w:val="000000"/>
          <w:sz w:val="28"/>
        </w:rPr>
        <w:t>6 тыс. Гкал – здесь и далее тысяча гигакалорий</w:t>
      </w:r>
    </w:p>
    <w:p>
      <w:pPr>
        <w:spacing w:after="0"/>
        <w:ind w:left="0"/>
        <w:jc w:val="both"/>
      </w:pPr>
      <w:r>
        <w:rPr>
          <w:rFonts w:ascii="Times New Roman"/>
          <w:b w:val="false"/>
          <w:i w:val="false"/>
          <w:color w:val="000000"/>
          <w:sz w:val="28"/>
        </w:rPr>
        <w:t>5. Жылу электр орталықтарына (ЖЭО), электр станцияларына (ЖЭС), электр энергиясын және жылуды өндіруге арналған қазандықтарға отынның түсуі, қорлары және сату туралы ақпарат</w:t>
      </w:r>
    </w:p>
    <w:p>
      <w:pPr>
        <w:spacing w:after="0"/>
        <w:ind w:left="0"/>
        <w:jc w:val="both"/>
      </w:pPr>
      <w:r>
        <w:rPr>
          <w:rFonts w:ascii="Times New Roman"/>
          <w:b w:val="false"/>
          <w:i w:val="false"/>
          <w:color w:val="000000"/>
          <w:sz w:val="28"/>
        </w:rPr>
        <w:t>
      Информация о поступлении, запасах и продаже топлива на теплоэлектроцентрали (ТЭЦ), электростанции (ТЭС), котельных для производства электроэнергии и тепла</w:t>
      </w:r>
    </w:p>
    <w:p>
      <w:pPr>
        <w:spacing w:after="0"/>
        <w:ind w:left="0"/>
        <w:jc w:val="both"/>
      </w:pPr>
      <w:r>
        <w:rPr>
          <w:rFonts w:ascii="Times New Roman"/>
          <w:b w:val="false"/>
          <w:i w:val="false"/>
          <w:color w:val="000000"/>
          <w:sz w:val="28"/>
        </w:rPr>
        <w:t>
      Жеке ЖЭО, ЖЭС, қазандығы бар көмір кәсіпорындары толтырады</w:t>
      </w:r>
    </w:p>
    <w:p>
      <w:pPr>
        <w:spacing w:after="0"/>
        <w:ind w:left="0"/>
        <w:jc w:val="both"/>
      </w:pPr>
      <w:r>
        <w:rPr>
          <w:rFonts w:ascii="Times New Roman"/>
          <w:b w:val="false"/>
          <w:i w:val="false"/>
          <w:color w:val="000000"/>
          <w:sz w:val="28"/>
        </w:rPr>
        <w:t>
      Заполняется угольными предприятиями, имеющими собственную ТЭЦ, ТЭС, котельную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тонна</w:t>
            </w:r>
          </w:p>
          <w:p>
            <w:pPr>
              <w:spacing w:after="20"/>
              <w:ind w:left="20"/>
              <w:jc w:val="both"/>
            </w:pPr>
            <w:r>
              <w:rPr>
                <w:rFonts w:ascii="Times New Roman"/>
                <w:b w:val="false"/>
                <w:i w:val="false"/>
                <w:color w:val="000000"/>
                <w:sz w:val="20"/>
              </w:rPr>
              <w:t>
Уголь каменный,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Газойльдер (дизельдік отын), тонна</w:t>
            </w:r>
          </w:p>
          <w:p>
            <w:pPr>
              <w:spacing w:after="20"/>
              <w:ind w:left="20"/>
              <w:jc w:val="both"/>
            </w:pPr>
            <w:r>
              <w:rPr>
                <w:rFonts w:ascii="Times New Roman"/>
                <w:b w:val="false"/>
                <w:i w:val="false"/>
                <w:color w:val="000000"/>
                <w:sz w:val="20"/>
              </w:rPr>
              <w:t>
Газойли (топливо дизельное),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мазут, тонна</w:t>
            </w:r>
          </w:p>
          <w:p>
            <w:pPr>
              <w:spacing w:after="20"/>
              <w:ind w:left="20"/>
              <w:jc w:val="both"/>
            </w:pPr>
            <w:r>
              <w:rPr>
                <w:rFonts w:ascii="Times New Roman"/>
                <w:b w:val="false"/>
                <w:i w:val="false"/>
                <w:color w:val="000000"/>
                <w:sz w:val="20"/>
              </w:rPr>
              <w:t>
Мазут топочный,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күйдегі (табиғи) газ, мың шаршы м</w:t>
            </w:r>
          </w:p>
          <w:p>
            <w:pPr>
              <w:spacing w:after="20"/>
              <w:ind w:left="20"/>
              <w:jc w:val="both"/>
            </w:pPr>
            <w:r>
              <w:rPr>
                <w:rFonts w:ascii="Times New Roman"/>
                <w:b w:val="false"/>
                <w:i w:val="false"/>
                <w:color w:val="000000"/>
                <w:sz w:val="20"/>
              </w:rPr>
              <w:t>
Газ природный (естественный) в газообразном состоянии, тыс. куб. 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 ЖЭС, қазандықтардың жұмыс істеуі үшін отынның түсу көлемі</w:t>
            </w:r>
          </w:p>
          <w:p>
            <w:pPr>
              <w:spacing w:after="20"/>
              <w:ind w:left="20"/>
              <w:jc w:val="both"/>
            </w:pPr>
            <w:r>
              <w:rPr>
                <w:rFonts w:ascii="Times New Roman"/>
                <w:b w:val="false"/>
                <w:i w:val="false"/>
                <w:color w:val="000000"/>
                <w:sz w:val="20"/>
              </w:rPr>
              <w:t>
Объем поступления топлива для работы ТЭЦ, ТЭС, котельных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өндіріс</w:t>
            </w:r>
          </w:p>
          <w:p>
            <w:pPr>
              <w:spacing w:after="20"/>
              <w:ind w:left="20"/>
              <w:jc w:val="both"/>
            </w:pPr>
            <w:r>
              <w:rPr>
                <w:rFonts w:ascii="Times New Roman"/>
                <w:b w:val="false"/>
                <w:i w:val="false"/>
                <w:color w:val="000000"/>
                <w:sz w:val="20"/>
              </w:rPr>
              <w:t>
собственного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сырттан сатып алынған отын</w:t>
            </w:r>
          </w:p>
          <w:p>
            <w:pPr>
              <w:spacing w:after="20"/>
              <w:ind w:left="20"/>
              <w:jc w:val="both"/>
            </w:pPr>
            <w:r>
              <w:rPr>
                <w:rFonts w:ascii="Times New Roman"/>
                <w:b w:val="false"/>
                <w:i w:val="false"/>
                <w:color w:val="000000"/>
                <w:sz w:val="20"/>
              </w:rPr>
              <w:t>
приобретено топлива со стороны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p>
            <w:pPr>
              <w:spacing w:after="20"/>
              <w:ind w:left="20"/>
              <w:jc w:val="both"/>
            </w:pPr>
            <w:r>
              <w:rPr>
                <w:rFonts w:ascii="Times New Roman"/>
                <w:b w:val="false"/>
                <w:i w:val="false"/>
                <w:color w:val="000000"/>
                <w:sz w:val="20"/>
              </w:rPr>
              <w:t>
Запасы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басына </w:t>
            </w:r>
          </w:p>
          <w:p>
            <w:pPr>
              <w:spacing w:after="20"/>
              <w:ind w:left="20"/>
              <w:jc w:val="both"/>
            </w:pPr>
            <w:r>
              <w:rPr>
                <w:rFonts w:ascii="Times New Roman"/>
                <w:b w:val="false"/>
                <w:i w:val="false"/>
                <w:color w:val="000000"/>
                <w:sz w:val="20"/>
              </w:rPr>
              <w:t>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соңына </w:t>
            </w:r>
          </w:p>
          <w:p>
            <w:pPr>
              <w:spacing w:after="20"/>
              <w:ind w:left="20"/>
              <w:jc w:val="both"/>
            </w:pPr>
            <w:r>
              <w:rPr>
                <w:rFonts w:ascii="Times New Roman"/>
                <w:b w:val="false"/>
                <w:i w:val="false"/>
                <w:color w:val="000000"/>
                <w:sz w:val="20"/>
              </w:rPr>
              <w:t>
на конец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w:t>
            </w:r>
          </w:p>
          <w:p>
            <w:pPr>
              <w:spacing w:after="20"/>
              <w:ind w:left="20"/>
              <w:jc w:val="both"/>
            </w:pPr>
            <w:r>
              <w:rPr>
                <w:rFonts w:ascii="Times New Roman"/>
                <w:b w:val="false"/>
                <w:i w:val="false"/>
                <w:color w:val="000000"/>
                <w:sz w:val="20"/>
              </w:rPr>
              <w:t>
Объем реализации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 ЖЭС, қазандықтардың жұмысы үшін қолжетімді отын көлемі</w:t>
            </w:r>
          </w:p>
          <w:p>
            <w:pPr>
              <w:spacing w:after="20"/>
              <w:ind w:left="20"/>
              <w:jc w:val="both"/>
            </w:pPr>
            <w:r>
              <w:rPr>
                <w:rFonts w:ascii="Times New Roman"/>
                <w:b w:val="false"/>
                <w:i w:val="false"/>
                <w:color w:val="000000"/>
                <w:sz w:val="20"/>
              </w:rPr>
              <w:t>
Объем топлива, доступного для работы ТЭЦ, ТЭС, котельных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5.1 ЖЭО, ЖЭС электр энергиясын өндіру көлемін және оны кәсіпорында пайдалануды көрсетіңіз</w:t>
      </w:r>
    </w:p>
    <w:p>
      <w:pPr>
        <w:spacing w:after="0"/>
        <w:ind w:left="0"/>
        <w:jc w:val="both"/>
      </w:pPr>
      <w:r>
        <w:rPr>
          <w:rFonts w:ascii="Times New Roman"/>
          <w:b w:val="false"/>
          <w:i w:val="false"/>
          <w:color w:val="000000"/>
          <w:sz w:val="28"/>
        </w:rPr>
        <w:t>
      Укажите объем выработки электроэнергии на ТЭЦ, ТЭС и ее использование на предприятии</w:t>
      </w:r>
    </w:p>
    <w:p>
      <w:pPr>
        <w:spacing w:after="0"/>
        <w:ind w:left="0"/>
        <w:jc w:val="both"/>
      </w:pPr>
      <w:r>
        <w:rPr>
          <w:rFonts w:ascii="Times New Roman"/>
          <w:b w:val="false"/>
          <w:i w:val="false"/>
          <w:color w:val="000000"/>
          <w:sz w:val="28"/>
        </w:rPr>
        <w:t>
      Жеке ЖЭО, ЖЭС бар көмір кәсіпорындары толтырады</w:t>
      </w:r>
    </w:p>
    <w:p>
      <w:pPr>
        <w:spacing w:after="0"/>
        <w:ind w:left="0"/>
        <w:jc w:val="both"/>
      </w:pPr>
      <w:r>
        <w:rPr>
          <w:rFonts w:ascii="Times New Roman"/>
          <w:b w:val="false"/>
          <w:i w:val="false"/>
          <w:color w:val="000000"/>
          <w:sz w:val="28"/>
        </w:rPr>
        <w:t>
      Заполняется угольными предприятиями, имеющими собственную ТЭЦ, ТЭС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 ЖЭС электр энергиясын өндіру көлемі</w:t>
            </w:r>
          </w:p>
          <w:p>
            <w:pPr>
              <w:spacing w:after="20"/>
              <w:ind w:left="20"/>
              <w:jc w:val="both"/>
            </w:pPr>
            <w:r>
              <w:rPr>
                <w:rFonts w:ascii="Times New Roman"/>
                <w:b w:val="false"/>
                <w:i w:val="false"/>
                <w:color w:val="000000"/>
                <w:sz w:val="20"/>
              </w:rPr>
              <w:t>
Объем выработки электроэнергии ТЭЦ, ТЭС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 электр станциясында жеке пайдалану</w:t>
            </w:r>
          </w:p>
          <w:p>
            <w:pPr>
              <w:spacing w:after="20"/>
              <w:ind w:left="20"/>
              <w:jc w:val="both"/>
            </w:pPr>
            <w:r>
              <w:rPr>
                <w:rFonts w:ascii="Times New Roman"/>
                <w:b w:val="false"/>
                <w:i w:val="false"/>
                <w:color w:val="000000"/>
                <w:sz w:val="20"/>
              </w:rPr>
              <w:t>
собственное использование на ТЭЦ, ТЭС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жіберілген көлемі</w:t>
            </w:r>
          </w:p>
          <w:p>
            <w:pPr>
              <w:spacing w:after="20"/>
              <w:ind w:left="20"/>
              <w:jc w:val="both"/>
            </w:pPr>
            <w:r>
              <w:rPr>
                <w:rFonts w:ascii="Times New Roman"/>
                <w:b w:val="false"/>
                <w:i w:val="false"/>
                <w:color w:val="000000"/>
                <w:sz w:val="20"/>
              </w:rPr>
              <w:t>
Объем переданной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шахталарына</w:t>
            </w:r>
          </w:p>
          <w:p>
            <w:pPr>
              <w:spacing w:after="20"/>
              <w:ind w:left="20"/>
              <w:jc w:val="both"/>
            </w:pPr>
            <w:r>
              <w:rPr>
                <w:rFonts w:ascii="Times New Roman"/>
                <w:b w:val="false"/>
                <w:i w:val="false"/>
                <w:color w:val="000000"/>
                <w:sz w:val="20"/>
              </w:rPr>
              <w:t>
угольным шахтам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кәсіпорындағы өндірістік цехтарға </w:t>
            </w:r>
          </w:p>
          <w:p>
            <w:pPr>
              <w:spacing w:after="20"/>
              <w:ind w:left="20"/>
              <w:jc w:val="both"/>
            </w:pPr>
            <w:r>
              <w:rPr>
                <w:rFonts w:ascii="Times New Roman"/>
                <w:b w:val="false"/>
                <w:i w:val="false"/>
                <w:color w:val="000000"/>
                <w:sz w:val="20"/>
              </w:rPr>
              <w:t>
промышленным цехам на предприятии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пештеріне</w:t>
            </w:r>
          </w:p>
          <w:p>
            <w:pPr>
              <w:spacing w:after="20"/>
              <w:ind w:left="20"/>
              <w:jc w:val="both"/>
            </w:pPr>
            <w:r>
              <w:rPr>
                <w:rFonts w:ascii="Times New Roman"/>
                <w:b w:val="false"/>
                <w:i w:val="false"/>
                <w:color w:val="000000"/>
                <w:sz w:val="20"/>
              </w:rPr>
              <w:t>
на коксовые 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пештеріне</w:t>
            </w:r>
          </w:p>
          <w:p>
            <w:pPr>
              <w:spacing w:after="20"/>
              <w:ind w:left="20"/>
              <w:jc w:val="both"/>
            </w:pPr>
            <w:r>
              <w:rPr>
                <w:rFonts w:ascii="Times New Roman"/>
                <w:b w:val="false"/>
                <w:i w:val="false"/>
                <w:color w:val="000000"/>
                <w:sz w:val="20"/>
              </w:rPr>
              <w:t>
на доменные 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өнеркәсіп цехтарына</w:t>
            </w:r>
          </w:p>
          <w:p>
            <w:pPr>
              <w:spacing w:after="20"/>
              <w:ind w:left="20"/>
              <w:jc w:val="both"/>
            </w:pPr>
            <w:r>
              <w:rPr>
                <w:rFonts w:ascii="Times New Roman"/>
                <w:b w:val="false"/>
                <w:i w:val="false"/>
                <w:color w:val="000000"/>
                <w:sz w:val="20"/>
              </w:rPr>
              <w:t>
прочим промышленным цехам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ұйымдарға </w:t>
            </w:r>
          </w:p>
          <w:p>
            <w:pPr>
              <w:spacing w:after="20"/>
              <w:ind w:left="20"/>
              <w:jc w:val="both"/>
            </w:pPr>
            <w:r>
              <w:rPr>
                <w:rFonts w:ascii="Times New Roman"/>
                <w:b w:val="false"/>
                <w:i w:val="false"/>
                <w:color w:val="000000"/>
                <w:sz w:val="20"/>
              </w:rPr>
              <w:t>
сторонним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 тарату ұлттық жүйесіне (KEGOC7, ЭҮК8) жеткізу</w:t>
            </w:r>
          </w:p>
          <w:p>
            <w:pPr>
              <w:spacing w:after="20"/>
              <w:ind w:left="20"/>
              <w:jc w:val="both"/>
            </w:pPr>
            <w:r>
              <w:rPr>
                <w:rFonts w:ascii="Times New Roman"/>
                <w:b w:val="false"/>
                <w:i w:val="false"/>
                <w:color w:val="000000"/>
                <w:sz w:val="20"/>
              </w:rPr>
              <w:t>
в национальную систему передачи, распределения электроэнергии (KEGOС7, РЭК8)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7 KEGOC (КЕГОК) – мұнда және бұдан әрі "Электр желілерін басқару жөніндегі Қазақстан компаниясы" Акционерлік қоғамы</w:t>
      </w:r>
    </w:p>
    <w:p>
      <w:pPr>
        <w:spacing w:after="0"/>
        <w:ind w:left="0"/>
        <w:jc w:val="both"/>
      </w:pPr>
      <w:r>
        <w:rPr>
          <w:rFonts w:ascii="Times New Roman"/>
          <w:b w:val="false"/>
          <w:i w:val="false"/>
          <w:color w:val="000000"/>
          <w:sz w:val="28"/>
        </w:rPr>
        <w:t>7 KEGOC (КЕГОК) – здесь и далее Акционерное общество "Казахстанкская компания по управлению электрическими сетями"</w:t>
      </w:r>
    </w:p>
    <w:p>
      <w:pPr>
        <w:spacing w:after="0"/>
        <w:ind w:left="0"/>
        <w:jc w:val="both"/>
      </w:pPr>
      <w:r>
        <w:rPr>
          <w:rFonts w:ascii="Times New Roman"/>
          <w:b w:val="false"/>
          <w:i w:val="false"/>
          <w:color w:val="000000"/>
          <w:sz w:val="28"/>
        </w:rPr>
        <w:t>8 ЭҮК – мұнда және бұдан әрі Электржелілік үлестіру компаниясы</w:t>
      </w:r>
    </w:p>
    <w:p>
      <w:pPr>
        <w:spacing w:after="0"/>
        <w:ind w:left="0"/>
        <w:jc w:val="both"/>
      </w:pPr>
      <w:r>
        <w:rPr>
          <w:rFonts w:ascii="Times New Roman"/>
          <w:b w:val="false"/>
          <w:i w:val="false"/>
          <w:color w:val="000000"/>
          <w:sz w:val="28"/>
        </w:rPr>
        <w:t>8 РЭК – здесь и далее Распределительная электросетевая компания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 және таратудың ұлттық жүйесінен электр энергиясын тұтыну көлемі (KEGOC, ЭҮК)</w:t>
            </w:r>
          </w:p>
          <w:p>
            <w:pPr>
              <w:spacing w:after="20"/>
              <w:ind w:left="20"/>
              <w:jc w:val="both"/>
            </w:pPr>
            <w:r>
              <w:rPr>
                <w:rFonts w:ascii="Times New Roman"/>
                <w:b w:val="false"/>
                <w:i w:val="false"/>
                <w:color w:val="000000"/>
                <w:sz w:val="20"/>
              </w:rPr>
              <w:t>
Объем потребления электроэнергии из национальной системы передачи и распределения электроэнергии (KEGOС, РЭК)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өндірудің нақты қуаты</w:t>
            </w:r>
          </w:p>
          <w:p>
            <w:pPr>
              <w:spacing w:after="20"/>
              <w:ind w:left="20"/>
              <w:jc w:val="both"/>
            </w:pPr>
            <w:r>
              <w:rPr>
                <w:rFonts w:ascii="Times New Roman"/>
                <w:b w:val="false"/>
                <w:i w:val="false"/>
                <w:color w:val="000000"/>
                <w:sz w:val="20"/>
              </w:rPr>
              <w:t>
Фактическая мощность выработки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5.2 ЖЭО, қазандықтарда жылу энергиясының өндіру көлемін және оны кәсіпорында пайдалануды көрсетіңіз</w:t>
      </w:r>
    </w:p>
    <w:p>
      <w:pPr>
        <w:spacing w:after="0"/>
        <w:ind w:left="0"/>
        <w:jc w:val="both"/>
      </w:pPr>
      <w:r>
        <w:rPr>
          <w:rFonts w:ascii="Times New Roman"/>
          <w:b w:val="false"/>
          <w:i w:val="false"/>
          <w:color w:val="000000"/>
          <w:sz w:val="28"/>
        </w:rPr>
        <w:t>
      Укажите объем выработки теплоэнергии на ТЭЦ, котельных и ее использование на предприятии</w:t>
      </w:r>
    </w:p>
    <w:p>
      <w:pPr>
        <w:spacing w:after="0"/>
        <w:ind w:left="0"/>
        <w:jc w:val="both"/>
      </w:pPr>
      <w:r>
        <w:rPr>
          <w:rFonts w:ascii="Times New Roman"/>
          <w:b w:val="false"/>
          <w:i w:val="false"/>
          <w:color w:val="000000"/>
          <w:sz w:val="28"/>
        </w:rPr>
        <w:t>
      Жеке ЖЭО, қазандығы бар көмір кәсіпорындары толтырады</w:t>
      </w:r>
    </w:p>
    <w:p>
      <w:pPr>
        <w:spacing w:after="0"/>
        <w:ind w:left="0"/>
        <w:jc w:val="both"/>
      </w:pPr>
      <w:r>
        <w:rPr>
          <w:rFonts w:ascii="Times New Roman"/>
          <w:b w:val="false"/>
          <w:i w:val="false"/>
          <w:color w:val="000000"/>
          <w:sz w:val="28"/>
        </w:rPr>
        <w:t>
      Заполняется угольными предприятиями, имеющими собственную ТЭЦ, котельную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 қазандықтарда бу және ыстық судың (жылу энергиясы) өндіру көлемі</w:t>
            </w:r>
          </w:p>
          <w:p>
            <w:pPr>
              <w:spacing w:after="20"/>
              <w:ind w:left="20"/>
              <w:jc w:val="both"/>
            </w:pPr>
            <w:r>
              <w:rPr>
                <w:rFonts w:ascii="Times New Roman"/>
                <w:b w:val="false"/>
                <w:i w:val="false"/>
                <w:color w:val="000000"/>
                <w:sz w:val="20"/>
              </w:rPr>
              <w:t>
Объем выработки пара и горячей воды (тепловая энергия) на ТЭЦ, котельных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xml:space="preserve">
тыс.Гкал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ЖЭО, қазандықтарда бу және ыстық суды (жылу энергиясы) жеке пайдалану </w:t>
            </w:r>
          </w:p>
          <w:p>
            <w:pPr>
              <w:spacing w:after="20"/>
              <w:ind w:left="20"/>
              <w:jc w:val="both"/>
            </w:pPr>
            <w:r>
              <w:rPr>
                <w:rFonts w:ascii="Times New Roman"/>
                <w:b w:val="false"/>
                <w:i w:val="false"/>
                <w:color w:val="000000"/>
                <w:sz w:val="20"/>
              </w:rPr>
              <w:t>
собственное использование пара и горячей воды (тепловая энергия) на ТЭЦ, котельных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xml:space="preserve">
тыс.Гкал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ыстық судың (жылу энергиясы) жіберілген көлемі</w:t>
            </w:r>
          </w:p>
          <w:p>
            <w:pPr>
              <w:spacing w:after="20"/>
              <w:ind w:left="20"/>
              <w:jc w:val="both"/>
            </w:pPr>
            <w:r>
              <w:rPr>
                <w:rFonts w:ascii="Times New Roman"/>
                <w:b w:val="false"/>
                <w:i w:val="false"/>
                <w:color w:val="000000"/>
                <w:sz w:val="20"/>
              </w:rPr>
              <w:t>
Объем переданного пара и горячей воды (тепловая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шахталарына</w:t>
            </w:r>
          </w:p>
          <w:p>
            <w:pPr>
              <w:spacing w:after="20"/>
              <w:ind w:left="20"/>
              <w:jc w:val="both"/>
            </w:pPr>
            <w:r>
              <w:rPr>
                <w:rFonts w:ascii="Times New Roman"/>
                <w:b w:val="false"/>
                <w:i w:val="false"/>
                <w:color w:val="000000"/>
                <w:sz w:val="20"/>
              </w:rPr>
              <w:t>
угольным шахтам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цехтарындағы кәсіпорындарға </w:t>
            </w:r>
          </w:p>
          <w:p>
            <w:pPr>
              <w:spacing w:after="20"/>
              <w:ind w:left="20"/>
              <w:jc w:val="both"/>
            </w:pPr>
            <w:r>
              <w:rPr>
                <w:rFonts w:ascii="Times New Roman"/>
                <w:b w:val="false"/>
                <w:i w:val="false"/>
                <w:color w:val="000000"/>
                <w:sz w:val="20"/>
              </w:rPr>
              <w:t>
промышленным цехам на предприятии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пештеріне</w:t>
            </w:r>
          </w:p>
          <w:p>
            <w:pPr>
              <w:spacing w:after="20"/>
              <w:ind w:left="20"/>
              <w:jc w:val="both"/>
            </w:pPr>
            <w:r>
              <w:rPr>
                <w:rFonts w:ascii="Times New Roman"/>
                <w:b w:val="false"/>
                <w:i w:val="false"/>
                <w:color w:val="000000"/>
                <w:sz w:val="20"/>
              </w:rPr>
              <w:t>
на коксовые 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пештеріне</w:t>
            </w:r>
          </w:p>
          <w:p>
            <w:pPr>
              <w:spacing w:after="20"/>
              <w:ind w:left="20"/>
              <w:jc w:val="both"/>
            </w:pPr>
            <w:r>
              <w:rPr>
                <w:rFonts w:ascii="Times New Roman"/>
                <w:b w:val="false"/>
                <w:i w:val="false"/>
                <w:color w:val="000000"/>
                <w:sz w:val="20"/>
              </w:rPr>
              <w:t>
на доменные 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өнеркәсіп цехтарына</w:t>
            </w:r>
          </w:p>
          <w:p>
            <w:pPr>
              <w:spacing w:after="20"/>
              <w:ind w:left="20"/>
              <w:jc w:val="both"/>
            </w:pPr>
            <w:r>
              <w:rPr>
                <w:rFonts w:ascii="Times New Roman"/>
                <w:b w:val="false"/>
                <w:i w:val="false"/>
                <w:color w:val="000000"/>
                <w:sz w:val="20"/>
              </w:rPr>
              <w:t>
прочим промышленным цехам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ұйымдарға </w:t>
            </w:r>
          </w:p>
          <w:p>
            <w:pPr>
              <w:spacing w:after="20"/>
              <w:ind w:left="20"/>
              <w:jc w:val="both"/>
            </w:pPr>
            <w:r>
              <w:rPr>
                <w:rFonts w:ascii="Times New Roman"/>
                <w:b w:val="false"/>
                <w:i w:val="false"/>
                <w:color w:val="000000"/>
                <w:sz w:val="20"/>
              </w:rPr>
              <w:t>
сторонним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жылу желісіне жеткізу</w:t>
            </w:r>
          </w:p>
          <w:p>
            <w:pPr>
              <w:spacing w:after="20"/>
              <w:ind w:left="20"/>
              <w:jc w:val="both"/>
            </w:pPr>
            <w:r>
              <w:rPr>
                <w:rFonts w:ascii="Times New Roman"/>
                <w:b w:val="false"/>
                <w:i w:val="false"/>
                <w:color w:val="000000"/>
                <w:sz w:val="20"/>
              </w:rPr>
              <w:t>
в центральную тепловую сеть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ыстық суды (жылу энергиясы) өндірудің нақты қуаты</w:t>
            </w:r>
          </w:p>
          <w:p>
            <w:pPr>
              <w:spacing w:after="20"/>
              <w:ind w:left="20"/>
              <w:jc w:val="both"/>
            </w:pPr>
            <w:r>
              <w:rPr>
                <w:rFonts w:ascii="Times New Roman"/>
                <w:b w:val="false"/>
                <w:i w:val="false"/>
                <w:color w:val="000000"/>
                <w:sz w:val="20"/>
              </w:rPr>
              <w:t>
Фактическая мощность выработки пара и горячей воды (тепловая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Кокс пешіндегі көмір концентратының қорлары, түсуі және пайдаланылуы туралы ақпаратты көрсетіңіз</w:t>
      </w:r>
    </w:p>
    <w:p>
      <w:pPr>
        <w:spacing w:after="0"/>
        <w:ind w:left="0"/>
        <w:jc w:val="both"/>
      </w:pPr>
      <w:r>
        <w:rPr>
          <w:rFonts w:ascii="Times New Roman"/>
          <w:b w:val="false"/>
          <w:i w:val="false"/>
          <w:color w:val="000000"/>
          <w:sz w:val="28"/>
        </w:rPr>
        <w:t>
      Укажите информацию о запасах, поступлении и использовании угольного концентрата в коксовой печи</w:t>
      </w:r>
    </w:p>
    <w:p>
      <w:pPr>
        <w:spacing w:after="0"/>
        <w:ind w:left="0"/>
        <w:jc w:val="both"/>
      </w:pPr>
      <w:r>
        <w:rPr>
          <w:rFonts w:ascii="Times New Roman"/>
          <w:b w:val="false"/>
          <w:i w:val="false"/>
          <w:color w:val="000000"/>
          <w:sz w:val="28"/>
        </w:rPr>
        <w:t>
      Кокс пеші бар кәсіпорындар толтырады</w:t>
      </w:r>
    </w:p>
    <w:p>
      <w:pPr>
        <w:spacing w:after="0"/>
        <w:ind w:left="0"/>
        <w:jc w:val="both"/>
      </w:pPr>
      <w:r>
        <w:rPr>
          <w:rFonts w:ascii="Times New Roman"/>
          <w:b w:val="false"/>
          <w:i w:val="false"/>
          <w:color w:val="000000"/>
          <w:sz w:val="28"/>
        </w:rPr>
        <w:t>
      Заполняется предприятиями, имеющими коксовую печь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p>
            <w:pPr>
              <w:spacing w:after="20"/>
              <w:ind w:left="20"/>
              <w:jc w:val="both"/>
            </w:pPr>
            <w:r>
              <w:rPr>
                <w:rFonts w:ascii="Times New Roman"/>
                <w:b w:val="false"/>
                <w:i w:val="false"/>
                <w:color w:val="000000"/>
                <w:sz w:val="20"/>
              </w:rPr>
              <w:t>
Объем,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қабілеті, МДж/кг</w:t>
            </w:r>
          </w:p>
          <w:p>
            <w:pPr>
              <w:spacing w:after="20"/>
              <w:ind w:left="20"/>
              <w:jc w:val="both"/>
            </w:pPr>
            <w:r>
              <w:rPr>
                <w:rFonts w:ascii="Times New Roman"/>
                <w:b w:val="false"/>
                <w:i w:val="false"/>
                <w:color w:val="000000"/>
                <w:sz w:val="20"/>
              </w:rPr>
              <w:t>
Теплотворная способность, МДж/кг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басына </w:t>
            </w:r>
          </w:p>
          <w:p>
            <w:pPr>
              <w:spacing w:after="20"/>
              <w:ind w:left="20"/>
              <w:jc w:val="both"/>
            </w:pPr>
            <w:r>
              <w:rPr>
                <w:rFonts w:ascii="Times New Roman"/>
                <w:b w:val="false"/>
                <w:i w:val="false"/>
                <w:color w:val="000000"/>
                <w:sz w:val="20"/>
              </w:rPr>
              <w:t>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соңына </w:t>
            </w:r>
          </w:p>
          <w:p>
            <w:pPr>
              <w:spacing w:after="20"/>
              <w:ind w:left="20"/>
              <w:jc w:val="both"/>
            </w:pPr>
            <w:r>
              <w:rPr>
                <w:rFonts w:ascii="Times New Roman"/>
                <w:b w:val="false"/>
                <w:i w:val="false"/>
                <w:color w:val="000000"/>
                <w:sz w:val="20"/>
              </w:rPr>
              <w:t>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p>
            <w:pPr>
              <w:spacing w:after="20"/>
              <w:ind w:left="20"/>
              <w:jc w:val="both"/>
            </w:pPr>
            <w:r>
              <w:rPr>
                <w:rFonts w:ascii="Times New Roman"/>
                <w:b w:val="false"/>
                <w:i w:val="false"/>
                <w:color w:val="000000"/>
                <w:sz w:val="20"/>
              </w:rPr>
              <w:t>
Поступление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көмір шахталарынан түскені көлемі</w:t>
            </w:r>
          </w:p>
          <w:p>
            <w:pPr>
              <w:spacing w:after="20"/>
              <w:ind w:left="20"/>
              <w:jc w:val="both"/>
            </w:pPr>
            <w:r>
              <w:rPr>
                <w:rFonts w:ascii="Times New Roman"/>
                <w:b w:val="false"/>
                <w:i w:val="false"/>
                <w:color w:val="000000"/>
                <w:sz w:val="20"/>
              </w:rPr>
              <w:t>
поступило из собственных угольных шахт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ішінде сатып алынғаны </w:t>
            </w:r>
          </w:p>
          <w:p>
            <w:pPr>
              <w:spacing w:after="20"/>
              <w:ind w:left="20"/>
              <w:jc w:val="both"/>
            </w:pPr>
            <w:r>
              <w:rPr>
                <w:rFonts w:ascii="Times New Roman"/>
                <w:b w:val="false"/>
                <w:i w:val="false"/>
                <w:color w:val="000000"/>
                <w:sz w:val="20"/>
              </w:rPr>
              <w:t>
приобретено внутри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p>
            <w:pPr>
              <w:spacing w:after="20"/>
              <w:ind w:left="20"/>
              <w:jc w:val="both"/>
            </w:pPr>
            <w:r>
              <w:rPr>
                <w:rFonts w:ascii="Times New Roman"/>
                <w:b w:val="false"/>
                <w:i w:val="false"/>
                <w:color w:val="000000"/>
                <w:sz w:val="20"/>
              </w:rPr>
              <w:t>
по импорту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үшін қолжетімді</w:t>
            </w:r>
          </w:p>
          <w:p>
            <w:pPr>
              <w:spacing w:after="20"/>
              <w:ind w:left="20"/>
              <w:jc w:val="both"/>
            </w:pPr>
            <w:r>
              <w:rPr>
                <w:rFonts w:ascii="Times New Roman"/>
                <w:b w:val="false"/>
                <w:i w:val="false"/>
                <w:color w:val="000000"/>
                <w:sz w:val="20"/>
              </w:rPr>
              <w:t>
Доступный для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пештерінде қолданылғаны</w:t>
            </w:r>
          </w:p>
          <w:p>
            <w:pPr>
              <w:spacing w:after="20"/>
              <w:ind w:left="20"/>
              <w:jc w:val="both"/>
            </w:pPr>
            <w:r>
              <w:rPr>
                <w:rFonts w:ascii="Times New Roman"/>
                <w:b w:val="false"/>
                <w:i w:val="false"/>
                <w:color w:val="000000"/>
                <w:sz w:val="20"/>
              </w:rPr>
              <w:t>
Использовано в коксовых печах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ұйымдарға сатылғаны</w:t>
            </w:r>
          </w:p>
          <w:p>
            <w:pPr>
              <w:spacing w:after="20"/>
              <w:ind w:left="20"/>
              <w:jc w:val="both"/>
            </w:pPr>
            <w:r>
              <w:rPr>
                <w:rFonts w:ascii="Times New Roman"/>
                <w:b w:val="false"/>
                <w:i w:val="false"/>
                <w:color w:val="000000"/>
                <w:sz w:val="20"/>
              </w:rPr>
              <w:t>
Продано сторонним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Кокс пешінде кокс және жартылай кокс, кокс газы, шайыр және бензол өндіру және тұтыну</w:t>
      </w:r>
    </w:p>
    <w:p>
      <w:pPr>
        <w:spacing w:after="0"/>
        <w:ind w:left="0"/>
        <w:jc w:val="both"/>
      </w:pPr>
      <w:r>
        <w:rPr>
          <w:rFonts w:ascii="Times New Roman"/>
          <w:b w:val="false"/>
          <w:i w:val="false"/>
          <w:color w:val="000000"/>
          <w:sz w:val="28"/>
        </w:rPr>
        <w:t>
      Производство и потребление кокса и полукокса, газа коксового, смолы и бензола в коксовой печи</w:t>
      </w:r>
    </w:p>
    <w:p>
      <w:pPr>
        <w:spacing w:after="0"/>
        <w:ind w:left="0"/>
        <w:jc w:val="both"/>
      </w:pPr>
      <w:r>
        <w:rPr>
          <w:rFonts w:ascii="Times New Roman"/>
          <w:b w:val="false"/>
          <w:i w:val="false"/>
          <w:color w:val="000000"/>
          <w:sz w:val="28"/>
        </w:rPr>
        <w:t>
      Кокс пеші бар кәсіпорындар толтырады</w:t>
      </w:r>
    </w:p>
    <w:p>
      <w:pPr>
        <w:spacing w:after="0"/>
        <w:ind w:left="0"/>
        <w:jc w:val="both"/>
      </w:pPr>
      <w:r>
        <w:rPr>
          <w:rFonts w:ascii="Times New Roman"/>
          <w:b w:val="false"/>
          <w:i w:val="false"/>
          <w:color w:val="000000"/>
          <w:sz w:val="28"/>
        </w:rPr>
        <w:t>
      Заполняется предприятиями, имеющими коксовую печь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көмірден, лигниттен немесе шымтезектен алынған кокс және жартылай кокс; ретортты көмір, тонна</w:t>
            </w:r>
          </w:p>
          <w:p>
            <w:pPr>
              <w:spacing w:after="20"/>
              <w:ind w:left="20"/>
              <w:jc w:val="both"/>
            </w:pPr>
            <w:r>
              <w:rPr>
                <w:rFonts w:ascii="Times New Roman"/>
                <w:b w:val="false"/>
                <w:i w:val="false"/>
                <w:color w:val="000000"/>
                <w:sz w:val="20"/>
              </w:rPr>
              <w:t>
Кокс и полукокс из угля каменного, лигнита или торфа; уголь ретортный,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газы, мың шаршы м</w:t>
            </w:r>
          </w:p>
          <w:p>
            <w:pPr>
              <w:spacing w:after="20"/>
              <w:ind w:left="20"/>
              <w:jc w:val="both"/>
            </w:pPr>
            <w:r>
              <w:rPr>
                <w:rFonts w:ascii="Times New Roman"/>
                <w:b w:val="false"/>
                <w:i w:val="false"/>
                <w:color w:val="000000"/>
                <w:sz w:val="20"/>
              </w:rPr>
              <w:t>
Газ коксовый, тыс. куб.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көмірден, лигниттен немесе шымтезектен айдау арқылы алынатын шайырлар (хош иісті және алифатиялық құраушылардан тұратын қоспалар), тонна</w:t>
            </w:r>
          </w:p>
          <w:p>
            <w:pPr>
              <w:spacing w:after="20"/>
              <w:ind w:left="20"/>
              <w:jc w:val="both"/>
            </w:pPr>
            <w:r>
              <w:rPr>
                <w:rFonts w:ascii="Times New Roman"/>
                <w:b w:val="false"/>
                <w:i w:val="false"/>
                <w:color w:val="000000"/>
                <w:sz w:val="20"/>
              </w:rPr>
              <w:t>
Смолы (смеси, состоящие из ароматических и алифатических составляющих), получаемые путем перегонки из угля каменного, лигнита или торфа,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тонна</w:t>
            </w:r>
          </w:p>
          <w:p>
            <w:pPr>
              <w:spacing w:after="20"/>
              <w:ind w:left="20"/>
              <w:jc w:val="both"/>
            </w:pPr>
            <w:r>
              <w:rPr>
                <w:rFonts w:ascii="Times New Roman"/>
                <w:b w:val="false"/>
                <w:i w:val="false"/>
                <w:color w:val="000000"/>
                <w:sz w:val="20"/>
              </w:rPr>
              <w:t>
Бензол, тонн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көлемі</w:t>
            </w:r>
          </w:p>
          <w:p>
            <w:pPr>
              <w:spacing w:after="20"/>
              <w:ind w:left="20"/>
              <w:jc w:val="both"/>
            </w:pPr>
            <w:r>
              <w:rPr>
                <w:rFonts w:ascii="Times New Roman"/>
                <w:b w:val="false"/>
                <w:i w:val="false"/>
                <w:color w:val="000000"/>
                <w:sz w:val="20"/>
              </w:rPr>
              <w:t>
Объем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p>
            <w:pPr>
              <w:spacing w:after="20"/>
              <w:ind w:left="20"/>
              <w:jc w:val="both"/>
            </w:pPr>
            <w:r>
              <w:rPr>
                <w:rFonts w:ascii="Times New Roman"/>
                <w:b w:val="false"/>
                <w:i w:val="false"/>
                <w:color w:val="000000"/>
                <w:sz w:val="20"/>
              </w:rPr>
              <w:t>
Запасы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басына </w:t>
            </w:r>
          </w:p>
          <w:p>
            <w:pPr>
              <w:spacing w:after="20"/>
              <w:ind w:left="20"/>
              <w:jc w:val="both"/>
            </w:pPr>
            <w:r>
              <w:rPr>
                <w:rFonts w:ascii="Times New Roman"/>
                <w:b w:val="false"/>
                <w:i w:val="false"/>
                <w:color w:val="000000"/>
                <w:sz w:val="20"/>
              </w:rPr>
              <w:t>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соңына </w:t>
            </w:r>
          </w:p>
          <w:p>
            <w:pPr>
              <w:spacing w:after="20"/>
              <w:ind w:left="20"/>
              <w:jc w:val="both"/>
            </w:pPr>
            <w:r>
              <w:rPr>
                <w:rFonts w:ascii="Times New Roman"/>
                <w:b w:val="false"/>
                <w:i w:val="false"/>
                <w:color w:val="000000"/>
                <w:sz w:val="20"/>
              </w:rPr>
              <w:t>
на конец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w:t>
            </w:r>
          </w:p>
          <w:p>
            <w:pPr>
              <w:spacing w:after="20"/>
              <w:ind w:left="20"/>
              <w:jc w:val="both"/>
            </w:pPr>
            <w:r>
              <w:rPr>
                <w:rFonts w:ascii="Times New Roman"/>
                <w:b w:val="false"/>
                <w:i w:val="false"/>
                <w:color w:val="000000"/>
                <w:sz w:val="20"/>
              </w:rPr>
              <w:t>
Объем реализации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w:t>
            </w:r>
          </w:p>
          <w:p>
            <w:pPr>
              <w:spacing w:after="20"/>
              <w:ind w:left="20"/>
              <w:jc w:val="both"/>
            </w:pPr>
            <w:r>
              <w:rPr>
                <w:rFonts w:ascii="Times New Roman"/>
                <w:b w:val="false"/>
                <w:i w:val="false"/>
                <w:color w:val="000000"/>
                <w:sz w:val="20"/>
              </w:rPr>
              <w:t>
на внутренний рынок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p>
            <w:pPr>
              <w:spacing w:after="20"/>
              <w:ind w:left="20"/>
              <w:jc w:val="both"/>
            </w:pPr>
            <w:r>
              <w:rPr>
                <w:rFonts w:ascii="Times New Roman"/>
                <w:b w:val="false"/>
                <w:i w:val="false"/>
                <w:color w:val="000000"/>
                <w:sz w:val="20"/>
              </w:rPr>
              <w:t>
на экспорт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пешінде</w:t>
            </w:r>
          </w:p>
          <w:p>
            <w:pPr>
              <w:spacing w:after="20"/>
              <w:ind w:left="20"/>
              <w:jc w:val="both"/>
            </w:pPr>
            <w:r>
              <w:rPr>
                <w:rFonts w:ascii="Times New Roman"/>
                <w:b w:val="false"/>
                <w:i w:val="false"/>
                <w:color w:val="000000"/>
                <w:sz w:val="20"/>
              </w:rPr>
              <w:t>
в коксовой печи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 ЖЭС, қазандықтарда</w:t>
            </w:r>
          </w:p>
          <w:p>
            <w:pPr>
              <w:spacing w:after="20"/>
              <w:ind w:left="20"/>
              <w:jc w:val="both"/>
            </w:pPr>
            <w:r>
              <w:rPr>
                <w:rFonts w:ascii="Times New Roman"/>
                <w:b w:val="false"/>
                <w:i w:val="false"/>
                <w:color w:val="000000"/>
                <w:sz w:val="20"/>
              </w:rPr>
              <w:t>
на ТЭЦ, ТЭС, котельных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8. Кокс пешінде отын мен энергияны тұтыну</w:t>
      </w:r>
    </w:p>
    <w:p>
      <w:pPr>
        <w:spacing w:after="0"/>
        <w:ind w:left="0"/>
        <w:jc w:val="both"/>
      </w:pPr>
      <w:r>
        <w:rPr>
          <w:rFonts w:ascii="Times New Roman"/>
          <w:b w:val="false"/>
          <w:i w:val="false"/>
          <w:color w:val="000000"/>
          <w:sz w:val="28"/>
        </w:rPr>
        <w:t>
      Потребление топлива и энергии в коксовой печи</w:t>
      </w:r>
    </w:p>
    <w:p>
      <w:pPr>
        <w:spacing w:after="0"/>
        <w:ind w:left="0"/>
        <w:jc w:val="both"/>
      </w:pPr>
      <w:r>
        <w:rPr>
          <w:rFonts w:ascii="Times New Roman"/>
          <w:b w:val="false"/>
          <w:i w:val="false"/>
          <w:color w:val="000000"/>
          <w:sz w:val="28"/>
        </w:rPr>
        <w:t>
      Кокс пеші бар кәсіпорындар толтырады</w:t>
      </w:r>
    </w:p>
    <w:p>
      <w:pPr>
        <w:spacing w:after="0"/>
        <w:ind w:left="0"/>
        <w:jc w:val="both"/>
      </w:pPr>
      <w:r>
        <w:rPr>
          <w:rFonts w:ascii="Times New Roman"/>
          <w:b w:val="false"/>
          <w:i w:val="false"/>
          <w:color w:val="000000"/>
          <w:sz w:val="28"/>
        </w:rPr>
        <w:t>
      Заполняется предприятиями, имеющими коксовую печь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Виды топлива и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қабілеті, МДж/кг</w:t>
            </w:r>
          </w:p>
          <w:p>
            <w:pPr>
              <w:spacing w:after="20"/>
              <w:ind w:left="20"/>
              <w:jc w:val="both"/>
            </w:pPr>
            <w:r>
              <w:rPr>
                <w:rFonts w:ascii="Times New Roman"/>
                <w:b w:val="false"/>
                <w:i w:val="false"/>
                <w:color w:val="000000"/>
                <w:sz w:val="20"/>
              </w:rPr>
              <w:t>
Теплотворная способность, МДж/кг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p>
            <w:pPr>
              <w:spacing w:after="20"/>
              <w:ind w:left="20"/>
              <w:jc w:val="both"/>
            </w:pPr>
            <w:r>
              <w:rPr>
                <w:rFonts w:ascii="Times New Roman"/>
                <w:b w:val="false"/>
                <w:i w:val="false"/>
                <w:color w:val="000000"/>
                <w:sz w:val="20"/>
              </w:rPr>
              <w:t>
Электроэнергия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ыстық су (жылу энергиясы)</w:t>
            </w:r>
          </w:p>
          <w:p>
            <w:pPr>
              <w:spacing w:after="20"/>
              <w:ind w:left="20"/>
              <w:jc w:val="both"/>
            </w:pPr>
            <w:r>
              <w:rPr>
                <w:rFonts w:ascii="Times New Roman"/>
                <w:b w:val="false"/>
                <w:i w:val="false"/>
                <w:color w:val="000000"/>
                <w:sz w:val="20"/>
              </w:rPr>
              <w:t>
Пар и горячая вода (тепловая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Гкал</w:t>
            </w:r>
          </w:p>
          <w:p>
            <w:pPr>
              <w:spacing w:after="20"/>
              <w:ind w:left="20"/>
              <w:jc w:val="both"/>
            </w:pPr>
            <w:r>
              <w:rPr>
                <w:rFonts w:ascii="Times New Roman"/>
                <w:b w:val="false"/>
                <w:i w:val="false"/>
                <w:color w:val="000000"/>
                <w:sz w:val="20"/>
              </w:rPr>
              <w:t>
тыс. Гкал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Газойльдер (дизельдік отын)</w:t>
            </w:r>
          </w:p>
          <w:p>
            <w:pPr>
              <w:spacing w:after="20"/>
              <w:ind w:left="20"/>
              <w:jc w:val="both"/>
            </w:pPr>
            <w:r>
              <w:rPr>
                <w:rFonts w:ascii="Times New Roman"/>
                <w:b w:val="false"/>
                <w:i w:val="false"/>
                <w:color w:val="000000"/>
                <w:sz w:val="20"/>
              </w:rPr>
              <w:t>
Газойли (топливо дизельное)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мазут</w:t>
            </w:r>
          </w:p>
          <w:p>
            <w:pPr>
              <w:spacing w:after="20"/>
              <w:ind w:left="20"/>
              <w:jc w:val="both"/>
            </w:pPr>
            <w:r>
              <w:rPr>
                <w:rFonts w:ascii="Times New Roman"/>
                <w:b w:val="false"/>
                <w:i w:val="false"/>
                <w:color w:val="000000"/>
                <w:sz w:val="20"/>
              </w:rPr>
              <w:t>
Мазут топочный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p>
            <w:pPr>
              <w:spacing w:after="20"/>
              <w:ind w:left="20"/>
              <w:jc w:val="both"/>
            </w:pPr>
            <w:r>
              <w:rPr>
                <w:rFonts w:ascii="Times New Roman"/>
                <w:b w:val="false"/>
                <w:i w:val="false"/>
                <w:color w:val="000000"/>
                <w:sz w:val="20"/>
              </w:rPr>
              <w:t>
Уголь каменный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Тас көмірден, лигниттен немесе шымтезектен, реторт көмірінен домна пешіне кокс пен жартылай кокстың түсуі туралы ақпарат</w:t>
      </w:r>
    </w:p>
    <w:p>
      <w:pPr>
        <w:spacing w:after="0"/>
        <w:ind w:left="0"/>
        <w:jc w:val="both"/>
      </w:pPr>
      <w:r>
        <w:rPr>
          <w:rFonts w:ascii="Times New Roman"/>
          <w:b w:val="false"/>
          <w:i w:val="false"/>
          <w:color w:val="000000"/>
          <w:sz w:val="28"/>
        </w:rPr>
        <w:t>
      Информация о поступлении кокса и полукокса из угля каменного, лигнита или торфа, угля ретортного в доменную печь</w:t>
      </w:r>
    </w:p>
    <w:p>
      <w:pPr>
        <w:spacing w:after="0"/>
        <w:ind w:left="0"/>
        <w:jc w:val="both"/>
      </w:pPr>
      <w:r>
        <w:rPr>
          <w:rFonts w:ascii="Times New Roman"/>
          <w:b w:val="false"/>
          <w:i w:val="false"/>
          <w:color w:val="000000"/>
          <w:sz w:val="28"/>
        </w:rPr>
        <w:t>
      Домна пеші бар кәсіпорындар толтырады</w:t>
      </w:r>
    </w:p>
    <w:p>
      <w:pPr>
        <w:spacing w:after="0"/>
        <w:ind w:left="0"/>
        <w:jc w:val="both"/>
      </w:pPr>
      <w:r>
        <w:rPr>
          <w:rFonts w:ascii="Times New Roman"/>
          <w:b w:val="false"/>
          <w:i w:val="false"/>
          <w:color w:val="000000"/>
          <w:sz w:val="28"/>
        </w:rPr>
        <w:t>
      Заполняется предприятиями, имеющими доменную печь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тонна</w:t>
            </w:r>
          </w:p>
          <w:p>
            <w:pPr>
              <w:spacing w:after="20"/>
              <w:ind w:left="20"/>
              <w:jc w:val="both"/>
            </w:pPr>
            <w:r>
              <w:rPr>
                <w:rFonts w:ascii="Times New Roman"/>
                <w:b w:val="false"/>
                <w:i w:val="false"/>
                <w:color w:val="000000"/>
                <w:sz w:val="20"/>
              </w:rPr>
              <w:t>
Объем,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қабілеті, Мдж/кг</w:t>
            </w:r>
          </w:p>
          <w:p>
            <w:pPr>
              <w:spacing w:after="20"/>
              <w:ind w:left="20"/>
              <w:jc w:val="both"/>
            </w:pPr>
            <w:r>
              <w:rPr>
                <w:rFonts w:ascii="Times New Roman"/>
                <w:b w:val="false"/>
                <w:i w:val="false"/>
                <w:color w:val="000000"/>
                <w:sz w:val="20"/>
              </w:rPr>
              <w:t>
Теплотворная способность, Мдж/кг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w:t>
            </w:r>
          </w:p>
          <w:p>
            <w:pPr>
              <w:spacing w:after="20"/>
              <w:ind w:left="20"/>
              <w:jc w:val="both"/>
            </w:pPr>
            <w:r>
              <w:rPr>
                <w:rFonts w:ascii="Times New Roman"/>
                <w:b w:val="false"/>
                <w:i w:val="false"/>
                <w:color w:val="000000"/>
                <w:sz w:val="20"/>
              </w:rPr>
              <w:t>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басына </w:t>
            </w:r>
          </w:p>
          <w:p>
            <w:pPr>
              <w:spacing w:after="20"/>
              <w:ind w:left="20"/>
              <w:jc w:val="both"/>
            </w:pPr>
            <w:r>
              <w:rPr>
                <w:rFonts w:ascii="Times New Roman"/>
                <w:b w:val="false"/>
                <w:i w:val="false"/>
                <w:color w:val="000000"/>
                <w:sz w:val="20"/>
              </w:rPr>
              <w:t>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соңына </w:t>
            </w:r>
          </w:p>
          <w:p>
            <w:pPr>
              <w:spacing w:after="20"/>
              <w:ind w:left="20"/>
              <w:jc w:val="both"/>
            </w:pPr>
            <w:r>
              <w:rPr>
                <w:rFonts w:ascii="Times New Roman"/>
                <w:b w:val="false"/>
                <w:i w:val="false"/>
                <w:color w:val="000000"/>
                <w:sz w:val="20"/>
              </w:rPr>
              <w:t>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 </w:t>
            </w:r>
          </w:p>
          <w:p>
            <w:pPr>
              <w:spacing w:after="20"/>
              <w:ind w:left="20"/>
              <w:jc w:val="both"/>
            </w:pPr>
            <w:r>
              <w:rPr>
                <w:rFonts w:ascii="Times New Roman"/>
                <w:b w:val="false"/>
                <w:i w:val="false"/>
                <w:color w:val="000000"/>
                <w:sz w:val="20"/>
              </w:rPr>
              <w:t>
Поступление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 сатып алғаны</w:t>
            </w:r>
          </w:p>
          <w:p>
            <w:pPr>
              <w:spacing w:after="20"/>
              <w:ind w:left="20"/>
              <w:jc w:val="both"/>
            </w:pPr>
            <w:r>
              <w:rPr>
                <w:rFonts w:ascii="Times New Roman"/>
                <w:b w:val="false"/>
                <w:i w:val="false"/>
                <w:color w:val="000000"/>
                <w:sz w:val="20"/>
              </w:rPr>
              <w:t>
приобретено внутри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p>
            <w:pPr>
              <w:spacing w:after="20"/>
              <w:ind w:left="20"/>
              <w:jc w:val="both"/>
            </w:pPr>
            <w:r>
              <w:rPr>
                <w:rFonts w:ascii="Times New Roman"/>
                <w:b w:val="false"/>
                <w:i w:val="false"/>
                <w:color w:val="000000"/>
                <w:sz w:val="20"/>
              </w:rPr>
              <w:t>
по импорту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үшін қолжетімді </w:t>
            </w:r>
          </w:p>
          <w:p>
            <w:pPr>
              <w:spacing w:after="20"/>
              <w:ind w:left="20"/>
              <w:jc w:val="both"/>
            </w:pPr>
            <w:r>
              <w:rPr>
                <w:rFonts w:ascii="Times New Roman"/>
                <w:b w:val="false"/>
                <w:i w:val="false"/>
                <w:color w:val="000000"/>
                <w:sz w:val="20"/>
              </w:rPr>
              <w:t>
Доступный для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пештерінде қолданылғаны</w:t>
            </w:r>
          </w:p>
          <w:p>
            <w:pPr>
              <w:spacing w:after="20"/>
              <w:ind w:left="20"/>
              <w:jc w:val="both"/>
            </w:pPr>
            <w:r>
              <w:rPr>
                <w:rFonts w:ascii="Times New Roman"/>
                <w:b w:val="false"/>
                <w:i w:val="false"/>
                <w:color w:val="000000"/>
                <w:sz w:val="20"/>
              </w:rPr>
              <w:t>
Использовано в доменных печах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ұйымдарға сатылғаны</w:t>
            </w:r>
          </w:p>
          <w:p>
            <w:pPr>
              <w:spacing w:after="20"/>
              <w:ind w:left="20"/>
              <w:jc w:val="both"/>
            </w:pPr>
            <w:r>
              <w:rPr>
                <w:rFonts w:ascii="Times New Roman"/>
                <w:b w:val="false"/>
                <w:i w:val="false"/>
                <w:color w:val="000000"/>
                <w:sz w:val="20"/>
              </w:rPr>
              <w:t>
Продано сторонним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Домна пешіндегі домна газын өндіру және тұтыну</w:t>
      </w:r>
    </w:p>
    <w:p>
      <w:pPr>
        <w:spacing w:after="0"/>
        <w:ind w:left="0"/>
        <w:jc w:val="both"/>
      </w:pPr>
      <w:r>
        <w:rPr>
          <w:rFonts w:ascii="Times New Roman"/>
          <w:b w:val="false"/>
          <w:i w:val="false"/>
          <w:color w:val="000000"/>
          <w:sz w:val="28"/>
        </w:rPr>
        <w:t>
      Производство и потребление газа доменного в доменной печи</w:t>
      </w:r>
    </w:p>
    <w:p>
      <w:pPr>
        <w:spacing w:after="0"/>
        <w:ind w:left="0"/>
        <w:jc w:val="both"/>
      </w:pPr>
      <w:r>
        <w:rPr>
          <w:rFonts w:ascii="Times New Roman"/>
          <w:b w:val="false"/>
          <w:i w:val="false"/>
          <w:color w:val="000000"/>
          <w:sz w:val="28"/>
        </w:rPr>
        <w:t>
      Домна пеші бар кәсіпорындар толтырады</w:t>
      </w:r>
    </w:p>
    <w:p>
      <w:pPr>
        <w:spacing w:after="0"/>
        <w:ind w:left="0"/>
        <w:jc w:val="both"/>
      </w:pPr>
      <w:r>
        <w:rPr>
          <w:rFonts w:ascii="Times New Roman"/>
          <w:b w:val="false"/>
          <w:i w:val="false"/>
          <w:color w:val="000000"/>
          <w:sz w:val="28"/>
        </w:rPr>
        <w:t>
      Заполняется предприятиями, имеющими доменную печь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мың шаршы м</w:t>
            </w:r>
          </w:p>
          <w:p>
            <w:pPr>
              <w:spacing w:after="20"/>
              <w:ind w:left="20"/>
              <w:jc w:val="both"/>
            </w:pPr>
            <w:r>
              <w:rPr>
                <w:rFonts w:ascii="Times New Roman"/>
                <w:b w:val="false"/>
                <w:i w:val="false"/>
                <w:color w:val="000000"/>
                <w:sz w:val="20"/>
              </w:rPr>
              <w:t>
Объем,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қабілеті, Мдж/кг</w:t>
            </w:r>
          </w:p>
          <w:p>
            <w:pPr>
              <w:spacing w:after="20"/>
              <w:ind w:left="20"/>
              <w:jc w:val="both"/>
            </w:pPr>
            <w:r>
              <w:rPr>
                <w:rFonts w:ascii="Times New Roman"/>
                <w:b w:val="false"/>
                <w:i w:val="false"/>
                <w:color w:val="000000"/>
                <w:sz w:val="20"/>
              </w:rPr>
              <w:t>
Теплотворная способность, Мдж/кг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w:t>
            </w:r>
          </w:p>
          <w:p>
            <w:pPr>
              <w:spacing w:after="20"/>
              <w:ind w:left="20"/>
              <w:jc w:val="both"/>
            </w:pPr>
            <w:r>
              <w:rPr>
                <w:rFonts w:ascii="Times New Roman"/>
                <w:b w:val="false"/>
                <w:i w:val="false"/>
                <w:color w:val="000000"/>
                <w:sz w:val="20"/>
              </w:rPr>
              <w:t>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 </w:t>
            </w:r>
          </w:p>
          <w:p>
            <w:pPr>
              <w:spacing w:after="20"/>
              <w:ind w:left="20"/>
              <w:jc w:val="both"/>
            </w:pPr>
            <w:r>
              <w:rPr>
                <w:rFonts w:ascii="Times New Roman"/>
                <w:b w:val="false"/>
                <w:i w:val="false"/>
                <w:color w:val="000000"/>
                <w:sz w:val="20"/>
              </w:rPr>
              <w:t>
Потребление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пешінде</w:t>
            </w:r>
          </w:p>
          <w:p>
            <w:pPr>
              <w:spacing w:after="20"/>
              <w:ind w:left="20"/>
              <w:jc w:val="both"/>
            </w:pPr>
            <w:r>
              <w:rPr>
                <w:rFonts w:ascii="Times New Roman"/>
                <w:b w:val="false"/>
                <w:i w:val="false"/>
                <w:color w:val="000000"/>
                <w:sz w:val="20"/>
              </w:rPr>
              <w:t>
в доменной 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 қазандықтардың жұмысы үшін</w:t>
            </w:r>
          </w:p>
          <w:p>
            <w:pPr>
              <w:spacing w:after="20"/>
              <w:ind w:left="20"/>
              <w:jc w:val="both"/>
            </w:pPr>
            <w:r>
              <w:rPr>
                <w:rFonts w:ascii="Times New Roman"/>
                <w:b w:val="false"/>
                <w:i w:val="false"/>
                <w:color w:val="000000"/>
                <w:sz w:val="20"/>
              </w:rPr>
              <w:t>
для работы ТЭЦ, котельных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мақсаттар үшін </w:t>
            </w:r>
          </w:p>
          <w:p>
            <w:pPr>
              <w:spacing w:after="20"/>
              <w:ind w:left="20"/>
              <w:jc w:val="both"/>
            </w:pPr>
            <w:r>
              <w:rPr>
                <w:rFonts w:ascii="Times New Roman"/>
                <w:b w:val="false"/>
                <w:i w:val="false"/>
                <w:color w:val="000000"/>
                <w:sz w:val="20"/>
              </w:rPr>
              <w:t>
для других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Домна пешінде отын мен энергияны тұтыну</w:t>
      </w:r>
    </w:p>
    <w:p>
      <w:pPr>
        <w:spacing w:after="0"/>
        <w:ind w:left="0"/>
        <w:jc w:val="both"/>
      </w:pPr>
      <w:r>
        <w:rPr>
          <w:rFonts w:ascii="Times New Roman"/>
          <w:b w:val="false"/>
          <w:i w:val="false"/>
          <w:color w:val="000000"/>
          <w:sz w:val="28"/>
        </w:rPr>
        <w:t>
      Потребление топлива и энергии в доменной печи</w:t>
      </w:r>
    </w:p>
    <w:p>
      <w:pPr>
        <w:spacing w:after="0"/>
        <w:ind w:left="0"/>
        <w:jc w:val="both"/>
      </w:pPr>
      <w:r>
        <w:rPr>
          <w:rFonts w:ascii="Times New Roman"/>
          <w:b w:val="false"/>
          <w:i w:val="false"/>
          <w:color w:val="000000"/>
          <w:sz w:val="28"/>
        </w:rPr>
        <w:t>
      Домна пеші бар кәсіпорындар толтырады</w:t>
      </w:r>
    </w:p>
    <w:p>
      <w:pPr>
        <w:spacing w:after="0"/>
        <w:ind w:left="0"/>
        <w:jc w:val="both"/>
      </w:pPr>
      <w:r>
        <w:rPr>
          <w:rFonts w:ascii="Times New Roman"/>
          <w:b w:val="false"/>
          <w:i w:val="false"/>
          <w:color w:val="000000"/>
          <w:sz w:val="28"/>
        </w:rPr>
        <w:t>
      Заполняется предприятиями, имеющими доменную печь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Виды топлива и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қабілеті, МДж/кг</w:t>
            </w:r>
          </w:p>
          <w:p>
            <w:pPr>
              <w:spacing w:after="20"/>
              <w:ind w:left="20"/>
              <w:jc w:val="both"/>
            </w:pPr>
            <w:r>
              <w:rPr>
                <w:rFonts w:ascii="Times New Roman"/>
                <w:b w:val="false"/>
                <w:i w:val="false"/>
                <w:color w:val="000000"/>
                <w:sz w:val="20"/>
              </w:rPr>
              <w:t>
Теплотворная способность, МДж/кг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p>
            <w:pPr>
              <w:spacing w:after="20"/>
              <w:ind w:left="20"/>
              <w:jc w:val="both"/>
            </w:pPr>
            <w:r>
              <w:rPr>
                <w:rFonts w:ascii="Times New Roman"/>
                <w:b w:val="false"/>
                <w:i w:val="false"/>
                <w:color w:val="000000"/>
                <w:sz w:val="20"/>
              </w:rPr>
              <w:t>
Электроэнергия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ыстық су (жылу энергиясы)</w:t>
            </w:r>
          </w:p>
          <w:p>
            <w:pPr>
              <w:spacing w:after="20"/>
              <w:ind w:left="20"/>
              <w:jc w:val="both"/>
            </w:pPr>
            <w:r>
              <w:rPr>
                <w:rFonts w:ascii="Times New Roman"/>
                <w:b w:val="false"/>
                <w:i w:val="false"/>
                <w:color w:val="000000"/>
                <w:sz w:val="20"/>
              </w:rPr>
              <w:t>
Пар и горячая вода (тепловая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Гкал</w:t>
            </w:r>
          </w:p>
          <w:p>
            <w:pPr>
              <w:spacing w:after="20"/>
              <w:ind w:left="20"/>
              <w:jc w:val="both"/>
            </w:pPr>
            <w:r>
              <w:rPr>
                <w:rFonts w:ascii="Times New Roman"/>
                <w:b w:val="false"/>
                <w:i w:val="false"/>
                <w:color w:val="000000"/>
                <w:sz w:val="20"/>
              </w:rPr>
              <w:t>
тыс. Гкал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Газойльдер (дизельдік отын)</w:t>
            </w:r>
          </w:p>
          <w:p>
            <w:pPr>
              <w:spacing w:after="20"/>
              <w:ind w:left="20"/>
              <w:jc w:val="both"/>
            </w:pPr>
            <w:r>
              <w:rPr>
                <w:rFonts w:ascii="Times New Roman"/>
                <w:b w:val="false"/>
                <w:i w:val="false"/>
                <w:color w:val="000000"/>
                <w:sz w:val="20"/>
              </w:rPr>
              <w:t>
Газойли (топливо дизельное)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мазут</w:t>
            </w:r>
          </w:p>
          <w:p>
            <w:pPr>
              <w:spacing w:after="20"/>
              <w:ind w:left="20"/>
              <w:jc w:val="both"/>
            </w:pPr>
            <w:r>
              <w:rPr>
                <w:rFonts w:ascii="Times New Roman"/>
                <w:b w:val="false"/>
                <w:i w:val="false"/>
                <w:color w:val="000000"/>
                <w:sz w:val="20"/>
              </w:rPr>
              <w:t>
Мазут топочный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p>
            <w:pPr>
              <w:spacing w:after="20"/>
              <w:ind w:left="20"/>
              <w:jc w:val="both"/>
            </w:pPr>
            <w:r>
              <w:rPr>
                <w:rFonts w:ascii="Times New Roman"/>
                <w:b w:val="false"/>
                <w:i w:val="false"/>
                <w:color w:val="000000"/>
                <w:sz w:val="20"/>
              </w:rPr>
              <w:t>
Уголь каменный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xml:space="preserve">Наименование___________________________ </w:t>
      </w:r>
    </w:p>
    <w:p>
      <w:pPr>
        <w:spacing w:after="0"/>
        <w:ind w:left="0"/>
        <w:jc w:val="both"/>
      </w:pPr>
      <w:r>
        <w:rPr>
          <w:rFonts w:ascii="Times New Roman"/>
          <w:b w:val="false"/>
          <w:i w:val="false"/>
          <w:color w:val="000000"/>
          <w:sz w:val="28"/>
        </w:rPr>
        <w:t>Адрес (респондента)___________ ________________________</w:t>
      </w:r>
    </w:p>
    <w:p>
      <w:pPr>
        <w:spacing w:after="0"/>
        <w:ind w:left="0"/>
        <w:jc w:val="both"/>
      </w:pPr>
      <w:r>
        <w:rPr>
          <w:rFonts w:ascii="Times New Roman"/>
          <w:b w:val="false"/>
          <w:i w:val="false"/>
          <w:color w:val="000000"/>
          <w:sz w:val="28"/>
        </w:rPr>
        <w:t xml:space="preserve">Телефоны (респонденттің) </w:t>
      </w:r>
    </w:p>
    <w:p>
      <w:pPr>
        <w:spacing w:after="0"/>
        <w:ind w:left="0"/>
        <w:jc w:val="both"/>
      </w:pPr>
      <w:r>
        <w:rPr>
          <w:rFonts w:ascii="Times New Roman"/>
          <w:b w:val="false"/>
          <w:i w:val="false"/>
          <w:color w:val="000000"/>
          <w:sz w:val="28"/>
        </w:rPr>
        <w:t xml:space="preserve">Телефон (респондента) _______________________ ___________________________________ </w:t>
      </w:r>
    </w:p>
    <w:p>
      <w:pPr>
        <w:spacing w:after="0"/>
        <w:ind w:left="0"/>
        <w:jc w:val="both"/>
      </w:pPr>
      <w:r>
        <w:rPr>
          <w:rFonts w:ascii="Times New Roman"/>
          <w:b w:val="false"/>
          <w:i w:val="false"/>
          <w:color w:val="000000"/>
          <w:sz w:val="28"/>
        </w:rPr>
        <w:t xml:space="preserve">                                                      стационарлық                                               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____________________________________________</w:t>
      </w:r>
    </w:p>
    <w:p>
      <w:pPr>
        <w:spacing w:after="0"/>
        <w:ind w:left="0"/>
        <w:jc w:val="both"/>
      </w:pPr>
      <w:r>
        <w:rPr>
          <w:rFonts w:ascii="Times New Roman"/>
          <w:b w:val="false"/>
          <w:i w:val="false"/>
          <w:color w:val="000000"/>
          <w:sz w:val="28"/>
        </w:rPr>
        <w:t xml:space="preserve">Орындаушы Исполнитель ____________________________ 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 xml:space="preserve">Руководитель или лицо,  исполняющее его обязанности </w:t>
      </w:r>
    </w:p>
    <w:p>
      <w:pPr>
        <w:spacing w:after="0"/>
        <w:ind w:left="0"/>
        <w:jc w:val="both"/>
      </w:pPr>
      <w:r>
        <w:rPr>
          <w:rFonts w:ascii="Times New Roman"/>
          <w:b w:val="false"/>
          <w:i w:val="false"/>
          <w:color w:val="000000"/>
          <w:sz w:val="28"/>
        </w:rPr>
        <w:t xml:space="preserve">___________________________________________________ 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bookmarkStart w:name="z74" w:id="62"/>
    <w:p>
      <w:pPr>
        <w:spacing w:after="0"/>
        <w:ind w:left="0"/>
        <w:jc w:val="left"/>
      </w:pPr>
      <w:r>
        <w:rPr>
          <w:rFonts w:ascii="Times New Roman"/>
          <w:b/>
          <w:i w:val="false"/>
          <w:color w:val="000000"/>
        </w:rPr>
        <w:t xml:space="preserve"> "Көмір кәсіпорындарының қызметі туралы есеп" (индексі 1-УГОЛЬ, кезеңділігі жылдық) жалпымемлекеттік статистикалық байқаудың статистикалық нысанын толтыру жөніндегі нұсқаулық</w:t>
      </w:r>
    </w:p>
    <w:bookmarkEnd w:id="62"/>
    <w:bookmarkStart w:name="z75" w:id="63"/>
    <w:p>
      <w:pPr>
        <w:spacing w:after="0"/>
        <w:ind w:left="0"/>
        <w:jc w:val="both"/>
      </w:pPr>
      <w:r>
        <w:rPr>
          <w:rFonts w:ascii="Times New Roman"/>
          <w:b w:val="false"/>
          <w:i w:val="false"/>
          <w:color w:val="000000"/>
          <w:sz w:val="28"/>
        </w:rPr>
        <w:t xml:space="preserve">
      1. Осы "Көмір кәсіпорындарының қызметі туралы есеп" (индексі 1-УГОЛЬ,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"Көмір кәсіпорындарының қызметі туралы есеп" (индексі 1-УГОЛЬ, кезеңділігі жылдық) жалпымемлекеттік статистикалық байқаудың статистикалық нысанын (бұдан әрі – статистикалық нысан) толтыруды нақтылайды.</w:t>
      </w:r>
    </w:p>
    <w:bookmarkEnd w:id="63"/>
    <w:bookmarkStart w:name="z76" w:id="64"/>
    <w:p>
      <w:pPr>
        <w:spacing w:after="0"/>
        <w:ind w:left="0"/>
        <w:jc w:val="both"/>
      </w:pPr>
      <w:r>
        <w:rPr>
          <w:rFonts w:ascii="Times New Roman"/>
          <w:b w:val="false"/>
          <w:i w:val="false"/>
          <w:color w:val="000000"/>
          <w:sz w:val="28"/>
        </w:rPr>
        <w:t>
      2. 2-бөлімнің 1-жолында тазарту (инертті материалдарды жою) және байыту (көмірдегі қоспалардың құрамын азайту) процестеріне дейін өндірілген көмірдің мөлшері туралы ақпарат көрсетіледі. Өндіріс (жалпы немесе таза) өндіру процесінде өндірушінің тұтынған көлемін (мысалы, жылыту немесе жабдықтар мен қосалқы қондырғылардың жұмысын қолдау үшін), сондай-ақ басқа энергия өндірушілерге түрлендіру немесе басқа мақсаттар үшін жеткізуді қамтиды.</w:t>
      </w:r>
    </w:p>
    <w:bookmarkEnd w:id="64"/>
    <w:p>
      <w:pPr>
        <w:spacing w:after="0"/>
        <w:ind w:left="0"/>
        <w:jc w:val="both"/>
      </w:pPr>
      <w:r>
        <w:rPr>
          <w:rFonts w:ascii="Times New Roman"/>
          <w:b w:val="false"/>
          <w:i w:val="false"/>
          <w:color w:val="000000"/>
          <w:sz w:val="28"/>
        </w:rPr>
        <w:t>
      2-бөлімнің 1.1-жолында тазарту және байыту процестеріне дейін ашық (жер үсті) тәсілмен өндірілген көмірдің мөлшері көрсетіледі.</w:t>
      </w:r>
    </w:p>
    <w:p>
      <w:pPr>
        <w:spacing w:after="0"/>
        <w:ind w:left="0"/>
        <w:jc w:val="both"/>
      </w:pPr>
      <w:r>
        <w:rPr>
          <w:rFonts w:ascii="Times New Roman"/>
          <w:b w:val="false"/>
          <w:i w:val="false"/>
          <w:color w:val="000000"/>
          <w:sz w:val="28"/>
        </w:rPr>
        <w:t>
      2-бөлімнің 1.2-жолында тазарту және байыту процестеріне дейін жабық (шахталық) тәсілмен өндірілген көмірдің мөлшері көрсетіледі.</w:t>
      </w:r>
    </w:p>
    <w:p>
      <w:pPr>
        <w:spacing w:after="0"/>
        <w:ind w:left="0"/>
        <w:jc w:val="both"/>
      </w:pPr>
      <w:r>
        <w:rPr>
          <w:rFonts w:ascii="Times New Roman"/>
          <w:b w:val="false"/>
          <w:i w:val="false"/>
          <w:color w:val="000000"/>
          <w:sz w:val="28"/>
        </w:rPr>
        <w:t>
      2-бөлімнің 2-жолында инертті материалдарды жою және байытудан кейін өндірілген көмірдің мөлшері көрсетіледі.</w:t>
      </w:r>
    </w:p>
    <w:p>
      <w:pPr>
        <w:spacing w:after="0"/>
        <w:ind w:left="0"/>
        <w:jc w:val="both"/>
      </w:pPr>
      <w:r>
        <w:rPr>
          <w:rFonts w:ascii="Times New Roman"/>
          <w:b w:val="false"/>
          <w:i w:val="false"/>
          <w:color w:val="000000"/>
          <w:sz w:val="28"/>
        </w:rPr>
        <w:t>
      Кокстелетін тас көмірді өндіру жалпы өндіріс ретінде көрсетілу керек, ал өндірілген тау-кен массасын байытқаннан кейін алынған көмір қойыртпасы таза өндіріс ретінде көрсетілу керек.</w:t>
      </w:r>
    </w:p>
    <w:p>
      <w:pPr>
        <w:spacing w:after="0"/>
        <w:ind w:left="0"/>
        <w:jc w:val="both"/>
      </w:pPr>
      <w:r>
        <w:rPr>
          <w:rFonts w:ascii="Times New Roman"/>
          <w:b w:val="false"/>
          <w:i w:val="false"/>
          <w:color w:val="000000"/>
          <w:sz w:val="28"/>
        </w:rPr>
        <w:t>
      2-бөлімнің 1-бағаны 3-жолында байытуға жіберілген кокстелетін көмірдің көлемі көрсетіледі.</w:t>
      </w:r>
    </w:p>
    <w:p>
      <w:pPr>
        <w:spacing w:after="0"/>
        <w:ind w:left="0"/>
        <w:jc w:val="both"/>
      </w:pPr>
      <w:r>
        <w:rPr>
          <w:rFonts w:ascii="Times New Roman"/>
          <w:b w:val="false"/>
          <w:i w:val="false"/>
          <w:color w:val="000000"/>
          <w:sz w:val="28"/>
        </w:rPr>
        <w:t>
      2-бөлімнің 3.1-жолында (қалдықтар (үйінді) және өзге де қалдықтар) байыту қалдықтарының мөлшері көрсетіледі.</w:t>
      </w:r>
    </w:p>
    <w:p>
      <w:pPr>
        <w:spacing w:after="0"/>
        <w:ind w:left="0"/>
        <w:jc w:val="both"/>
      </w:pPr>
      <w:r>
        <w:rPr>
          <w:rFonts w:ascii="Times New Roman"/>
          <w:b w:val="false"/>
          <w:i w:val="false"/>
          <w:color w:val="000000"/>
          <w:sz w:val="28"/>
        </w:rPr>
        <w:t>
      2-бөлімнің 3.2-жолында байыту процесінде кокстелетін көмірдің шығындары көрсетіледі.</w:t>
      </w:r>
    </w:p>
    <w:p>
      <w:pPr>
        <w:spacing w:after="0"/>
        <w:ind w:left="0"/>
        <w:jc w:val="both"/>
      </w:pPr>
      <w:r>
        <w:rPr>
          <w:rFonts w:ascii="Times New Roman"/>
          <w:b w:val="false"/>
          <w:i w:val="false"/>
          <w:color w:val="000000"/>
          <w:sz w:val="28"/>
        </w:rPr>
        <w:t>
      2-бөлімнің 4-жолында көмірдің басқа елдерден импорт мөлшері көрсетіледі.</w:t>
      </w:r>
    </w:p>
    <w:p>
      <w:pPr>
        <w:spacing w:after="0"/>
        <w:ind w:left="0"/>
        <w:jc w:val="both"/>
      </w:pPr>
      <w:r>
        <w:rPr>
          <w:rFonts w:ascii="Times New Roman"/>
          <w:b w:val="false"/>
          <w:i w:val="false"/>
          <w:color w:val="000000"/>
          <w:sz w:val="28"/>
        </w:rPr>
        <w:t>
      2-бөлімнің 5.1 және 5.2-жолдарында жыл басына және соңына көмір қорлары көрсетіледі.</w:t>
      </w:r>
    </w:p>
    <w:p>
      <w:pPr>
        <w:spacing w:after="0"/>
        <w:ind w:left="0"/>
        <w:jc w:val="both"/>
      </w:pPr>
      <w:r>
        <w:rPr>
          <w:rFonts w:ascii="Times New Roman"/>
          <w:b w:val="false"/>
          <w:i w:val="false"/>
          <w:color w:val="000000"/>
          <w:sz w:val="28"/>
        </w:rPr>
        <w:t>
      2-бөлімнің 6-жолында өндірістік процестерде көмірді өзіндік пайдалану көрсетіледі.</w:t>
      </w:r>
    </w:p>
    <w:p>
      <w:pPr>
        <w:spacing w:after="0"/>
        <w:ind w:left="0"/>
        <w:jc w:val="both"/>
      </w:pPr>
      <w:r>
        <w:rPr>
          <w:rFonts w:ascii="Times New Roman"/>
          <w:b w:val="false"/>
          <w:i w:val="false"/>
          <w:color w:val="000000"/>
          <w:sz w:val="28"/>
        </w:rPr>
        <w:t>
      2-бөлімнің 6.1-жолында жылу және электр энергиясын өндіру үшін жеке жылу электр орталықтарында (бұдан әрі – ЖЭО), жылу электр станцияларында (бұдан әрі – ЖЭС), қазандықтарда көмірді пайдалану көрсетіледі.</w:t>
      </w:r>
    </w:p>
    <w:p>
      <w:pPr>
        <w:spacing w:after="0"/>
        <w:ind w:left="0"/>
        <w:jc w:val="both"/>
      </w:pPr>
      <w:r>
        <w:rPr>
          <w:rFonts w:ascii="Times New Roman"/>
          <w:b w:val="false"/>
          <w:i w:val="false"/>
          <w:color w:val="000000"/>
          <w:sz w:val="28"/>
        </w:rPr>
        <w:t>
      2-бөлімнің 6.2-жолында энергия қондырғыларына қызмет көрсетуді, өндірістік және шаруашылық үй-жайларын жылытуды және өзгелерді қоса алғанда, кәсіпорынның өндірістік-шаруашылық қажеттіліктері үшін отынды пайдалану көрсетіледі.</w:t>
      </w:r>
    </w:p>
    <w:p>
      <w:pPr>
        <w:spacing w:after="0"/>
        <w:ind w:left="0"/>
        <w:jc w:val="both"/>
      </w:pPr>
      <w:r>
        <w:rPr>
          <w:rFonts w:ascii="Times New Roman"/>
          <w:b w:val="false"/>
          <w:i w:val="false"/>
          <w:color w:val="000000"/>
          <w:sz w:val="28"/>
        </w:rPr>
        <w:t>
      2-бөлімнің 7-жолында тасымалдау және тарату кезінде көмірдің шығындары көрсетіледі. Көрсетілген жолда көмір, металлургия және кокс-химия өнеркәсібінің байыту фабрикаларында байыту және сұрыптау кезінде жыныспен бірге көмірдің шығынын (энергетикалық отын ретінде пайдаланылатын шлам мен өнеркәсіп өнімін есепке алмағанда), брикеттеу кезіндегі көмірдің шығынын, сондай-ақ оны отынның және отын емес өнімнің басқа түрлеріне қайта өңдеумен байланысты технологиялық ысыраптар мен отын қалдықтарын қоспайды.</w:t>
      </w:r>
    </w:p>
    <w:p>
      <w:pPr>
        <w:spacing w:after="0"/>
        <w:ind w:left="0"/>
        <w:jc w:val="both"/>
      </w:pPr>
      <w:r>
        <w:rPr>
          <w:rFonts w:ascii="Times New Roman"/>
          <w:b w:val="false"/>
          <w:i w:val="false"/>
          <w:color w:val="000000"/>
          <w:sz w:val="28"/>
        </w:rPr>
        <w:t>
      2-бөлімнің 8-жолында көмірдің басқа елдерге экспорты көрсетіледі.</w:t>
      </w:r>
    </w:p>
    <w:p>
      <w:pPr>
        <w:spacing w:after="0"/>
        <w:ind w:left="0"/>
        <w:jc w:val="both"/>
      </w:pPr>
      <w:r>
        <w:rPr>
          <w:rFonts w:ascii="Times New Roman"/>
          <w:b w:val="false"/>
          <w:i w:val="false"/>
          <w:color w:val="000000"/>
          <w:sz w:val="28"/>
        </w:rPr>
        <w:t>
      2-бөлімнің 9-жолында жеке өндіріс көмірін тиеудің (сатудың) жалпы көлемі туралы ақпарат көрсетіледі.</w:t>
      </w:r>
    </w:p>
    <w:p>
      <w:pPr>
        <w:spacing w:after="0"/>
        <w:ind w:left="0"/>
        <w:jc w:val="both"/>
      </w:pPr>
      <w:r>
        <w:rPr>
          <w:rFonts w:ascii="Times New Roman"/>
          <w:b w:val="false"/>
          <w:i w:val="false"/>
          <w:color w:val="000000"/>
          <w:sz w:val="28"/>
        </w:rPr>
        <w:t>
      2-бөлімнің 9.1-жолында қызметтің негізгі түрін (ЖЭС, ЖЭО, қазандықтарды қоспағанда) қолдау үшін өнеркәсіп секторының кәсіпорындарына тиеп-жөнелтілген көмір бойынша деректер көрсетіледі.</w:t>
      </w:r>
    </w:p>
    <w:p>
      <w:pPr>
        <w:spacing w:after="0"/>
        <w:ind w:left="0"/>
        <w:jc w:val="both"/>
      </w:pPr>
      <w:r>
        <w:rPr>
          <w:rFonts w:ascii="Times New Roman"/>
          <w:b w:val="false"/>
          <w:i w:val="false"/>
          <w:color w:val="000000"/>
          <w:sz w:val="28"/>
        </w:rPr>
        <w:t>
      2-бөлімнің 9.1.1-жолында жылу және электр энергиясының өндірісі үшін бөгде ЖЭС, ЖЭО, қазандықтарға тиелген көмірдің мөлшері көрсетіледі.</w:t>
      </w:r>
    </w:p>
    <w:p>
      <w:pPr>
        <w:spacing w:after="0"/>
        <w:ind w:left="0"/>
        <w:jc w:val="both"/>
      </w:pPr>
      <w:r>
        <w:rPr>
          <w:rFonts w:ascii="Times New Roman"/>
          <w:b w:val="false"/>
          <w:i w:val="false"/>
          <w:color w:val="000000"/>
          <w:sz w:val="28"/>
        </w:rPr>
        <w:t>
      2-бөлімнің 9.1.2-жолында домна пештеріне, кокс пештеріне және кәсіпорындарға отын түрлерін бір-біріне айналдыру үшін жөнелтілген көмірдің көлемі көрсетіледі.</w:t>
      </w:r>
    </w:p>
    <w:p>
      <w:pPr>
        <w:spacing w:after="0"/>
        <w:ind w:left="0"/>
        <w:jc w:val="both"/>
      </w:pPr>
      <w:r>
        <w:rPr>
          <w:rFonts w:ascii="Times New Roman"/>
          <w:b w:val="false"/>
          <w:i w:val="false"/>
          <w:color w:val="000000"/>
          <w:sz w:val="28"/>
        </w:rPr>
        <w:t>
      2-бөлімнің 9.2-жолында қызмет көрсету секторының кәсіпорындарына тиеп-жөнелтілген көмірдің көлемі көрсетіледі.</w:t>
      </w:r>
    </w:p>
    <w:p>
      <w:pPr>
        <w:spacing w:after="0"/>
        <w:ind w:left="0"/>
        <w:jc w:val="both"/>
      </w:pPr>
      <w:r>
        <w:rPr>
          <w:rFonts w:ascii="Times New Roman"/>
          <w:b w:val="false"/>
          <w:i w:val="false"/>
          <w:color w:val="000000"/>
          <w:sz w:val="28"/>
        </w:rPr>
        <w:t>
      2-бөлімнің 9.3-жолында кейіннен сату үшін сауда секторының кәсіпорындарына тиеп-жөнелтілген көмірдің көлемі көрсетіледі.</w:t>
      </w:r>
    </w:p>
    <w:p>
      <w:pPr>
        <w:spacing w:after="0"/>
        <w:ind w:left="0"/>
        <w:jc w:val="both"/>
      </w:pPr>
      <w:r>
        <w:rPr>
          <w:rFonts w:ascii="Times New Roman"/>
          <w:b w:val="false"/>
          <w:i w:val="false"/>
          <w:color w:val="000000"/>
          <w:sz w:val="28"/>
        </w:rPr>
        <w:t>
      2-бөлімнің 9.4-жолында көлік қызметінің барлық түрлерімен (ауа, теміржол, автомобиль) айналысатын кәсіпорындарға тиеп-жөнелтілген көмірдің көлемі көрсетіледі.</w:t>
      </w:r>
    </w:p>
    <w:p>
      <w:pPr>
        <w:spacing w:after="0"/>
        <w:ind w:left="0"/>
        <w:jc w:val="both"/>
      </w:pPr>
      <w:r>
        <w:rPr>
          <w:rFonts w:ascii="Times New Roman"/>
          <w:b w:val="false"/>
          <w:i w:val="false"/>
          <w:color w:val="000000"/>
          <w:sz w:val="28"/>
        </w:rPr>
        <w:t>
      2-бөлімнің 9.5-жолында ауыл шаруашылығы секторына тиеп-жөнелтілген көмір бойынша деректер көрсетіледі.</w:t>
      </w:r>
    </w:p>
    <w:p>
      <w:pPr>
        <w:spacing w:after="0"/>
        <w:ind w:left="0"/>
        <w:jc w:val="both"/>
      </w:pPr>
      <w:r>
        <w:rPr>
          <w:rFonts w:ascii="Times New Roman"/>
          <w:b w:val="false"/>
          <w:i w:val="false"/>
          <w:color w:val="000000"/>
          <w:sz w:val="28"/>
        </w:rPr>
        <w:t>
      2-бөлімнің 9.6-жолында үй шаруашылығы секторына тиеп-жөнелтілген көмірдің көлемі көрсетіледі.</w:t>
      </w:r>
    </w:p>
    <w:p>
      <w:pPr>
        <w:spacing w:after="0"/>
        <w:ind w:left="0"/>
        <w:jc w:val="both"/>
      </w:pPr>
      <w:r>
        <w:rPr>
          <w:rFonts w:ascii="Times New Roman"/>
          <w:b w:val="false"/>
          <w:i w:val="false"/>
          <w:color w:val="000000"/>
          <w:sz w:val="28"/>
        </w:rPr>
        <w:t>
      2-бөлімнің 9.7-жолында жоғарыда аталмаған тұтынушыларға тиеп-жеткізілген көмір көлемі көрсетіледі.</w:t>
      </w:r>
    </w:p>
    <w:bookmarkStart w:name="z77" w:id="65"/>
    <w:p>
      <w:pPr>
        <w:spacing w:after="0"/>
        <w:ind w:left="0"/>
        <w:jc w:val="both"/>
      </w:pPr>
      <w:r>
        <w:rPr>
          <w:rFonts w:ascii="Times New Roman"/>
          <w:b w:val="false"/>
          <w:i w:val="false"/>
          <w:color w:val="000000"/>
          <w:sz w:val="28"/>
        </w:rPr>
        <w:t>
      3. 3-бөлімнің 1 және 2-бағандарында Қазақстан Республикасының мемлекеттік стандарттарына сәйкес көмірдің әрбір түрі бойынша және аттестатталған зертхананың талдау нәтижелері бойынша көмірдің төмен және жоғары жылу шығару қабілеті көрсетіледі.</w:t>
      </w:r>
    </w:p>
    <w:bookmarkEnd w:id="65"/>
    <w:p>
      <w:pPr>
        <w:spacing w:after="0"/>
        <w:ind w:left="0"/>
        <w:jc w:val="both"/>
      </w:pPr>
      <w:r>
        <w:rPr>
          <w:rFonts w:ascii="Times New Roman"/>
          <w:b w:val="false"/>
          <w:i w:val="false"/>
          <w:color w:val="000000"/>
          <w:sz w:val="28"/>
        </w:rPr>
        <w:t>
      Отынның жылу шығару қабілеті (жанудың үлестік жылуы) – салмағы 1 килограмм отынның толық жануы кезінде бөлінетін жылу мөлшерін көрсететін шама.</w:t>
      </w:r>
    </w:p>
    <w:bookmarkStart w:name="z78" w:id="66"/>
    <w:p>
      <w:pPr>
        <w:spacing w:after="0"/>
        <w:ind w:left="0"/>
        <w:jc w:val="both"/>
      </w:pPr>
      <w:r>
        <w:rPr>
          <w:rFonts w:ascii="Times New Roman"/>
          <w:b w:val="false"/>
          <w:i w:val="false"/>
          <w:color w:val="000000"/>
          <w:sz w:val="28"/>
        </w:rPr>
        <w:t>
      4. 4-бөлімнің 1-бағанында көмір және лигнит өндіру кезінде (жеке ЖЭО, ЖЭС, қазандықтардың, домна/кокс пештерінің жұмысын қамтамасыз ету үшін, өндірістік үй-жайларды жылыту және кәсіпорынның басқа да өндірістік-шаруашылық қажеттіліктері үшін) кәсіпорынның жеке қажеттіліктеріне отын мен энергияның барлық түрлерінің көлемі көрсетіледі.</w:t>
      </w:r>
    </w:p>
    <w:bookmarkEnd w:id="66"/>
    <w:bookmarkStart w:name="z79" w:id="67"/>
    <w:p>
      <w:pPr>
        <w:spacing w:after="0"/>
        <w:ind w:left="0"/>
        <w:jc w:val="both"/>
      </w:pPr>
      <w:r>
        <w:rPr>
          <w:rFonts w:ascii="Times New Roman"/>
          <w:b w:val="false"/>
          <w:i w:val="false"/>
          <w:color w:val="000000"/>
          <w:sz w:val="28"/>
        </w:rPr>
        <w:t>
      5. 5-бөлімнің 1-жолында ЖЭО, ЖЭС, қазандықтардың жұмысы үшін отынның түсуі туралы ақпарат көрсетіледі.</w:t>
      </w:r>
    </w:p>
    <w:bookmarkEnd w:id="67"/>
    <w:p>
      <w:pPr>
        <w:spacing w:after="0"/>
        <w:ind w:left="0"/>
        <w:jc w:val="both"/>
      </w:pPr>
      <w:r>
        <w:rPr>
          <w:rFonts w:ascii="Times New Roman"/>
          <w:b w:val="false"/>
          <w:i w:val="false"/>
          <w:color w:val="000000"/>
          <w:sz w:val="28"/>
        </w:rPr>
        <w:t>
      5-бөлімнің 1.1-жолында жеке ЖЭО, ЖЭС, қазандықтардың жұмысы үшін қолжетімді, жеке өндіріс отынының көлемі көрсетіледі.</w:t>
      </w:r>
    </w:p>
    <w:p>
      <w:pPr>
        <w:spacing w:after="0"/>
        <w:ind w:left="0"/>
        <w:jc w:val="both"/>
      </w:pPr>
      <w:r>
        <w:rPr>
          <w:rFonts w:ascii="Times New Roman"/>
          <w:b w:val="false"/>
          <w:i w:val="false"/>
          <w:color w:val="000000"/>
          <w:sz w:val="28"/>
        </w:rPr>
        <w:t>
      5-бөлімнің 1.2-жолында жеке ЖЭО, ЖЭС, қазандықтардың жұмысы үшін сырттан сатып алынған отын көлемі көрсетіледі.</w:t>
      </w:r>
    </w:p>
    <w:p>
      <w:pPr>
        <w:spacing w:after="0"/>
        <w:ind w:left="0"/>
        <w:jc w:val="both"/>
      </w:pPr>
      <w:r>
        <w:rPr>
          <w:rFonts w:ascii="Times New Roman"/>
          <w:b w:val="false"/>
          <w:i w:val="false"/>
          <w:color w:val="000000"/>
          <w:sz w:val="28"/>
        </w:rPr>
        <w:t>
      5-бөлімнің 2.1 және 2.2-жолдарында жыл басына және соңына отын қорлары көрсетіледі.</w:t>
      </w:r>
    </w:p>
    <w:p>
      <w:pPr>
        <w:spacing w:after="0"/>
        <w:ind w:left="0"/>
        <w:jc w:val="both"/>
      </w:pPr>
      <w:r>
        <w:rPr>
          <w:rFonts w:ascii="Times New Roman"/>
          <w:b w:val="false"/>
          <w:i w:val="false"/>
          <w:color w:val="000000"/>
          <w:sz w:val="28"/>
        </w:rPr>
        <w:t>
      5-бөлімнің 3-жолында басқа кәсіпорындарға отын көлемі көрсетіледі.</w:t>
      </w:r>
    </w:p>
    <w:p>
      <w:pPr>
        <w:spacing w:after="0"/>
        <w:ind w:left="0"/>
        <w:jc w:val="both"/>
      </w:pPr>
      <w:r>
        <w:rPr>
          <w:rFonts w:ascii="Times New Roman"/>
          <w:b w:val="false"/>
          <w:i w:val="false"/>
          <w:color w:val="000000"/>
          <w:sz w:val="28"/>
        </w:rPr>
        <w:t>
      5-бөлімнің 4-жолында ЖЭО, ЖЭС, қазандықтарының жұмысы үшін қолжетімді отын көлемі көрсетіледі.</w:t>
      </w:r>
    </w:p>
    <w:bookmarkStart w:name="z80" w:id="68"/>
    <w:p>
      <w:pPr>
        <w:spacing w:after="0"/>
        <w:ind w:left="0"/>
        <w:jc w:val="both"/>
      </w:pPr>
      <w:r>
        <w:rPr>
          <w:rFonts w:ascii="Times New Roman"/>
          <w:b w:val="false"/>
          <w:i w:val="false"/>
          <w:color w:val="000000"/>
          <w:sz w:val="28"/>
        </w:rPr>
        <w:t>
      6. 5.1-ішкі бөлімнің 1-жолында негізгі генераторлардың шығыс клеммаларында өлшенетін тиісті генерациялайтын қондырғылардың барлық түрлерімен (гидроаккумуляциялаушыларды қоса алғанда) электр энергиясын өндіру туралы деректер көрсетіледі.</w:t>
      </w:r>
    </w:p>
    <w:bookmarkEnd w:id="68"/>
    <w:p>
      <w:pPr>
        <w:spacing w:after="0"/>
        <w:ind w:left="0"/>
        <w:jc w:val="both"/>
      </w:pPr>
      <w:r>
        <w:rPr>
          <w:rFonts w:ascii="Times New Roman"/>
          <w:b w:val="false"/>
          <w:i w:val="false"/>
          <w:color w:val="000000"/>
          <w:sz w:val="28"/>
        </w:rPr>
        <w:t>
      5.1-ішкі бөлімнің 1.1-жолында электр станциясының жеке өндірістік-шаруашылық қажеттіліктеріне тұтынылған электр энергиясының мөлшері көрсетіледі.</w:t>
      </w:r>
    </w:p>
    <w:p>
      <w:pPr>
        <w:spacing w:after="0"/>
        <w:ind w:left="0"/>
        <w:jc w:val="both"/>
      </w:pPr>
      <w:r>
        <w:rPr>
          <w:rFonts w:ascii="Times New Roman"/>
          <w:b w:val="false"/>
          <w:i w:val="false"/>
          <w:color w:val="000000"/>
          <w:sz w:val="28"/>
        </w:rPr>
        <w:t>
      5.1-ішкі бөлімнің 2-жолында тұтынушыларға әртүрлі мақсаттарға берілген, электр энергиясының мөлшері көрсетіледі.</w:t>
      </w:r>
    </w:p>
    <w:p>
      <w:pPr>
        <w:spacing w:after="0"/>
        <w:ind w:left="0"/>
        <w:jc w:val="both"/>
      </w:pPr>
      <w:r>
        <w:rPr>
          <w:rFonts w:ascii="Times New Roman"/>
          <w:b w:val="false"/>
          <w:i w:val="false"/>
          <w:color w:val="000000"/>
          <w:sz w:val="28"/>
        </w:rPr>
        <w:t>
      5.1-ішкі бөлімнің 2.1-жолында жеке көмір шахталарына жіберілген электр энергиясының мөлшері көрсетіледі.</w:t>
      </w:r>
    </w:p>
    <w:p>
      <w:pPr>
        <w:spacing w:after="0"/>
        <w:ind w:left="0"/>
        <w:jc w:val="both"/>
      </w:pPr>
      <w:r>
        <w:rPr>
          <w:rFonts w:ascii="Times New Roman"/>
          <w:b w:val="false"/>
          <w:i w:val="false"/>
          <w:color w:val="000000"/>
          <w:sz w:val="28"/>
        </w:rPr>
        <w:t>
      5.1- ішкі бөлімнің 2.2-жолында жеке өнеркәсіптік цехтарға (кокс пештері, домна пештері) жіберілген, электр энергиясының мөлшері көрсетіледі.</w:t>
      </w:r>
    </w:p>
    <w:p>
      <w:pPr>
        <w:spacing w:after="0"/>
        <w:ind w:left="0"/>
        <w:jc w:val="both"/>
      </w:pPr>
      <w:r>
        <w:rPr>
          <w:rFonts w:ascii="Times New Roman"/>
          <w:b w:val="false"/>
          <w:i w:val="false"/>
          <w:color w:val="000000"/>
          <w:sz w:val="28"/>
        </w:rPr>
        <w:t>
      5.1-ішкі бөлімнің 2.2.1-жолында кәсіпорындағы кокс пештеріне босатылған электр энергиясының мөлшері көрсетіледі.</w:t>
      </w:r>
    </w:p>
    <w:p>
      <w:pPr>
        <w:spacing w:after="0"/>
        <w:ind w:left="0"/>
        <w:jc w:val="both"/>
      </w:pPr>
      <w:r>
        <w:rPr>
          <w:rFonts w:ascii="Times New Roman"/>
          <w:b w:val="false"/>
          <w:i w:val="false"/>
          <w:color w:val="000000"/>
          <w:sz w:val="28"/>
        </w:rPr>
        <w:t>
      5.1-ішкі бөлімнің 2.2.2-жолында кәсіпорындағы домна пештеріне босатылған электр энергиясының мөлшері көрсетіледі.</w:t>
      </w:r>
    </w:p>
    <w:p>
      <w:pPr>
        <w:spacing w:after="0"/>
        <w:ind w:left="0"/>
        <w:jc w:val="both"/>
      </w:pPr>
      <w:r>
        <w:rPr>
          <w:rFonts w:ascii="Times New Roman"/>
          <w:b w:val="false"/>
          <w:i w:val="false"/>
          <w:color w:val="000000"/>
          <w:sz w:val="28"/>
        </w:rPr>
        <w:t>
      5.1-ішкі бөлімнің 2.2.3-жолында кәсіпорынның өзге де өнеркәсіптік цехтарына босатылған электр энергиясының мөлшері көрсетіледі.</w:t>
      </w:r>
    </w:p>
    <w:p>
      <w:pPr>
        <w:spacing w:after="0"/>
        <w:ind w:left="0"/>
        <w:jc w:val="both"/>
      </w:pPr>
      <w:r>
        <w:rPr>
          <w:rFonts w:ascii="Times New Roman"/>
          <w:b w:val="false"/>
          <w:i w:val="false"/>
          <w:color w:val="000000"/>
          <w:sz w:val="28"/>
        </w:rPr>
        <w:t>
      5.1-ішкі бөлімнің 2.3-жолында бөгде ұйымдарға электр энергиясының мөлшері көрсетіледі.</w:t>
      </w:r>
    </w:p>
    <w:p>
      <w:pPr>
        <w:spacing w:after="0"/>
        <w:ind w:left="0"/>
        <w:jc w:val="both"/>
      </w:pPr>
      <w:r>
        <w:rPr>
          <w:rFonts w:ascii="Times New Roman"/>
          <w:b w:val="false"/>
          <w:i w:val="false"/>
          <w:color w:val="000000"/>
          <w:sz w:val="28"/>
        </w:rPr>
        <w:t>
      5.1-ішкі бөлімнің 2.4-жолында ұлттық электр энергиясын беру және (немесе) тарату жүйесіне босатылған электр энергиясының жеткізілген мөлшері көрсетіледі.</w:t>
      </w:r>
    </w:p>
    <w:p>
      <w:pPr>
        <w:spacing w:after="0"/>
        <w:ind w:left="0"/>
        <w:jc w:val="both"/>
      </w:pPr>
      <w:r>
        <w:rPr>
          <w:rFonts w:ascii="Times New Roman"/>
          <w:b w:val="false"/>
          <w:i w:val="false"/>
          <w:color w:val="000000"/>
          <w:sz w:val="28"/>
        </w:rPr>
        <w:t>
      5.1-ішкі бөлімнің 3-жолында ұлттық электр энергиясын беру және (немесе) тарату жүйесінен тұтынылған электр энергиясының көлемі көрсетіледі.</w:t>
      </w:r>
    </w:p>
    <w:p>
      <w:pPr>
        <w:spacing w:after="0"/>
        <w:ind w:left="0"/>
        <w:jc w:val="both"/>
      </w:pPr>
      <w:r>
        <w:rPr>
          <w:rFonts w:ascii="Times New Roman"/>
          <w:b w:val="false"/>
          <w:i w:val="false"/>
          <w:color w:val="000000"/>
          <w:sz w:val="28"/>
        </w:rPr>
        <w:t>
      5.1-ішкі бөлімнің 4-жолында электр станциясының белгіленген қуаты туралы деректер көрсетіледі.</w:t>
      </w:r>
    </w:p>
    <w:bookmarkStart w:name="z81" w:id="69"/>
    <w:p>
      <w:pPr>
        <w:spacing w:after="0"/>
        <w:ind w:left="0"/>
        <w:jc w:val="both"/>
      </w:pPr>
      <w:r>
        <w:rPr>
          <w:rFonts w:ascii="Times New Roman"/>
          <w:b w:val="false"/>
          <w:i w:val="false"/>
          <w:color w:val="000000"/>
          <w:sz w:val="28"/>
        </w:rPr>
        <w:t>
      7. 5.2-ішкі бөлімнің 1-жолы бойынша жеке ЖЭО және (немесе) қазандықтар өндірген жылу энергиясының көлемі көрсетіледі.</w:t>
      </w:r>
    </w:p>
    <w:bookmarkEnd w:id="69"/>
    <w:p>
      <w:pPr>
        <w:spacing w:after="0"/>
        <w:ind w:left="0"/>
        <w:jc w:val="both"/>
      </w:pPr>
      <w:r>
        <w:rPr>
          <w:rFonts w:ascii="Times New Roman"/>
          <w:b w:val="false"/>
          <w:i w:val="false"/>
          <w:color w:val="000000"/>
          <w:sz w:val="28"/>
        </w:rPr>
        <w:t>
      5.2-ішкі бөлімнің 2-жолында энергия қондырғыларына қызмет көрсетуді, өндірістік және шаруашылық үй-жайларын жылытуды қоса алғанда, өзінің өндірістік-шаруашылық қажеттіліктері үшін тұтынылған жылу энергиясы туралы деректер көрсетіледі.</w:t>
      </w:r>
    </w:p>
    <w:p>
      <w:pPr>
        <w:spacing w:after="0"/>
        <w:ind w:left="0"/>
        <w:jc w:val="both"/>
      </w:pPr>
      <w:r>
        <w:rPr>
          <w:rFonts w:ascii="Times New Roman"/>
          <w:b w:val="false"/>
          <w:i w:val="false"/>
          <w:color w:val="000000"/>
          <w:sz w:val="28"/>
        </w:rPr>
        <w:t>
      5.2-ішкі бөлімнің 2.1-жолында жеке көмір шахталарына босатылған жылу энергиясының мөлшері көрсетіледі.</w:t>
      </w:r>
    </w:p>
    <w:p>
      <w:pPr>
        <w:spacing w:after="0"/>
        <w:ind w:left="0"/>
        <w:jc w:val="both"/>
      </w:pPr>
      <w:r>
        <w:rPr>
          <w:rFonts w:ascii="Times New Roman"/>
          <w:b w:val="false"/>
          <w:i w:val="false"/>
          <w:color w:val="000000"/>
          <w:sz w:val="28"/>
        </w:rPr>
        <w:t>
      5.2-ішкі бөлімнің 2.2-жолында кәсіпорынның өнеркәсіптік цехтарына (кокс, домна пештері және өзге де өнеркәсіптік цехтар) босатылған жылу энергиясының мөлшері көрсетіледі.</w:t>
      </w:r>
    </w:p>
    <w:p>
      <w:pPr>
        <w:spacing w:after="0"/>
        <w:ind w:left="0"/>
        <w:jc w:val="both"/>
      </w:pPr>
      <w:r>
        <w:rPr>
          <w:rFonts w:ascii="Times New Roman"/>
          <w:b w:val="false"/>
          <w:i w:val="false"/>
          <w:color w:val="000000"/>
          <w:sz w:val="28"/>
        </w:rPr>
        <w:t>
      5.2-ішкі бөлімнің 2.2.1-жолында кокс пештеріне босатылған жылу энергиясының мөлшері көрсетіледі.</w:t>
      </w:r>
    </w:p>
    <w:p>
      <w:pPr>
        <w:spacing w:after="0"/>
        <w:ind w:left="0"/>
        <w:jc w:val="both"/>
      </w:pPr>
      <w:r>
        <w:rPr>
          <w:rFonts w:ascii="Times New Roman"/>
          <w:b w:val="false"/>
          <w:i w:val="false"/>
          <w:color w:val="000000"/>
          <w:sz w:val="28"/>
        </w:rPr>
        <w:t>
      5.2-ішкі бөлімнің 2.2.2-жолында домна пештеріне босатылған жылу энергиясының мөлшері көрсетіледі.</w:t>
      </w:r>
    </w:p>
    <w:p>
      <w:pPr>
        <w:spacing w:after="0"/>
        <w:ind w:left="0"/>
        <w:jc w:val="both"/>
      </w:pPr>
      <w:r>
        <w:rPr>
          <w:rFonts w:ascii="Times New Roman"/>
          <w:b w:val="false"/>
          <w:i w:val="false"/>
          <w:color w:val="000000"/>
          <w:sz w:val="28"/>
        </w:rPr>
        <w:t>
      5.2-ішкі бөлімнің 2.2.3-жолында кәсіпорынның басқа өнеркәсіптік цехтарға босатылған жылу энергиясы туралы деректер көрсетіледі.</w:t>
      </w:r>
    </w:p>
    <w:p>
      <w:pPr>
        <w:spacing w:after="0"/>
        <w:ind w:left="0"/>
        <w:jc w:val="both"/>
      </w:pPr>
      <w:r>
        <w:rPr>
          <w:rFonts w:ascii="Times New Roman"/>
          <w:b w:val="false"/>
          <w:i w:val="false"/>
          <w:color w:val="000000"/>
          <w:sz w:val="28"/>
        </w:rPr>
        <w:t>
      5.2-ішкі бөлімнің 2.3-жолында бөгде ұйымдарға сатылған жылу энергиясының мөлшері көрсетіледі.</w:t>
      </w:r>
    </w:p>
    <w:p>
      <w:pPr>
        <w:spacing w:after="0"/>
        <w:ind w:left="0"/>
        <w:jc w:val="both"/>
      </w:pPr>
      <w:r>
        <w:rPr>
          <w:rFonts w:ascii="Times New Roman"/>
          <w:b w:val="false"/>
          <w:i w:val="false"/>
          <w:color w:val="000000"/>
          <w:sz w:val="28"/>
        </w:rPr>
        <w:t>
      5.2-ішкі бөлімнің 2.4-жолында орталық (қалалық) жылу желілеріне босатылған жылу энергиясының жеткізуі көрсетіледі.</w:t>
      </w:r>
    </w:p>
    <w:p>
      <w:pPr>
        <w:spacing w:after="0"/>
        <w:ind w:left="0"/>
        <w:jc w:val="both"/>
      </w:pPr>
      <w:r>
        <w:rPr>
          <w:rFonts w:ascii="Times New Roman"/>
          <w:b w:val="false"/>
          <w:i w:val="false"/>
          <w:color w:val="000000"/>
          <w:sz w:val="28"/>
        </w:rPr>
        <w:t>
      5.2-ішкі бөлімнің 3-жолында ЖЭО және (немесе) қазандықтың белгіленген қуаты көрсетіледі.</w:t>
      </w:r>
    </w:p>
    <w:bookmarkStart w:name="z82" w:id="70"/>
    <w:p>
      <w:pPr>
        <w:spacing w:after="0"/>
        <w:ind w:left="0"/>
        <w:jc w:val="both"/>
      </w:pPr>
      <w:r>
        <w:rPr>
          <w:rFonts w:ascii="Times New Roman"/>
          <w:b w:val="false"/>
          <w:i w:val="false"/>
          <w:color w:val="000000"/>
          <w:sz w:val="28"/>
        </w:rPr>
        <w:t>
      8. 6-бөлімнің 1.1 және 1.2-жолдарында жылдың басына және соңына көмір концентратының қорлары көрсетіледі.</w:t>
      </w:r>
    </w:p>
    <w:bookmarkEnd w:id="70"/>
    <w:p>
      <w:pPr>
        <w:spacing w:after="0"/>
        <w:ind w:left="0"/>
        <w:jc w:val="both"/>
      </w:pPr>
      <w:r>
        <w:rPr>
          <w:rFonts w:ascii="Times New Roman"/>
          <w:b w:val="false"/>
          <w:i w:val="false"/>
          <w:color w:val="000000"/>
          <w:sz w:val="28"/>
        </w:rPr>
        <w:t>
      6-бөлімнің 2.1-2.3-жолдарында кокс пешінің жұмысы үшін кәсіпорынның меншікті көмір шахталарынан келіп түскен көмір концентратының көлемі, ел ішінде сатып алынған көмір концентратының көлемі көрсетіледі.</w:t>
      </w:r>
    </w:p>
    <w:p>
      <w:pPr>
        <w:spacing w:after="0"/>
        <w:ind w:left="0"/>
        <w:jc w:val="both"/>
      </w:pPr>
      <w:r>
        <w:rPr>
          <w:rFonts w:ascii="Times New Roman"/>
          <w:b w:val="false"/>
          <w:i w:val="false"/>
          <w:color w:val="000000"/>
          <w:sz w:val="28"/>
        </w:rPr>
        <w:t>
      6-бөлімнің 3-жолында пайдалану үшін қол жетімді көмір концентратының көлемі көрсетіледі.</w:t>
      </w:r>
    </w:p>
    <w:p>
      <w:pPr>
        <w:spacing w:after="0"/>
        <w:ind w:left="0"/>
        <w:jc w:val="both"/>
      </w:pPr>
      <w:r>
        <w:rPr>
          <w:rFonts w:ascii="Times New Roman"/>
          <w:b w:val="false"/>
          <w:i w:val="false"/>
          <w:color w:val="000000"/>
          <w:sz w:val="28"/>
        </w:rPr>
        <w:t>
      6-бөлімнің 4-жолында кокс пештерінде пайдаланылған көмір концентратының көлемі көрсетіледі.</w:t>
      </w:r>
    </w:p>
    <w:p>
      <w:pPr>
        <w:spacing w:after="0"/>
        <w:ind w:left="0"/>
        <w:jc w:val="both"/>
      </w:pPr>
      <w:r>
        <w:rPr>
          <w:rFonts w:ascii="Times New Roman"/>
          <w:b w:val="false"/>
          <w:i w:val="false"/>
          <w:color w:val="000000"/>
          <w:sz w:val="28"/>
        </w:rPr>
        <w:t>
      6-бөлімнің 5-жолында бөгде ұйымдарға сатылған көмір қойыртпасының көлемі көрсетіледі.</w:t>
      </w:r>
    </w:p>
    <w:bookmarkStart w:name="z83" w:id="71"/>
    <w:p>
      <w:pPr>
        <w:spacing w:after="0"/>
        <w:ind w:left="0"/>
        <w:jc w:val="both"/>
      </w:pPr>
      <w:r>
        <w:rPr>
          <w:rFonts w:ascii="Times New Roman"/>
          <w:b w:val="false"/>
          <w:i w:val="false"/>
          <w:color w:val="000000"/>
          <w:sz w:val="28"/>
        </w:rPr>
        <w:t>
      9. 7-бөлімнің 1-жолында кокс пештерінде өндірілген өнімдердің көлемі көрсетіледі.</w:t>
      </w:r>
    </w:p>
    <w:bookmarkEnd w:id="71"/>
    <w:p>
      <w:pPr>
        <w:spacing w:after="0"/>
        <w:ind w:left="0"/>
        <w:jc w:val="both"/>
      </w:pPr>
      <w:r>
        <w:rPr>
          <w:rFonts w:ascii="Times New Roman"/>
          <w:b w:val="false"/>
          <w:i w:val="false"/>
          <w:color w:val="000000"/>
          <w:sz w:val="28"/>
        </w:rPr>
        <w:t>
      7-бөлімнің 2.1 және 2.2-жолдарында кокс пештерінде өндірілген өнімдердің жыл басына және соңына қорлары көрсетіледі.</w:t>
      </w:r>
    </w:p>
    <w:p>
      <w:pPr>
        <w:spacing w:after="0"/>
        <w:ind w:left="0"/>
        <w:jc w:val="both"/>
      </w:pPr>
      <w:r>
        <w:rPr>
          <w:rFonts w:ascii="Times New Roman"/>
          <w:b w:val="false"/>
          <w:i w:val="false"/>
          <w:color w:val="000000"/>
          <w:sz w:val="28"/>
        </w:rPr>
        <w:t>
      7-бөлімнің 3.1 және 3.2-жолдарында кокс пешінің өнімдерін ішкі нарыққа және экспортқа жеткізу өткізу көлемі көрсетіледі.</w:t>
      </w:r>
    </w:p>
    <w:p>
      <w:pPr>
        <w:spacing w:after="0"/>
        <w:ind w:left="0"/>
        <w:jc w:val="both"/>
      </w:pPr>
      <w:r>
        <w:rPr>
          <w:rFonts w:ascii="Times New Roman"/>
          <w:b w:val="false"/>
          <w:i w:val="false"/>
          <w:color w:val="000000"/>
          <w:sz w:val="28"/>
        </w:rPr>
        <w:t>
      7-бөлімнің 4-жолында кокс пештерінде, ЖЭО, ЖЭС, қазандықтарда кокс газын тұтыну көлемі көрсетіледі.</w:t>
      </w:r>
    </w:p>
    <w:p>
      <w:pPr>
        <w:spacing w:after="0"/>
        <w:ind w:left="0"/>
        <w:jc w:val="both"/>
      </w:pPr>
      <w:r>
        <w:rPr>
          <w:rFonts w:ascii="Times New Roman"/>
          <w:b w:val="false"/>
          <w:i w:val="false"/>
          <w:color w:val="000000"/>
          <w:sz w:val="28"/>
        </w:rPr>
        <w:t>
      7-бөлімнің 4.3-жолында өзге де мақсаттар мен тұтынылған кокс газының көлемі көрсетіледі.</w:t>
      </w:r>
    </w:p>
    <w:bookmarkStart w:name="z84" w:id="72"/>
    <w:p>
      <w:pPr>
        <w:spacing w:after="0"/>
        <w:ind w:left="0"/>
        <w:jc w:val="both"/>
      </w:pPr>
      <w:r>
        <w:rPr>
          <w:rFonts w:ascii="Times New Roman"/>
          <w:b w:val="false"/>
          <w:i w:val="false"/>
          <w:color w:val="000000"/>
          <w:sz w:val="28"/>
        </w:rPr>
        <w:t>
      10. 8-бөлімнің 1-бағанында кокс пешіндегі тұтыну көлемі отын мен энергияның әрбір түрі бойынша жеке көрсетіледі.</w:t>
      </w:r>
    </w:p>
    <w:bookmarkEnd w:id="72"/>
    <w:p>
      <w:pPr>
        <w:spacing w:after="0"/>
        <w:ind w:left="0"/>
        <w:jc w:val="both"/>
      </w:pPr>
      <w:r>
        <w:rPr>
          <w:rFonts w:ascii="Times New Roman"/>
          <w:b w:val="false"/>
          <w:i w:val="false"/>
          <w:color w:val="000000"/>
          <w:sz w:val="28"/>
        </w:rPr>
        <w:t>
      8-бөлімнің 2-бағанында кокс пешінде тұтынылатын отын мен энергияның жылу шығару қабілеті көрсетіледі.</w:t>
      </w:r>
    </w:p>
    <w:bookmarkStart w:name="z85" w:id="73"/>
    <w:p>
      <w:pPr>
        <w:spacing w:after="0"/>
        <w:ind w:left="0"/>
        <w:jc w:val="both"/>
      </w:pPr>
      <w:r>
        <w:rPr>
          <w:rFonts w:ascii="Times New Roman"/>
          <w:b w:val="false"/>
          <w:i w:val="false"/>
          <w:color w:val="000000"/>
          <w:sz w:val="28"/>
        </w:rPr>
        <w:t>
      11. 9-бөлімнің 1-жолында тас көмірден, лигниттен немесе шымтезектен, ретортты көмірден кокс және жартылай кокс өндірісінің көлемі көрсетіледі.</w:t>
      </w:r>
    </w:p>
    <w:bookmarkEnd w:id="73"/>
    <w:p>
      <w:pPr>
        <w:spacing w:after="0"/>
        <w:ind w:left="0"/>
        <w:jc w:val="both"/>
      </w:pPr>
      <w:r>
        <w:rPr>
          <w:rFonts w:ascii="Times New Roman"/>
          <w:b w:val="false"/>
          <w:i w:val="false"/>
          <w:color w:val="000000"/>
          <w:sz w:val="28"/>
        </w:rPr>
        <w:t>
      9-бөлімнің 2.1 және 2.2-жолдарында жыл басындағы және соңындағы тас көмірден, лигниттен немесе шымтезектен, реторт көмірінен кокс және жартылай кокс қорлары көрсетіледі.</w:t>
      </w:r>
    </w:p>
    <w:p>
      <w:pPr>
        <w:spacing w:after="0"/>
        <w:ind w:left="0"/>
        <w:jc w:val="both"/>
      </w:pPr>
      <w:r>
        <w:rPr>
          <w:rFonts w:ascii="Times New Roman"/>
          <w:b w:val="false"/>
          <w:i w:val="false"/>
          <w:color w:val="000000"/>
          <w:sz w:val="28"/>
        </w:rPr>
        <w:t>
      3.1 және 3.2-жолдарында ел ішінде тас көмірден, лигниттен немесе шымтезектен, ретортты көмірден кокс пен жыртылай кокстың түсу көлемі және импорт көрсетіледі.</w:t>
      </w:r>
    </w:p>
    <w:p>
      <w:pPr>
        <w:spacing w:after="0"/>
        <w:ind w:left="0"/>
        <w:jc w:val="both"/>
      </w:pPr>
      <w:r>
        <w:rPr>
          <w:rFonts w:ascii="Times New Roman"/>
          <w:b w:val="false"/>
          <w:i w:val="false"/>
          <w:color w:val="000000"/>
          <w:sz w:val="28"/>
        </w:rPr>
        <w:t>
      9-бөлімінің 4-жолында пайдалану үшін қолжетімді көмір концентратының көлемі көрсетіледі.</w:t>
      </w:r>
    </w:p>
    <w:p>
      <w:pPr>
        <w:spacing w:after="0"/>
        <w:ind w:left="0"/>
        <w:jc w:val="both"/>
      </w:pPr>
      <w:r>
        <w:rPr>
          <w:rFonts w:ascii="Times New Roman"/>
          <w:b w:val="false"/>
          <w:i w:val="false"/>
          <w:color w:val="000000"/>
          <w:sz w:val="28"/>
        </w:rPr>
        <w:t>
      9-бөлімнің 5-жолында домна пештерінде пайдаланылған тас көмірден, лигниттен немесе шымтезектен, ретортты көмірден алынған кокс және жартылай кокстың көлемі көрсетіледі.</w:t>
      </w:r>
    </w:p>
    <w:p>
      <w:pPr>
        <w:spacing w:after="0"/>
        <w:ind w:left="0"/>
        <w:jc w:val="both"/>
      </w:pPr>
      <w:r>
        <w:rPr>
          <w:rFonts w:ascii="Times New Roman"/>
          <w:b w:val="false"/>
          <w:i w:val="false"/>
          <w:color w:val="000000"/>
          <w:sz w:val="28"/>
        </w:rPr>
        <w:t>
      9-бөлімнің 6-жолында тас көмірден, лигниттен немесе шымтезектен, ретортты көмірден алынған, бөгде ұйымдарға сатылған кокс және жартылай кокстың көлемі көрсетіледі.</w:t>
      </w:r>
    </w:p>
    <w:bookmarkStart w:name="z86" w:id="74"/>
    <w:p>
      <w:pPr>
        <w:spacing w:after="0"/>
        <w:ind w:left="0"/>
        <w:jc w:val="both"/>
      </w:pPr>
      <w:r>
        <w:rPr>
          <w:rFonts w:ascii="Times New Roman"/>
          <w:b w:val="false"/>
          <w:i w:val="false"/>
          <w:color w:val="000000"/>
          <w:sz w:val="28"/>
        </w:rPr>
        <w:t>
      12. 10-бөлімнің 1-жолында домна пешінде домна газын өндіру көлемі көрсетіледі.</w:t>
      </w:r>
    </w:p>
    <w:bookmarkEnd w:id="74"/>
    <w:p>
      <w:pPr>
        <w:spacing w:after="0"/>
        <w:ind w:left="0"/>
        <w:jc w:val="both"/>
      </w:pPr>
      <w:r>
        <w:rPr>
          <w:rFonts w:ascii="Times New Roman"/>
          <w:b w:val="false"/>
          <w:i w:val="false"/>
          <w:color w:val="000000"/>
          <w:sz w:val="28"/>
        </w:rPr>
        <w:t>
      10-бөлімнің 2-жолында ЖЭО және (немесе) қазандықтардың жұмысы үшін және басқа да мақсаттар үшін домна пешінде домна газын тұтыну көлемі көрсетіледі.</w:t>
      </w:r>
    </w:p>
    <w:p>
      <w:pPr>
        <w:spacing w:after="0"/>
        <w:ind w:left="0"/>
        <w:jc w:val="both"/>
      </w:pPr>
      <w:r>
        <w:rPr>
          <w:rFonts w:ascii="Times New Roman"/>
          <w:b w:val="false"/>
          <w:i w:val="false"/>
          <w:color w:val="000000"/>
          <w:sz w:val="28"/>
        </w:rPr>
        <w:t>
      10-бөлімнің 2.3-жолында басқа мақсаттарға пайдаланылған домна газының өзге де мақсаттары мен көлемі көрсетіледі.</w:t>
      </w:r>
    </w:p>
    <w:bookmarkStart w:name="z87" w:id="75"/>
    <w:p>
      <w:pPr>
        <w:spacing w:after="0"/>
        <w:ind w:left="0"/>
        <w:jc w:val="both"/>
      </w:pPr>
      <w:r>
        <w:rPr>
          <w:rFonts w:ascii="Times New Roman"/>
          <w:b w:val="false"/>
          <w:i w:val="false"/>
          <w:color w:val="000000"/>
          <w:sz w:val="28"/>
        </w:rPr>
        <w:t>
      13. 11-бөлімнің 1-бағанында домна пешінде отын мен энергияны тұтыну көлемі көрсетіледі.</w:t>
      </w:r>
    </w:p>
    <w:bookmarkEnd w:id="75"/>
    <w:p>
      <w:pPr>
        <w:spacing w:after="0"/>
        <w:ind w:left="0"/>
        <w:jc w:val="both"/>
      </w:pPr>
      <w:r>
        <w:rPr>
          <w:rFonts w:ascii="Times New Roman"/>
          <w:b w:val="false"/>
          <w:i w:val="false"/>
          <w:color w:val="000000"/>
          <w:sz w:val="28"/>
        </w:rPr>
        <w:t>
      11-бөлімнің 2-бағанында домна пешінде тұтынылатын отын мен энергияның жылу шығару қабілеті көрсетіледі.</w:t>
      </w:r>
    </w:p>
    <w:bookmarkStart w:name="z88" w:id="76"/>
    <w:p>
      <w:pPr>
        <w:spacing w:after="0"/>
        <w:ind w:left="0"/>
        <w:jc w:val="both"/>
      </w:pPr>
      <w:r>
        <w:rPr>
          <w:rFonts w:ascii="Times New Roman"/>
          <w:b w:val="false"/>
          <w:i w:val="false"/>
          <w:color w:val="000000"/>
          <w:sz w:val="28"/>
        </w:rPr>
        <w:t>
      14. Есепті кезеңде қызметі болмаған кезінде респондент тиісті жылға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бұйрығымен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76"/>
    <w:bookmarkStart w:name="z89" w:id="77"/>
    <w:p>
      <w:pPr>
        <w:spacing w:after="0"/>
        <w:ind w:left="0"/>
        <w:jc w:val="both"/>
      </w:pPr>
      <w:r>
        <w:rPr>
          <w:rFonts w:ascii="Times New Roman"/>
          <w:b w:val="false"/>
          <w:i w:val="false"/>
          <w:color w:val="000000"/>
          <w:sz w:val="28"/>
        </w:rPr>
        <w:t>
      15. Осы статистикалық нысанды тапсыру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77"/>
    <w:bookmarkStart w:name="z90" w:id="78"/>
    <w:p>
      <w:pPr>
        <w:spacing w:after="0"/>
        <w:ind w:left="0"/>
        <w:jc w:val="both"/>
      </w:pPr>
      <w:r>
        <w:rPr>
          <w:rFonts w:ascii="Times New Roman"/>
          <w:b w:val="false"/>
          <w:i w:val="false"/>
          <w:color w:val="000000"/>
          <w:sz w:val="28"/>
        </w:rPr>
        <w:t>
      16. Ескерту: х – осы позиция толтыруға жатпайды.</w:t>
      </w:r>
    </w:p>
    <w:bookmarkEnd w:id="78"/>
    <w:bookmarkStart w:name="z91" w:id="79"/>
    <w:p>
      <w:pPr>
        <w:spacing w:after="0"/>
        <w:ind w:left="0"/>
        <w:jc w:val="both"/>
      </w:pPr>
      <w:r>
        <w:rPr>
          <w:rFonts w:ascii="Times New Roman"/>
          <w:b w:val="false"/>
          <w:i w:val="false"/>
          <w:color w:val="000000"/>
          <w:sz w:val="28"/>
        </w:rPr>
        <w:t>
      17. Арифметикалық-логикалық бақылау:</w:t>
      </w:r>
    </w:p>
    <w:bookmarkEnd w:id="79"/>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1-жол = 1.1-жол + 1.2-жол;</w:t>
      </w:r>
    </w:p>
    <w:p>
      <w:pPr>
        <w:spacing w:after="0"/>
        <w:ind w:left="0"/>
        <w:jc w:val="both"/>
      </w:pPr>
      <w:r>
        <w:rPr>
          <w:rFonts w:ascii="Times New Roman"/>
          <w:b w:val="false"/>
          <w:i w:val="false"/>
          <w:color w:val="000000"/>
          <w:sz w:val="28"/>
        </w:rPr>
        <w:t>
      2-жол = 2.1-жол + 2.2-жол;</w:t>
      </w:r>
    </w:p>
    <w:p>
      <w:pPr>
        <w:spacing w:after="0"/>
        <w:ind w:left="0"/>
        <w:jc w:val="both"/>
      </w:pPr>
      <w:r>
        <w:rPr>
          <w:rFonts w:ascii="Times New Roman"/>
          <w:b w:val="false"/>
          <w:i w:val="false"/>
          <w:color w:val="000000"/>
          <w:sz w:val="28"/>
        </w:rPr>
        <w:t>
      3-жол = 3.1-жол + 3.2-жол;</w:t>
      </w:r>
    </w:p>
    <w:p>
      <w:pPr>
        <w:spacing w:after="0"/>
        <w:ind w:left="0"/>
        <w:jc w:val="both"/>
      </w:pPr>
      <w:r>
        <w:rPr>
          <w:rFonts w:ascii="Times New Roman"/>
          <w:b w:val="false"/>
          <w:i w:val="false"/>
          <w:color w:val="000000"/>
          <w:sz w:val="28"/>
        </w:rPr>
        <w:t>
      5-жол = 5.1-жол – 5.2-жол;</w:t>
      </w:r>
    </w:p>
    <w:p>
      <w:pPr>
        <w:spacing w:after="0"/>
        <w:ind w:left="0"/>
        <w:jc w:val="both"/>
      </w:pPr>
      <w:r>
        <w:rPr>
          <w:rFonts w:ascii="Times New Roman"/>
          <w:b w:val="false"/>
          <w:i w:val="false"/>
          <w:color w:val="000000"/>
          <w:sz w:val="28"/>
        </w:rPr>
        <w:t>
      6-жол = 6.1-жол + 6.2-жол;</w:t>
      </w:r>
    </w:p>
    <w:p>
      <w:pPr>
        <w:spacing w:after="0"/>
        <w:ind w:left="0"/>
        <w:jc w:val="both"/>
      </w:pPr>
      <w:r>
        <w:rPr>
          <w:rFonts w:ascii="Times New Roman"/>
          <w:b w:val="false"/>
          <w:i w:val="false"/>
          <w:color w:val="000000"/>
          <w:sz w:val="28"/>
        </w:rPr>
        <w:t>
      9-жол = 9.1-9.7-жолдардың ∑;</w:t>
      </w:r>
    </w:p>
    <w:p>
      <w:pPr>
        <w:spacing w:after="0"/>
        <w:ind w:left="0"/>
        <w:jc w:val="both"/>
      </w:pPr>
      <w:r>
        <w:rPr>
          <w:rFonts w:ascii="Times New Roman"/>
          <w:b w:val="false"/>
          <w:i w:val="false"/>
          <w:color w:val="000000"/>
          <w:sz w:val="28"/>
        </w:rPr>
        <w:t>
      9.1-жол = 9.1.1-жол + 9.1.2-жол.</w:t>
      </w:r>
    </w:p>
    <w:p>
      <w:pPr>
        <w:spacing w:after="0"/>
        <w:ind w:left="0"/>
        <w:jc w:val="both"/>
      </w:pPr>
      <w:r>
        <w:rPr>
          <w:rFonts w:ascii="Times New Roman"/>
          <w:b w:val="false"/>
          <w:i w:val="false"/>
          <w:color w:val="000000"/>
          <w:sz w:val="28"/>
        </w:rPr>
        <w:t>
      2) 5-бөлім:</w:t>
      </w:r>
    </w:p>
    <w:p>
      <w:pPr>
        <w:spacing w:after="0"/>
        <w:ind w:left="0"/>
        <w:jc w:val="both"/>
      </w:pPr>
      <w:r>
        <w:rPr>
          <w:rFonts w:ascii="Times New Roman"/>
          <w:b w:val="false"/>
          <w:i w:val="false"/>
          <w:color w:val="000000"/>
          <w:sz w:val="28"/>
        </w:rPr>
        <w:t>
      1-жол = 1.1-жол + 1.2-жол;</w:t>
      </w:r>
    </w:p>
    <w:p>
      <w:pPr>
        <w:spacing w:after="0"/>
        <w:ind w:left="0"/>
        <w:jc w:val="both"/>
      </w:pPr>
      <w:r>
        <w:rPr>
          <w:rFonts w:ascii="Times New Roman"/>
          <w:b w:val="false"/>
          <w:i w:val="false"/>
          <w:color w:val="000000"/>
          <w:sz w:val="28"/>
        </w:rPr>
        <w:t>
      2-жол = 2.1-жол – 2.2-жол;</w:t>
      </w:r>
    </w:p>
    <w:p>
      <w:pPr>
        <w:spacing w:after="0"/>
        <w:ind w:left="0"/>
        <w:jc w:val="both"/>
      </w:pPr>
      <w:r>
        <w:rPr>
          <w:rFonts w:ascii="Times New Roman"/>
          <w:b w:val="false"/>
          <w:i w:val="false"/>
          <w:color w:val="000000"/>
          <w:sz w:val="28"/>
        </w:rPr>
        <w:t>
      4-жол = 1-жол + 2-жол – 3-жол;</w:t>
      </w:r>
    </w:p>
    <w:p>
      <w:pPr>
        <w:spacing w:after="0"/>
        <w:ind w:left="0"/>
        <w:jc w:val="both"/>
      </w:pPr>
      <w:r>
        <w:rPr>
          <w:rFonts w:ascii="Times New Roman"/>
          <w:b w:val="false"/>
          <w:i w:val="false"/>
          <w:color w:val="000000"/>
          <w:sz w:val="28"/>
        </w:rPr>
        <w:t>
      3) 5.1-ішкі бөлім:</w:t>
      </w:r>
    </w:p>
    <w:p>
      <w:pPr>
        <w:spacing w:after="0"/>
        <w:ind w:left="0"/>
        <w:jc w:val="both"/>
      </w:pPr>
      <w:r>
        <w:rPr>
          <w:rFonts w:ascii="Times New Roman"/>
          <w:b w:val="false"/>
          <w:i w:val="false"/>
          <w:color w:val="000000"/>
          <w:sz w:val="28"/>
        </w:rPr>
        <w:t>
      1-жол = 1.1-жол;</w:t>
      </w:r>
    </w:p>
    <w:p>
      <w:pPr>
        <w:spacing w:after="0"/>
        <w:ind w:left="0"/>
        <w:jc w:val="both"/>
      </w:pPr>
      <w:r>
        <w:rPr>
          <w:rFonts w:ascii="Times New Roman"/>
          <w:b w:val="false"/>
          <w:i w:val="false"/>
          <w:color w:val="000000"/>
          <w:sz w:val="28"/>
        </w:rPr>
        <w:t>
      2-жол = 2.1-жол + 2.2-жол + 2.3-жол + 2.4-жол;</w:t>
      </w:r>
    </w:p>
    <w:p>
      <w:pPr>
        <w:spacing w:after="0"/>
        <w:ind w:left="0"/>
        <w:jc w:val="both"/>
      </w:pPr>
      <w:r>
        <w:rPr>
          <w:rFonts w:ascii="Times New Roman"/>
          <w:b w:val="false"/>
          <w:i w:val="false"/>
          <w:color w:val="000000"/>
          <w:sz w:val="28"/>
        </w:rPr>
        <w:t>
      2.2-жол = 2.2.1 – 2.2.3-жолдардың ∑.</w:t>
      </w:r>
    </w:p>
    <w:p>
      <w:pPr>
        <w:spacing w:after="0"/>
        <w:ind w:left="0"/>
        <w:jc w:val="both"/>
      </w:pPr>
      <w:r>
        <w:rPr>
          <w:rFonts w:ascii="Times New Roman"/>
          <w:b w:val="false"/>
          <w:i w:val="false"/>
          <w:color w:val="000000"/>
          <w:sz w:val="28"/>
        </w:rPr>
        <w:t>
      4) 5.2-ішкі бөлім:</w:t>
      </w:r>
    </w:p>
    <w:p>
      <w:pPr>
        <w:spacing w:after="0"/>
        <w:ind w:left="0"/>
        <w:jc w:val="both"/>
      </w:pPr>
      <w:r>
        <w:rPr>
          <w:rFonts w:ascii="Times New Roman"/>
          <w:b w:val="false"/>
          <w:i w:val="false"/>
          <w:color w:val="000000"/>
          <w:sz w:val="28"/>
        </w:rPr>
        <w:t>
      1-жол = 1.1-жол;</w:t>
      </w:r>
    </w:p>
    <w:p>
      <w:pPr>
        <w:spacing w:after="0"/>
        <w:ind w:left="0"/>
        <w:jc w:val="both"/>
      </w:pPr>
      <w:r>
        <w:rPr>
          <w:rFonts w:ascii="Times New Roman"/>
          <w:b w:val="false"/>
          <w:i w:val="false"/>
          <w:color w:val="000000"/>
          <w:sz w:val="28"/>
        </w:rPr>
        <w:t>
      2-жол = 2.1-жол + 2.2-жол + 2.3-жол + 2.4-жол;</w:t>
      </w:r>
    </w:p>
    <w:p>
      <w:pPr>
        <w:spacing w:after="0"/>
        <w:ind w:left="0"/>
        <w:jc w:val="both"/>
      </w:pPr>
      <w:r>
        <w:rPr>
          <w:rFonts w:ascii="Times New Roman"/>
          <w:b w:val="false"/>
          <w:i w:val="false"/>
          <w:color w:val="000000"/>
          <w:sz w:val="28"/>
        </w:rPr>
        <w:t>
      2.2-жол = 2.2.1 – 2.2.3 жолдардың ∑.</w:t>
      </w:r>
    </w:p>
    <w:p>
      <w:pPr>
        <w:spacing w:after="0"/>
        <w:ind w:left="0"/>
        <w:jc w:val="both"/>
      </w:pPr>
      <w:r>
        <w:rPr>
          <w:rFonts w:ascii="Times New Roman"/>
          <w:b w:val="false"/>
          <w:i w:val="false"/>
          <w:color w:val="000000"/>
          <w:sz w:val="28"/>
        </w:rPr>
        <w:t>
      5) 6-бөлім:</w:t>
      </w:r>
    </w:p>
    <w:p>
      <w:pPr>
        <w:spacing w:after="0"/>
        <w:ind w:left="0"/>
        <w:jc w:val="both"/>
      </w:pPr>
      <w:r>
        <w:rPr>
          <w:rFonts w:ascii="Times New Roman"/>
          <w:b w:val="false"/>
          <w:i w:val="false"/>
          <w:color w:val="000000"/>
          <w:sz w:val="28"/>
        </w:rPr>
        <w:t>
      1-жол = 1.1-жол – 1.2-жол;</w:t>
      </w:r>
    </w:p>
    <w:p>
      <w:pPr>
        <w:spacing w:after="0"/>
        <w:ind w:left="0"/>
        <w:jc w:val="both"/>
      </w:pPr>
      <w:r>
        <w:rPr>
          <w:rFonts w:ascii="Times New Roman"/>
          <w:b w:val="false"/>
          <w:i w:val="false"/>
          <w:color w:val="000000"/>
          <w:sz w:val="28"/>
        </w:rPr>
        <w:t>
      2-жол = 2.1-жол + 2.2-жол + 2.3-жол.</w:t>
      </w:r>
    </w:p>
    <w:p>
      <w:pPr>
        <w:spacing w:after="0"/>
        <w:ind w:left="0"/>
        <w:jc w:val="both"/>
      </w:pPr>
      <w:r>
        <w:rPr>
          <w:rFonts w:ascii="Times New Roman"/>
          <w:b w:val="false"/>
          <w:i w:val="false"/>
          <w:color w:val="000000"/>
          <w:sz w:val="28"/>
        </w:rPr>
        <w:t>
      6) 7-бөлім:</w:t>
      </w:r>
    </w:p>
    <w:p>
      <w:pPr>
        <w:spacing w:after="0"/>
        <w:ind w:left="0"/>
        <w:jc w:val="both"/>
      </w:pPr>
      <w:r>
        <w:rPr>
          <w:rFonts w:ascii="Times New Roman"/>
          <w:b w:val="false"/>
          <w:i w:val="false"/>
          <w:color w:val="000000"/>
          <w:sz w:val="28"/>
        </w:rPr>
        <w:t>
      2-жол = 2.1-жол – 2.2-жол;</w:t>
      </w:r>
    </w:p>
    <w:p>
      <w:pPr>
        <w:spacing w:after="0"/>
        <w:ind w:left="0"/>
        <w:jc w:val="both"/>
      </w:pPr>
      <w:r>
        <w:rPr>
          <w:rFonts w:ascii="Times New Roman"/>
          <w:b w:val="false"/>
          <w:i w:val="false"/>
          <w:color w:val="000000"/>
          <w:sz w:val="28"/>
        </w:rPr>
        <w:t>
      3-жол = 3.1-жол + 3.2-жол;</w:t>
      </w:r>
    </w:p>
    <w:p>
      <w:pPr>
        <w:spacing w:after="0"/>
        <w:ind w:left="0"/>
        <w:jc w:val="both"/>
      </w:pPr>
      <w:r>
        <w:rPr>
          <w:rFonts w:ascii="Times New Roman"/>
          <w:b w:val="false"/>
          <w:i w:val="false"/>
          <w:color w:val="000000"/>
          <w:sz w:val="28"/>
        </w:rPr>
        <w:t>
      4-жол = 4.1-жол + 4.2-жол.</w:t>
      </w:r>
    </w:p>
    <w:p>
      <w:pPr>
        <w:spacing w:after="0"/>
        <w:ind w:left="0"/>
        <w:jc w:val="both"/>
      </w:pPr>
      <w:r>
        <w:rPr>
          <w:rFonts w:ascii="Times New Roman"/>
          <w:b w:val="false"/>
          <w:i w:val="false"/>
          <w:color w:val="000000"/>
          <w:sz w:val="28"/>
        </w:rPr>
        <w:t>
      7) 9-бөлім:</w:t>
      </w:r>
    </w:p>
    <w:p>
      <w:pPr>
        <w:spacing w:after="0"/>
        <w:ind w:left="0"/>
        <w:jc w:val="both"/>
      </w:pPr>
      <w:r>
        <w:rPr>
          <w:rFonts w:ascii="Times New Roman"/>
          <w:b w:val="false"/>
          <w:i w:val="false"/>
          <w:color w:val="000000"/>
          <w:sz w:val="28"/>
        </w:rPr>
        <w:t>
      2-жол = 2.1-жол – 2.2-жол;</w:t>
      </w:r>
    </w:p>
    <w:p>
      <w:pPr>
        <w:spacing w:after="0"/>
        <w:ind w:left="0"/>
        <w:jc w:val="both"/>
      </w:pPr>
      <w:r>
        <w:rPr>
          <w:rFonts w:ascii="Times New Roman"/>
          <w:b w:val="false"/>
          <w:i w:val="false"/>
          <w:color w:val="000000"/>
          <w:sz w:val="28"/>
        </w:rPr>
        <w:t>
      3-жол = 3.1-жол + 3.2-жол.</w:t>
      </w:r>
    </w:p>
    <w:p>
      <w:pPr>
        <w:spacing w:after="0"/>
        <w:ind w:left="0"/>
        <w:jc w:val="both"/>
      </w:pPr>
      <w:r>
        <w:rPr>
          <w:rFonts w:ascii="Times New Roman"/>
          <w:b w:val="false"/>
          <w:i w:val="false"/>
          <w:color w:val="000000"/>
          <w:sz w:val="28"/>
        </w:rPr>
        <w:t>
      8) 10-бөлім:</w:t>
      </w:r>
    </w:p>
    <w:p>
      <w:pPr>
        <w:spacing w:after="0"/>
        <w:ind w:left="0"/>
        <w:jc w:val="both"/>
      </w:pPr>
      <w:r>
        <w:rPr>
          <w:rFonts w:ascii="Times New Roman"/>
          <w:b w:val="false"/>
          <w:i w:val="false"/>
          <w:color w:val="000000"/>
          <w:sz w:val="28"/>
        </w:rPr>
        <w:t>
      2-жол = 2.1-2.3-жолдардың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113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11300" cy="1092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 энергиясын өндіру, беру, тарату және сату туралы есеп</w:t>
            </w:r>
          </w:p>
          <w:p>
            <w:pPr>
              <w:spacing w:after="20"/>
              <w:ind w:left="20"/>
              <w:jc w:val="both"/>
            </w:pPr>
            <w:r>
              <w:rPr>
                <w:rFonts w:ascii="Times New Roman"/>
                <w:b w:val="false"/>
                <w:i w:val="false"/>
                <w:color w:val="000000"/>
                <w:sz w:val="20"/>
              </w:rPr>
              <w:t>
Отчет о выработке, передаче, распределении и продаже электрической энергии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1-ЭЛЕКТРОЭНЕРГИЯ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09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409700" cy="4445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 түрлерінің жалпы жіктеуішінің 35.1-кодына сәйкес негізгі және қосалқы қызмет түрімен электр энергиясын өндіруді, беруді, таратуды, сатуды жүзеге асыратын заңды тұлғалар мен (немесе) олардың филиалдары мен өкілдіктері ұсынады</w:t>
            </w:r>
          </w:p>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производство, передачу, распределение, продажу электроэнергии с основным или вторичным видам деятельности согласно коду Общего классификатора видов экономической деятельности – 35.1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Ұсыну мерзімі – есепті кезеңнен кейінгі 25 ақпанға дейін (қоса алғанда)</w:t>
            </w:r>
          </w:p>
          <w:p>
            <w:pPr>
              <w:spacing w:after="20"/>
              <w:ind w:left="20"/>
              <w:jc w:val="both"/>
            </w:pPr>
            <w:r>
              <w:rPr>
                <w:rFonts w:ascii="Times New Roman"/>
                <w:b w:val="false"/>
                <w:i w:val="false"/>
                <w:color w:val="000000"/>
                <w:sz w:val="20"/>
              </w:rPr>
              <w:t>
Срок представления – до 25 февраля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451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245100" cy="838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энергиясын өндіру, тарату және тұтыну объектісінің нақты орналасқан орнын көрсетіңіз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объекта выработки, распределения и потребления электроэнергии (независимо от места регистрации) - область, город, район, населенный пункт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581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81400" cy="914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5814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581400" cy="774700"/>
                          </a:xfrm>
                          <a:prstGeom prst="rect">
                            <a:avLst/>
                          </a:prstGeom>
                        </pic:spPr>
                      </pic:pic>
                    </a:graphicData>
                  </a:graphic>
                </wp:inline>
              </w:drawing>
            </w:r>
          </w:p>
          <w:p>
            <w:pPr>
              <w:spacing w:after="20"/>
              <w:ind w:left="20"/>
              <w:jc w:val="both"/>
            </w:pPr>
          </w:p>
          <w:p>
            <w:pPr>
              <w:spacing w:after="20"/>
              <w:ind w:left="20"/>
              <w:jc w:val="both"/>
            </w:pPr>
          </w:p>
        </w:tc>
      </w:tr>
    </w:tbl>
    <w:bookmarkStart w:name="z93" w:id="80"/>
    <w:p>
      <w:pPr>
        <w:spacing w:after="0"/>
        <w:ind w:left="0"/>
        <w:jc w:val="both"/>
      </w:pPr>
      <w:r>
        <w:rPr>
          <w:rFonts w:ascii="Times New Roman"/>
          <w:b w:val="false"/>
          <w:i w:val="false"/>
          <w:color w:val="000000"/>
          <w:sz w:val="28"/>
        </w:rPr>
        <w:t>
      2. Электр энергиясын өндіру туралы ақпаратты көрсетіңіз</w:t>
      </w:r>
    </w:p>
    <w:bookmarkEnd w:id="80"/>
    <w:p>
      <w:pPr>
        <w:spacing w:after="0"/>
        <w:ind w:left="0"/>
        <w:jc w:val="both"/>
      </w:pPr>
      <w:r>
        <w:rPr>
          <w:rFonts w:ascii="Times New Roman"/>
          <w:b w:val="false"/>
          <w:i w:val="false"/>
          <w:color w:val="000000"/>
          <w:sz w:val="28"/>
        </w:rPr>
        <w:t>
       Укажите информацию о выработке электроэнергии</w:t>
      </w:r>
    </w:p>
    <w:p>
      <w:pPr>
        <w:spacing w:after="0"/>
        <w:ind w:left="0"/>
        <w:jc w:val="both"/>
      </w:pPr>
      <w:r>
        <w:rPr>
          <w:rFonts w:ascii="Times New Roman"/>
          <w:b w:val="false"/>
          <w:i w:val="false"/>
          <w:color w:val="000000"/>
          <w:sz w:val="28"/>
        </w:rPr>
        <w:t>
      35.11 "Электр энергиясын өндіру" негізгі немесе қосалқы қызмет түрімен тіркелген кәсіпорындар толтырады</w:t>
      </w:r>
    </w:p>
    <w:p>
      <w:pPr>
        <w:spacing w:after="0"/>
        <w:ind w:left="0"/>
        <w:jc w:val="both"/>
      </w:pPr>
      <w:r>
        <w:rPr>
          <w:rFonts w:ascii="Times New Roman"/>
          <w:b w:val="false"/>
          <w:i w:val="false"/>
          <w:color w:val="000000"/>
          <w:sz w:val="28"/>
        </w:rPr>
        <w:t>
      Заполняют предприятия, зарегистрированные с основным или вторичным видом деятельности 35.11 "Производство электроэнергии"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түрлері</w:t>
            </w:r>
          </w:p>
          <w:p>
            <w:pPr>
              <w:spacing w:after="20"/>
              <w:ind w:left="20"/>
              <w:jc w:val="both"/>
            </w:pPr>
            <w:r>
              <w:rPr>
                <w:rFonts w:ascii="Times New Roman"/>
                <w:b w:val="false"/>
                <w:i w:val="false"/>
                <w:color w:val="000000"/>
                <w:sz w:val="20"/>
              </w:rPr>
              <w:t>
Виды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өндіріс, мың кВт сағ 1</w:t>
            </w:r>
          </w:p>
          <w:p>
            <w:pPr>
              <w:spacing w:after="20"/>
              <w:ind w:left="20"/>
              <w:jc w:val="both"/>
            </w:pPr>
            <w:r>
              <w:rPr>
                <w:rFonts w:ascii="Times New Roman"/>
                <w:b w:val="false"/>
                <w:i w:val="false"/>
                <w:color w:val="000000"/>
                <w:sz w:val="20"/>
              </w:rPr>
              <w:t>
Валовое производство, тыс. кВт ч1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мың кВт сағ</w:t>
            </w:r>
          </w:p>
          <w:p>
            <w:pPr>
              <w:spacing w:after="20"/>
              <w:ind w:left="20"/>
              <w:jc w:val="both"/>
            </w:pPr>
            <w:r>
              <w:rPr>
                <w:rFonts w:ascii="Times New Roman"/>
                <w:b w:val="false"/>
                <w:i w:val="false"/>
                <w:color w:val="000000"/>
                <w:sz w:val="20"/>
              </w:rPr>
              <w:t>
Отпуск, тыс. кВт 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 өндірген электр энергиясы (ЖЭО2-дан басқа)</w:t>
            </w:r>
          </w:p>
          <w:p>
            <w:pPr>
              <w:spacing w:after="20"/>
              <w:ind w:left="20"/>
              <w:jc w:val="both"/>
            </w:pPr>
            <w:r>
              <w:rPr>
                <w:rFonts w:ascii="Times New Roman"/>
                <w:b w:val="false"/>
                <w:i w:val="false"/>
                <w:color w:val="000000"/>
                <w:sz w:val="20"/>
              </w:rPr>
              <w:t>
Электроэнергия, произведенная тепловыми электростанциями (кроме ТЭЦ2)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су электр станциялары өндірген электр энергиясы</w:t>
            </w:r>
          </w:p>
          <w:p>
            <w:pPr>
              <w:spacing w:after="20"/>
              <w:ind w:left="20"/>
              <w:jc w:val="both"/>
            </w:pPr>
            <w:r>
              <w:rPr>
                <w:rFonts w:ascii="Times New Roman"/>
                <w:b w:val="false"/>
                <w:i w:val="false"/>
                <w:color w:val="000000"/>
                <w:sz w:val="20"/>
              </w:rPr>
              <w:t>
Электроэнергия, произведенная малыми гидроэлектростанциями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су электр станциялары өндірген электр энергиясы</w:t>
            </w:r>
          </w:p>
          <w:p>
            <w:pPr>
              <w:spacing w:after="20"/>
              <w:ind w:left="20"/>
              <w:jc w:val="both"/>
            </w:pPr>
            <w:r>
              <w:rPr>
                <w:rFonts w:ascii="Times New Roman"/>
                <w:b w:val="false"/>
                <w:i w:val="false"/>
                <w:color w:val="000000"/>
                <w:sz w:val="20"/>
              </w:rPr>
              <w:t>
Электроэнергия, произведенная прочими гидроэлектростанциями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 өндірген электр энергиясы</w:t>
            </w:r>
          </w:p>
          <w:p>
            <w:pPr>
              <w:spacing w:after="20"/>
              <w:ind w:left="20"/>
              <w:jc w:val="both"/>
            </w:pPr>
            <w:r>
              <w:rPr>
                <w:rFonts w:ascii="Times New Roman"/>
                <w:b w:val="false"/>
                <w:i w:val="false"/>
                <w:color w:val="000000"/>
                <w:sz w:val="20"/>
              </w:rPr>
              <w:t>
Электроэнергия, произведенная ветровыми 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станциялары өндірген электр энергиясы</w:t>
            </w:r>
          </w:p>
          <w:p>
            <w:pPr>
              <w:spacing w:after="20"/>
              <w:ind w:left="20"/>
              <w:jc w:val="both"/>
            </w:pPr>
            <w:r>
              <w:rPr>
                <w:rFonts w:ascii="Times New Roman"/>
                <w:b w:val="false"/>
                <w:i w:val="false"/>
                <w:color w:val="000000"/>
                <w:sz w:val="20"/>
              </w:rPr>
              <w:t>
Электроэнергия, произведенная солнечными 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Конденсациялық электр станциялары (КЭС) өндірген электр энергиясы</w:t>
            </w:r>
          </w:p>
          <w:p>
            <w:pPr>
              <w:spacing w:after="20"/>
              <w:ind w:left="20"/>
              <w:jc w:val="both"/>
            </w:pPr>
            <w:r>
              <w:rPr>
                <w:rFonts w:ascii="Times New Roman"/>
                <w:b w:val="false"/>
                <w:i w:val="false"/>
                <w:color w:val="000000"/>
                <w:sz w:val="20"/>
              </w:rPr>
              <w:t>
Электроэнергия, произведенная конденсационными электростанциями (КЭС)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1 мың кВт сағ – мұнда және бұдан әрі мың киловатт-сағат</w:t>
      </w:r>
    </w:p>
    <w:p>
      <w:pPr>
        <w:spacing w:after="0"/>
        <w:ind w:left="0"/>
        <w:jc w:val="both"/>
      </w:pPr>
      <w:r>
        <w:rPr>
          <w:rFonts w:ascii="Times New Roman"/>
          <w:b w:val="false"/>
          <w:i w:val="false"/>
          <w:color w:val="000000"/>
          <w:sz w:val="28"/>
        </w:rPr>
        <w:t>1 тыс. кВт ч – здесь и далее тысяча киловатт-час</w:t>
      </w:r>
    </w:p>
    <w:p>
      <w:pPr>
        <w:spacing w:after="0"/>
        <w:ind w:left="0"/>
        <w:jc w:val="both"/>
      </w:pPr>
      <w:r>
        <w:rPr>
          <w:rFonts w:ascii="Times New Roman"/>
          <w:b w:val="false"/>
          <w:i w:val="false"/>
          <w:color w:val="000000"/>
          <w:sz w:val="28"/>
        </w:rPr>
        <w:t>2 ЖЭО – мұнда және бұдан әрі жылу электр орталығы</w:t>
      </w:r>
    </w:p>
    <w:p>
      <w:pPr>
        <w:spacing w:after="0"/>
        <w:ind w:left="0"/>
        <w:jc w:val="both"/>
      </w:pPr>
      <w:r>
        <w:rPr>
          <w:rFonts w:ascii="Times New Roman"/>
          <w:b w:val="false"/>
          <w:i w:val="false"/>
          <w:color w:val="000000"/>
          <w:sz w:val="28"/>
        </w:rPr>
        <w:t>2 ТЭЦ – здесь и далее теплоэлектроцентраль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түрлері</w:t>
            </w:r>
          </w:p>
          <w:p>
            <w:pPr>
              <w:spacing w:after="20"/>
              <w:ind w:left="20"/>
              <w:jc w:val="both"/>
            </w:pPr>
            <w:r>
              <w:rPr>
                <w:rFonts w:ascii="Times New Roman"/>
                <w:b w:val="false"/>
                <w:i w:val="false"/>
                <w:color w:val="000000"/>
                <w:sz w:val="20"/>
              </w:rPr>
              <w:t>
Виды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өндіріс, мың кВт сағ</w:t>
            </w:r>
          </w:p>
          <w:p>
            <w:pPr>
              <w:spacing w:after="20"/>
              <w:ind w:left="20"/>
              <w:jc w:val="both"/>
            </w:pPr>
            <w:r>
              <w:rPr>
                <w:rFonts w:ascii="Times New Roman"/>
                <w:b w:val="false"/>
                <w:i w:val="false"/>
                <w:color w:val="000000"/>
                <w:sz w:val="20"/>
              </w:rPr>
              <w:t>
Валовое производство,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мың кВт сағ</w:t>
            </w:r>
          </w:p>
          <w:p>
            <w:pPr>
              <w:spacing w:after="20"/>
              <w:ind w:left="20"/>
              <w:jc w:val="both"/>
            </w:pPr>
            <w:r>
              <w:rPr>
                <w:rFonts w:ascii="Times New Roman"/>
                <w:b w:val="false"/>
                <w:i w:val="false"/>
                <w:color w:val="000000"/>
                <w:sz w:val="20"/>
              </w:rPr>
              <w:t>
Отпуск, тыс. кВт 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орталықтары (ЖЭО) өндірген электр энергиясы</w:t>
            </w:r>
          </w:p>
          <w:p>
            <w:pPr>
              <w:spacing w:after="20"/>
              <w:ind w:left="20"/>
              <w:jc w:val="both"/>
            </w:pPr>
            <w:r>
              <w:rPr>
                <w:rFonts w:ascii="Times New Roman"/>
                <w:b w:val="false"/>
                <w:i w:val="false"/>
                <w:color w:val="000000"/>
                <w:sz w:val="20"/>
              </w:rPr>
              <w:t>
Электроэнергия, произведенная теплоэлектроцентралями (ТЭЦ)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турбиналы электр станциялары (ГТЭС) өндірген электр энергиясы</w:t>
            </w:r>
          </w:p>
          <w:p>
            <w:pPr>
              <w:spacing w:after="20"/>
              <w:ind w:left="20"/>
              <w:jc w:val="both"/>
            </w:pPr>
            <w:r>
              <w:rPr>
                <w:rFonts w:ascii="Times New Roman"/>
                <w:b w:val="false"/>
                <w:i w:val="false"/>
                <w:color w:val="000000"/>
                <w:sz w:val="20"/>
              </w:rPr>
              <w:t>
Электроэнергия, произведенная газотурбинными электростанциями (ГТЭС)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 қондырғылары өндірген, биогаздан алынатын электр энергиясы</w:t>
            </w:r>
          </w:p>
          <w:p>
            <w:pPr>
              <w:spacing w:after="20"/>
              <w:ind w:left="20"/>
              <w:jc w:val="both"/>
            </w:pPr>
            <w:r>
              <w:rPr>
                <w:rFonts w:ascii="Times New Roman"/>
                <w:b w:val="false"/>
                <w:i w:val="false"/>
                <w:color w:val="000000"/>
                <w:sz w:val="20"/>
              </w:rPr>
              <w:t>
Электроэнергия от биогаза, произведенная биогазовыми установками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тәсілдермен өндірілген электр энергиясы</w:t>
            </w:r>
          </w:p>
          <w:p>
            <w:pPr>
              <w:spacing w:after="20"/>
              <w:ind w:left="20"/>
              <w:jc w:val="both"/>
            </w:pPr>
            <w:r>
              <w:rPr>
                <w:rFonts w:ascii="Times New Roman"/>
                <w:b w:val="false"/>
                <w:i w:val="false"/>
                <w:color w:val="000000"/>
                <w:sz w:val="20"/>
              </w:rPr>
              <w:t>
Электроэнергия, произведенная прочими способами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 Электр станцияларының электр энергиясын жеке тұтынуы туралы мәліметтерді көрсетіңіз</w:t>
      </w:r>
    </w:p>
    <w:p>
      <w:pPr>
        <w:spacing w:after="0"/>
        <w:ind w:left="0"/>
        <w:jc w:val="both"/>
      </w:pPr>
      <w:r>
        <w:rPr>
          <w:rFonts w:ascii="Times New Roman"/>
          <w:b w:val="false"/>
          <w:i w:val="false"/>
          <w:color w:val="000000"/>
          <w:sz w:val="28"/>
        </w:rPr>
        <w:t>
      Укажите сведения о собственном потреблении электроэнергии электростанциями</w:t>
      </w:r>
    </w:p>
    <w:p>
      <w:pPr>
        <w:spacing w:after="0"/>
        <w:ind w:left="0"/>
        <w:jc w:val="both"/>
      </w:pPr>
      <w:r>
        <w:rPr>
          <w:rFonts w:ascii="Times New Roman"/>
          <w:b w:val="false"/>
          <w:i w:val="false"/>
          <w:color w:val="000000"/>
          <w:sz w:val="28"/>
        </w:rPr>
        <w:t>
      35.11 "Электр энергиясын өндіру" негізгі немесе қосалқы қызмет түрімен тіркелген кәсіпорындар толтырады</w:t>
      </w:r>
    </w:p>
    <w:p>
      <w:pPr>
        <w:spacing w:after="0"/>
        <w:ind w:left="0"/>
        <w:jc w:val="both"/>
      </w:pPr>
      <w:r>
        <w:rPr>
          <w:rFonts w:ascii="Times New Roman"/>
          <w:b w:val="false"/>
          <w:i w:val="false"/>
          <w:color w:val="000000"/>
          <w:sz w:val="28"/>
        </w:rPr>
        <w:t>
      Заполняют предприятия, зарегистрированные с основным или вторичным видом деятельности 35.11 "Производство электроэнергии"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мың кВт сағ</w:t>
            </w:r>
          </w:p>
          <w:p>
            <w:pPr>
              <w:spacing w:after="20"/>
              <w:ind w:left="20"/>
              <w:jc w:val="both"/>
            </w:pPr>
            <w:r>
              <w:rPr>
                <w:rFonts w:ascii="Times New Roman"/>
                <w:b w:val="false"/>
                <w:i w:val="false"/>
                <w:color w:val="000000"/>
                <w:sz w:val="20"/>
              </w:rPr>
              <w:t>
За отчетный год, тыс. кВт 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ішінде тұтынылған көлемі</w:t>
            </w:r>
          </w:p>
          <w:p>
            <w:pPr>
              <w:spacing w:after="20"/>
              <w:ind w:left="20"/>
              <w:jc w:val="both"/>
            </w:pPr>
            <w:r>
              <w:rPr>
                <w:rFonts w:ascii="Times New Roman"/>
                <w:b w:val="false"/>
                <w:i w:val="false"/>
                <w:color w:val="000000"/>
                <w:sz w:val="20"/>
              </w:rPr>
              <w:t>
Объем потребления внутри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аппараттарымен технологиялық үдерістер үшін (құрғату, қыздыру, электрмен пісіру, электрмен балқыту, электролиз және тағы сол сияқты)</w:t>
            </w:r>
          </w:p>
          <w:p>
            <w:pPr>
              <w:spacing w:after="20"/>
              <w:ind w:left="20"/>
              <w:jc w:val="both"/>
            </w:pPr>
            <w:r>
              <w:rPr>
                <w:rFonts w:ascii="Times New Roman"/>
                <w:b w:val="false"/>
                <w:i w:val="false"/>
                <w:color w:val="000000"/>
                <w:sz w:val="20"/>
              </w:rPr>
              <w:t>
электроаппаратами для технологических процессов (сушка, нагрев, электросварка, электроплавка, электролиз и так далее)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күшіне электр қозғалтқыштармен</w:t>
            </w:r>
          </w:p>
          <w:p>
            <w:pPr>
              <w:spacing w:after="20"/>
              <w:ind w:left="20"/>
              <w:jc w:val="both"/>
            </w:pPr>
            <w:r>
              <w:rPr>
                <w:rFonts w:ascii="Times New Roman"/>
                <w:b w:val="false"/>
                <w:i w:val="false"/>
                <w:color w:val="000000"/>
                <w:sz w:val="20"/>
              </w:rPr>
              <w:t>
электродвигателями на двигательную силу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жарықтандыруға</w:t>
            </w:r>
          </w:p>
          <w:p>
            <w:pPr>
              <w:spacing w:after="20"/>
              <w:ind w:left="20"/>
              <w:jc w:val="both"/>
            </w:pPr>
            <w:r>
              <w:rPr>
                <w:rFonts w:ascii="Times New Roman"/>
                <w:b w:val="false"/>
                <w:i w:val="false"/>
                <w:color w:val="000000"/>
                <w:sz w:val="20"/>
              </w:rPr>
              <w:t>
на освещение производственных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желілеріндегі, трансформаторлық қосалқы станциялардағы және түрлендіргіштердегі шығындар</w:t>
            </w:r>
          </w:p>
          <w:p>
            <w:pPr>
              <w:spacing w:after="20"/>
              <w:ind w:left="20"/>
              <w:jc w:val="both"/>
            </w:pPr>
            <w:r>
              <w:rPr>
                <w:rFonts w:ascii="Times New Roman"/>
                <w:b w:val="false"/>
                <w:i w:val="false"/>
                <w:color w:val="000000"/>
                <w:sz w:val="20"/>
              </w:rPr>
              <w:t>
потери в заводских сетях, трансформаторных подстанциях и преобразователях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шаруашылық қажеттіліктерге</w:t>
            </w:r>
          </w:p>
          <w:p>
            <w:pPr>
              <w:spacing w:after="20"/>
              <w:ind w:left="20"/>
              <w:jc w:val="both"/>
            </w:pPr>
            <w:r>
              <w:rPr>
                <w:rFonts w:ascii="Times New Roman"/>
                <w:b w:val="false"/>
                <w:i w:val="false"/>
                <w:color w:val="000000"/>
                <w:sz w:val="20"/>
              </w:rPr>
              <w:t>
на собственные хозяйственные нужды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станциясының жеке өндірістік қажеттіліктеріне </w:t>
            </w:r>
          </w:p>
          <w:p>
            <w:pPr>
              <w:spacing w:after="20"/>
              <w:ind w:left="20"/>
              <w:jc w:val="both"/>
            </w:pPr>
            <w:r>
              <w:rPr>
                <w:rFonts w:ascii="Times New Roman"/>
                <w:b w:val="false"/>
                <w:i w:val="false"/>
                <w:color w:val="000000"/>
                <w:sz w:val="20"/>
              </w:rPr>
              <w:t>
на собственные производственные нужды электростанции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81"/>
    <w:p>
      <w:pPr>
        <w:spacing w:after="0"/>
        <w:ind w:left="0"/>
        <w:jc w:val="both"/>
      </w:pPr>
      <w:r>
        <w:rPr>
          <w:rFonts w:ascii="Times New Roman"/>
          <w:b w:val="false"/>
          <w:i w:val="false"/>
          <w:color w:val="000000"/>
          <w:sz w:val="28"/>
        </w:rPr>
        <w:t>
      3. Электр энергиясын республиканың шегінен тыс жерлерден алу туралы мәліметтерді көрсетіңіз</w:t>
      </w:r>
    </w:p>
    <w:bookmarkEnd w:id="81"/>
    <w:p>
      <w:pPr>
        <w:spacing w:after="0"/>
        <w:ind w:left="0"/>
        <w:jc w:val="both"/>
      </w:pPr>
      <w:r>
        <w:rPr>
          <w:rFonts w:ascii="Times New Roman"/>
          <w:b w:val="false"/>
          <w:i w:val="false"/>
          <w:color w:val="000000"/>
          <w:sz w:val="28"/>
        </w:rPr>
        <w:t>
      Укажите сведения о получении электроэнергии из-за пределов республики</w:t>
      </w:r>
    </w:p>
    <w:p>
      <w:pPr>
        <w:spacing w:after="0"/>
        <w:ind w:left="0"/>
        <w:jc w:val="both"/>
      </w:pPr>
      <w:r>
        <w:rPr>
          <w:rFonts w:ascii="Times New Roman"/>
          <w:b w:val="false"/>
          <w:i w:val="false"/>
          <w:color w:val="000000"/>
          <w:sz w:val="28"/>
        </w:rPr>
        <w:t>
      35.12 "Электр энергиясын жеткізу" негізгі немесе қосалқы қызмет түрімен тіркелген кәсіпорындар толтырады</w:t>
      </w:r>
    </w:p>
    <w:p>
      <w:pPr>
        <w:spacing w:after="0"/>
        <w:ind w:left="0"/>
        <w:jc w:val="both"/>
      </w:pPr>
      <w:r>
        <w:rPr>
          <w:rFonts w:ascii="Times New Roman"/>
          <w:b w:val="false"/>
          <w:i w:val="false"/>
          <w:color w:val="000000"/>
          <w:sz w:val="28"/>
        </w:rPr>
        <w:t>
      Заполняют предприятия, зарегистрированные с основным или вторичным видом деятельности 35.12 "Передача электроэнергии"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алынған елдер атауы</w:t>
            </w:r>
          </w:p>
          <w:p>
            <w:pPr>
              <w:spacing w:after="20"/>
              <w:ind w:left="20"/>
              <w:jc w:val="both"/>
            </w:pPr>
            <w:r>
              <w:rPr>
                <w:rFonts w:ascii="Times New Roman"/>
                <w:b w:val="false"/>
                <w:i w:val="false"/>
                <w:color w:val="000000"/>
                <w:sz w:val="20"/>
              </w:rPr>
              <w:t>
Наименование стран, от которых получена электроэнергия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 3 бойынша коды</w:t>
            </w:r>
          </w:p>
          <w:p>
            <w:pPr>
              <w:spacing w:after="20"/>
              <w:ind w:left="20"/>
              <w:jc w:val="both"/>
            </w:pPr>
            <w:r>
              <w:rPr>
                <w:rFonts w:ascii="Times New Roman"/>
                <w:b w:val="false"/>
                <w:i w:val="false"/>
                <w:color w:val="000000"/>
                <w:sz w:val="20"/>
              </w:rPr>
              <w:t>
Код по КС3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мың кВт сағ</w:t>
            </w:r>
          </w:p>
          <w:p>
            <w:pPr>
              <w:spacing w:after="20"/>
              <w:ind w:left="20"/>
              <w:jc w:val="both"/>
            </w:pPr>
            <w:r>
              <w:rPr>
                <w:rFonts w:ascii="Times New Roman"/>
                <w:b w:val="false"/>
                <w:i w:val="false"/>
                <w:color w:val="000000"/>
                <w:sz w:val="20"/>
              </w:rPr>
              <w:t>
За отчетный год, тыс. кВт 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электр энергиясының алынған көлемі, мың кВт сағ</w:t>
            </w:r>
          </w:p>
          <w:p>
            <w:pPr>
              <w:spacing w:after="20"/>
              <w:ind w:left="20"/>
              <w:jc w:val="both"/>
            </w:pPr>
            <w:r>
              <w:rPr>
                <w:rFonts w:ascii="Times New Roman"/>
                <w:b w:val="false"/>
                <w:i w:val="false"/>
                <w:color w:val="000000"/>
                <w:sz w:val="20"/>
              </w:rPr>
              <w:t>
Объем полученной электроэнергии,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елдер бойынша:</w:t>
            </w:r>
          </w:p>
          <w:p>
            <w:pPr>
              <w:spacing w:after="20"/>
              <w:ind w:left="20"/>
              <w:jc w:val="both"/>
            </w:pPr>
            <w:r>
              <w:rPr>
                <w:rFonts w:ascii="Times New Roman"/>
                <w:b w:val="false"/>
                <w:i w:val="false"/>
                <w:color w:val="000000"/>
                <w:sz w:val="20"/>
              </w:rPr>
              <w:t>
в том числе по странам: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82"/>
    <w:p>
      <w:pPr>
        <w:spacing w:after="0"/>
        <w:ind w:left="0"/>
        <w:jc w:val="both"/>
      </w:pPr>
      <w:r>
        <w:rPr>
          <w:rFonts w:ascii="Times New Roman"/>
          <w:b w:val="false"/>
          <w:i w:val="false"/>
          <w:color w:val="000000"/>
          <w:sz w:val="28"/>
        </w:rPr>
        <w:t>
      4. Электр энергиясын республиканың шегінен тыс жерлерге жіберу туралы мәліметтерді көрсетіңіз</w:t>
      </w:r>
    </w:p>
    <w:bookmarkEnd w:id="82"/>
    <w:p>
      <w:pPr>
        <w:spacing w:after="0"/>
        <w:ind w:left="0"/>
        <w:jc w:val="both"/>
      </w:pPr>
      <w:r>
        <w:rPr>
          <w:rFonts w:ascii="Times New Roman"/>
          <w:b w:val="false"/>
          <w:i w:val="false"/>
          <w:color w:val="000000"/>
          <w:sz w:val="28"/>
        </w:rPr>
        <w:t>
      Укажите сведения об отпуске электроэнергии за пределы республики</w:t>
      </w:r>
    </w:p>
    <w:p>
      <w:pPr>
        <w:spacing w:after="0"/>
        <w:ind w:left="0"/>
        <w:jc w:val="both"/>
      </w:pPr>
      <w:r>
        <w:rPr>
          <w:rFonts w:ascii="Times New Roman"/>
          <w:b w:val="false"/>
          <w:i w:val="false"/>
          <w:color w:val="000000"/>
          <w:sz w:val="28"/>
        </w:rPr>
        <w:t>
      35.12 "Электр энергиясын жеткізу" негізгі немесе қосалқы қызмет түрімен тіркелген кәсіпорындар толтырады</w:t>
      </w:r>
    </w:p>
    <w:p>
      <w:pPr>
        <w:spacing w:after="0"/>
        <w:ind w:left="0"/>
        <w:jc w:val="both"/>
      </w:pPr>
      <w:r>
        <w:rPr>
          <w:rFonts w:ascii="Times New Roman"/>
          <w:b w:val="false"/>
          <w:i w:val="false"/>
          <w:color w:val="000000"/>
          <w:sz w:val="28"/>
        </w:rPr>
        <w:t>
      Заполняют предприятия, зарегистрированные с основным или вторичным видом деятельности 35.12 "Передача электроэнергии"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жіберілген елдер атауы</w:t>
            </w:r>
          </w:p>
          <w:p>
            <w:pPr>
              <w:spacing w:after="20"/>
              <w:ind w:left="20"/>
              <w:jc w:val="both"/>
            </w:pPr>
            <w:r>
              <w:rPr>
                <w:rFonts w:ascii="Times New Roman"/>
                <w:b w:val="false"/>
                <w:i w:val="false"/>
                <w:color w:val="000000"/>
                <w:sz w:val="20"/>
              </w:rPr>
              <w:t>
Наименование стран, куда была отпущена электроэнергия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 бойынша коды</w:t>
            </w:r>
          </w:p>
          <w:p>
            <w:pPr>
              <w:spacing w:after="20"/>
              <w:ind w:left="20"/>
              <w:jc w:val="both"/>
            </w:pPr>
            <w:r>
              <w:rPr>
                <w:rFonts w:ascii="Times New Roman"/>
                <w:b w:val="false"/>
                <w:i w:val="false"/>
                <w:color w:val="000000"/>
                <w:sz w:val="20"/>
              </w:rPr>
              <w:t>
Код по 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мың кВт сағ</w:t>
            </w:r>
          </w:p>
          <w:p>
            <w:pPr>
              <w:spacing w:after="20"/>
              <w:ind w:left="20"/>
              <w:jc w:val="both"/>
            </w:pPr>
            <w:r>
              <w:rPr>
                <w:rFonts w:ascii="Times New Roman"/>
                <w:b w:val="false"/>
                <w:i w:val="false"/>
                <w:color w:val="000000"/>
                <w:sz w:val="20"/>
              </w:rPr>
              <w:t>
За отчетный год, тыс. кВт 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электр энергиясының көлемі, мың кВт сағ</w:t>
            </w:r>
          </w:p>
          <w:p>
            <w:pPr>
              <w:spacing w:after="20"/>
              <w:ind w:left="20"/>
              <w:jc w:val="both"/>
            </w:pPr>
            <w:r>
              <w:rPr>
                <w:rFonts w:ascii="Times New Roman"/>
                <w:b w:val="false"/>
                <w:i w:val="false"/>
                <w:color w:val="000000"/>
                <w:sz w:val="20"/>
              </w:rPr>
              <w:t>
Объем отпущенной электроэнергии,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елдер бойынша:</w:t>
            </w:r>
          </w:p>
          <w:p>
            <w:pPr>
              <w:spacing w:after="20"/>
              <w:ind w:left="20"/>
              <w:jc w:val="both"/>
            </w:pPr>
            <w:r>
              <w:rPr>
                <w:rFonts w:ascii="Times New Roman"/>
                <w:b w:val="false"/>
                <w:i w:val="false"/>
                <w:color w:val="000000"/>
                <w:sz w:val="20"/>
              </w:rPr>
              <w:t>
в том числе по странам: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3 ЕЖ – "Елдер жіктеуіші", респондент статистикалық нысанды қағаз жеткізгіште ұсынған кезінде аумақтық статистика органының тиісті қызметкері толтырады</w:t>
      </w:r>
    </w:p>
    <w:p>
      <w:pPr>
        <w:spacing w:after="0"/>
        <w:ind w:left="0"/>
        <w:jc w:val="both"/>
      </w:pPr>
      <w:r>
        <w:rPr>
          <w:rFonts w:ascii="Times New Roman"/>
          <w:b w:val="false"/>
          <w:i w:val="false"/>
          <w:color w:val="000000"/>
          <w:sz w:val="28"/>
        </w:rPr>
        <w:t>
      3 КС – "Классификатор стран",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bookmarkStart w:name="z96" w:id="83"/>
    <w:p>
      <w:pPr>
        <w:spacing w:after="0"/>
        <w:ind w:left="0"/>
        <w:jc w:val="both"/>
      </w:pPr>
      <w:r>
        <w:rPr>
          <w:rFonts w:ascii="Times New Roman"/>
          <w:b w:val="false"/>
          <w:i w:val="false"/>
          <w:color w:val="000000"/>
          <w:sz w:val="28"/>
        </w:rPr>
        <w:t>
      5. Электр энергиясының түсуі, берілуі және жеке пайдаланылуы туралы мәліметтерді көрсетіңіз</w:t>
      </w:r>
    </w:p>
    <w:bookmarkEnd w:id="83"/>
    <w:p>
      <w:pPr>
        <w:spacing w:after="0"/>
        <w:ind w:left="0"/>
        <w:jc w:val="both"/>
      </w:pPr>
      <w:r>
        <w:rPr>
          <w:rFonts w:ascii="Times New Roman"/>
          <w:b w:val="false"/>
          <w:i w:val="false"/>
          <w:color w:val="000000"/>
          <w:sz w:val="28"/>
        </w:rPr>
        <w:t>
      Укажите сведения о поступлении, передаче и собственном использовании электроэнергии</w:t>
      </w:r>
    </w:p>
    <w:p>
      <w:pPr>
        <w:spacing w:after="0"/>
        <w:ind w:left="0"/>
        <w:jc w:val="both"/>
      </w:pPr>
      <w:r>
        <w:rPr>
          <w:rFonts w:ascii="Times New Roman"/>
          <w:b w:val="false"/>
          <w:i w:val="false"/>
          <w:color w:val="000000"/>
          <w:sz w:val="28"/>
        </w:rPr>
        <w:t>
      35.12 "Электр энергиясын жеткізу" негізгі немесе қосалқы қызмет түрімен тіркелген кәсіпорындар толтырады</w:t>
      </w:r>
    </w:p>
    <w:p>
      <w:pPr>
        <w:spacing w:after="0"/>
        <w:ind w:left="0"/>
        <w:jc w:val="both"/>
      </w:pPr>
      <w:r>
        <w:rPr>
          <w:rFonts w:ascii="Times New Roman"/>
          <w:b w:val="false"/>
          <w:i w:val="false"/>
          <w:color w:val="000000"/>
          <w:sz w:val="28"/>
        </w:rPr>
        <w:t>
      Заполняют предприятия, зарегистрированные с основным или вторичным видом деятельности 35.12 "Передача электроэнергии"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мың кВт сағ</w:t>
            </w:r>
          </w:p>
          <w:p>
            <w:pPr>
              <w:spacing w:after="20"/>
              <w:ind w:left="20"/>
              <w:jc w:val="both"/>
            </w:pPr>
            <w:r>
              <w:rPr>
                <w:rFonts w:ascii="Times New Roman"/>
                <w:b w:val="false"/>
                <w:i w:val="false"/>
                <w:color w:val="000000"/>
                <w:sz w:val="20"/>
              </w:rPr>
              <w:t>
За отчетный год,  тыс. кВт 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желіге түсу көлемі:</w:t>
            </w:r>
          </w:p>
          <w:p>
            <w:pPr>
              <w:spacing w:after="20"/>
              <w:ind w:left="20"/>
              <w:jc w:val="both"/>
            </w:pPr>
            <w:r>
              <w:rPr>
                <w:rFonts w:ascii="Times New Roman"/>
                <w:b w:val="false"/>
                <w:i w:val="false"/>
                <w:color w:val="000000"/>
                <w:sz w:val="20"/>
              </w:rPr>
              <w:t xml:space="preserve">
Объем поступления в национальную сеть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p>
            <w:pPr>
              <w:spacing w:after="20"/>
              <w:ind w:left="20"/>
              <w:jc w:val="both"/>
            </w:pPr>
            <w:r>
              <w:rPr>
                <w:rFonts w:ascii="Times New Roman"/>
                <w:b w:val="false"/>
                <w:i w:val="false"/>
                <w:color w:val="000000"/>
                <w:sz w:val="20"/>
              </w:rPr>
              <w:t>
по импорту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аумағындағы өндірісі</w:t>
            </w:r>
          </w:p>
          <w:p>
            <w:pPr>
              <w:spacing w:after="20"/>
              <w:ind w:left="20"/>
              <w:jc w:val="both"/>
            </w:pPr>
            <w:r>
              <w:rPr>
                <w:rFonts w:ascii="Times New Roman"/>
                <w:b w:val="false"/>
                <w:i w:val="false"/>
                <w:color w:val="000000"/>
                <w:sz w:val="20"/>
              </w:rPr>
              <w:t>
производство на территории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p>
            <w:pPr>
              <w:spacing w:after="20"/>
              <w:ind w:left="20"/>
              <w:jc w:val="both"/>
            </w:pPr>
            <w:r>
              <w:rPr>
                <w:rFonts w:ascii="Times New Roman"/>
                <w:b w:val="false"/>
                <w:i w:val="false"/>
                <w:color w:val="000000"/>
                <w:sz w:val="20"/>
              </w:rPr>
              <w:t>
другое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желіден берілген көлемі:</w:t>
            </w:r>
          </w:p>
          <w:p>
            <w:pPr>
              <w:spacing w:after="20"/>
              <w:ind w:left="20"/>
              <w:jc w:val="both"/>
            </w:pPr>
            <w:r>
              <w:rPr>
                <w:rFonts w:ascii="Times New Roman"/>
                <w:b w:val="false"/>
                <w:i w:val="false"/>
                <w:color w:val="000000"/>
                <w:sz w:val="20"/>
              </w:rPr>
              <w:t>
Объем переданной из национальной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p>
            <w:pPr>
              <w:spacing w:after="20"/>
              <w:ind w:left="20"/>
              <w:jc w:val="both"/>
            </w:pPr>
            <w:r>
              <w:rPr>
                <w:rFonts w:ascii="Times New Roman"/>
                <w:b w:val="false"/>
                <w:i w:val="false"/>
                <w:color w:val="000000"/>
                <w:sz w:val="20"/>
              </w:rPr>
              <w:t>
на экспорт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беру желісіне тікелей қосылған ірі тұтынушыларға </w:t>
            </w:r>
          </w:p>
          <w:p>
            <w:pPr>
              <w:spacing w:after="20"/>
              <w:ind w:left="20"/>
              <w:jc w:val="both"/>
            </w:pPr>
            <w:r>
              <w:rPr>
                <w:rFonts w:ascii="Times New Roman"/>
                <w:b w:val="false"/>
                <w:i w:val="false"/>
                <w:color w:val="000000"/>
                <w:sz w:val="20"/>
              </w:rPr>
              <w:t xml:space="preserve">
крупным потребителям, напрямую подключенным к национальной сети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компанияларына жіберілгені (ЭҮК4)</w:t>
            </w:r>
          </w:p>
          <w:p>
            <w:pPr>
              <w:spacing w:after="20"/>
              <w:ind w:left="20"/>
              <w:jc w:val="both"/>
            </w:pPr>
            <w:r>
              <w:rPr>
                <w:rFonts w:ascii="Times New Roman"/>
                <w:b w:val="false"/>
                <w:i w:val="false"/>
                <w:color w:val="000000"/>
                <w:sz w:val="20"/>
              </w:rPr>
              <w:t>
распределительным компаниям (РЭК4)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 арқылы беру кезіндегі шығындар</w:t>
            </w:r>
          </w:p>
          <w:p>
            <w:pPr>
              <w:spacing w:after="20"/>
              <w:ind w:left="20"/>
              <w:jc w:val="both"/>
            </w:pPr>
            <w:r>
              <w:rPr>
                <w:rFonts w:ascii="Times New Roman"/>
                <w:b w:val="false"/>
                <w:i w:val="false"/>
                <w:color w:val="000000"/>
                <w:sz w:val="20"/>
              </w:rPr>
              <w:t>
Потери при передаче по электрическим сетям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беру желісінің жеке пайдалануы</w:t>
            </w:r>
          </w:p>
          <w:p>
            <w:pPr>
              <w:spacing w:after="20"/>
              <w:ind w:left="20"/>
              <w:jc w:val="both"/>
            </w:pPr>
            <w:r>
              <w:rPr>
                <w:rFonts w:ascii="Times New Roman"/>
                <w:b w:val="false"/>
                <w:i w:val="false"/>
                <w:color w:val="000000"/>
                <w:sz w:val="20"/>
              </w:rPr>
              <w:t>
Собственное использование в национальной сети 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 w:id="84"/>
    <w:p>
      <w:pPr>
        <w:spacing w:after="0"/>
        <w:ind w:left="0"/>
        <w:jc w:val="both"/>
      </w:pPr>
      <w:r>
        <w:rPr>
          <w:rFonts w:ascii="Times New Roman"/>
          <w:b w:val="false"/>
          <w:i w:val="false"/>
          <w:color w:val="000000"/>
          <w:sz w:val="28"/>
        </w:rPr>
        <w:t>
      6. Электр энергиясының түсуі, тұтынылуы және жеткізілуі туралы мәліметтерді көрсетіңіз</w:t>
      </w:r>
    </w:p>
    <w:bookmarkEnd w:id="84"/>
    <w:p>
      <w:pPr>
        <w:spacing w:after="0"/>
        <w:ind w:left="0"/>
        <w:jc w:val="both"/>
      </w:pPr>
      <w:r>
        <w:rPr>
          <w:rFonts w:ascii="Times New Roman"/>
          <w:b w:val="false"/>
          <w:i w:val="false"/>
          <w:color w:val="000000"/>
          <w:sz w:val="28"/>
        </w:rPr>
        <w:t>
      Укажите сведения о поступлении, потреблении и поставке электроэнергии</w:t>
      </w:r>
    </w:p>
    <w:p>
      <w:pPr>
        <w:spacing w:after="0"/>
        <w:ind w:left="0"/>
        <w:jc w:val="both"/>
      </w:pPr>
      <w:r>
        <w:rPr>
          <w:rFonts w:ascii="Times New Roman"/>
          <w:b w:val="false"/>
          <w:i w:val="false"/>
          <w:color w:val="000000"/>
          <w:sz w:val="28"/>
        </w:rPr>
        <w:t>
      35.12 "Электр энергиясын жеткізу", 35.13 "Электр энергиясын тарату" негізгі немесе қосалқы қызмет түрімен тіркелген кәсіпорындар толтырады</w:t>
      </w:r>
    </w:p>
    <w:p>
      <w:pPr>
        <w:spacing w:after="0"/>
        <w:ind w:left="0"/>
        <w:jc w:val="both"/>
      </w:pPr>
      <w:r>
        <w:rPr>
          <w:rFonts w:ascii="Times New Roman"/>
          <w:b w:val="false"/>
          <w:i w:val="false"/>
          <w:color w:val="000000"/>
          <w:sz w:val="28"/>
        </w:rPr>
        <w:t>
      Заполняют предприятия, зарегистрированные с основным или вторичным видом деятельности 35.12 "Передача электроэнергии", 35.13 "Распределение электроэнергии"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мың кВт сағ</w:t>
            </w:r>
          </w:p>
          <w:p>
            <w:pPr>
              <w:spacing w:after="20"/>
              <w:ind w:left="20"/>
              <w:jc w:val="both"/>
            </w:pPr>
            <w:r>
              <w:rPr>
                <w:rFonts w:ascii="Times New Roman"/>
                <w:b w:val="false"/>
                <w:i w:val="false"/>
                <w:color w:val="000000"/>
                <w:sz w:val="20"/>
              </w:rPr>
              <w:t>
За отчетный год,  тыс. кВт 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көлемі</w:t>
            </w:r>
          </w:p>
          <w:p>
            <w:pPr>
              <w:spacing w:after="20"/>
              <w:ind w:left="20"/>
              <w:jc w:val="both"/>
            </w:pPr>
            <w:r>
              <w:rPr>
                <w:rFonts w:ascii="Times New Roman"/>
                <w:b w:val="false"/>
                <w:i w:val="false"/>
                <w:color w:val="000000"/>
                <w:sz w:val="20"/>
              </w:rPr>
              <w:t>
Объем поступления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беру желісінен (KEGOC5)</w:t>
            </w:r>
          </w:p>
          <w:p>
            <w:pPr>
              <w:spacing w:after="20"/>
              <w:ind w:left="20"/>
              <w:jc w:val="both"/>
            </w:pPr>
            <w:r>
              <w:rPr>
                <w:rFonts w:ascii="Times New Roman"/>
                <w:b w:val="false"/>
                <w:i w:val="false"/>
                <w:color w:val="000000"/>
                <w:sz w:val="20"/>
              </w:rPr>
              <w:t>
из национальной сети передачи (KEGOC5)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тарату жүйелерінен </w:t>
            </w:r>
          </w:p>
          <w:p>
            <w:pPr>
              <w:spacing w:after="20"/>
              <w:ind w:left="20"/>
              <w:jc w:val="both"/>
            </w:pPr>
            <w:r>
              <w:rPr>
                <w:rFonts w:ascii="Times New Roman"/>
                <w:b w:val="false"/>
                <w:i w:val="false"/>
                <w:color w:val="000000"/>
                <w:sz w:val="20"/>
              </w:rPr>
              <w:t>
из других систем распределения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 желісіне қосылған өндірушілерден </w:t>
            </w:r>
          </w:p>
          <w:p>
            <w:pPr>
              <w:spacing w:after="20"/>
              <w:ind w:left="20"/>
              <w:jc w:val="both"/>
            </w:pPr>
            <w:r>
              <w:rPr>
                <w:rFonts w:ascii="Times New Roman"/>
                <w:b w:val="false"/>
                <w:i w:val="false"/>
                <w:color w:val="000000"/>
                <w:sz w:val="20"/>
              </w:rPr>
              <w:t>
от производителей, подключенных к распределительной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4 ЭҮК– мұнда және бұдан әрі Электржелілік үлестіру компаниясы</w:t>
      </w:r>
    </w:p>
    <w:p>
      <w:pPr>
        <w:spacing w:after="0"/>
        <w:ind w:left="0"/>
        <w:jc w:val="both"/>
      </w:pPr>
      <w:r>
        <w:rPr>
          <w:rFonts w:ascii="Times New Roman"/>
          <w:b w:val="false"/>
          <w:i w:val="false"/>
          <w:color w:val="000000"/>
          <w:sz w:val="28"/>
        </w:rPr>
        <w:t>4 РЭК – здесь и далее Распределительная электросетевая компания</w:t>
      </w:r>
    </w:p>
    <w:p>
      <w:pPr>
        <w:spacing w:after="0"/>
        <w:ind w:left="0"/>
        <w:jc w:val="both"/>
      </w:pPr>
      <w:r>
        <w:rPr>
          <w:rFonts w:ascii="Times New Roman"/>
          <w:b w:val="false"/>
          <w:i w:val="false"/>
          <w:color w:val="000000"/>
          <w:sz w:val="28"/>
        </w:rPr>
        <w:t>5 KEGOC (КЕГОК) – мұнда және бұдан әрі "Электр желілерін басқару жөніндегі Қазақстан компаниясы" Акционерлік қоғамы</w:t>
      </w:r>
    </w:p>
    <w:p>
      <w:pPr>
        <w:spacing w:after="0"/>
        <w:ind w:left="0"/>
        <w:jc w:val="both"/>
      </w:pPr>
      <w:r>
        <w:rPr>
          <w:rFonts w:ascii="Times New Roman"/>
          <w:b w:val="false"/>
          <w:i w:val="false"/>
          <w:color w:val="000000"/>
          <w:sz w:val="28"/>
        </w:rPr>
        <w:t>5 KEGOC (КЕГОК) – здесь и далее Акционерное общество "Казахстанкская компания по управлению электрическими сетями"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мың кВт сағ</w:t>
            </w:r>
          </w:p>
          <w:p>
            <w:pPr>
              <w:spacing w:after="20"/>
              <w:ind w:left="20"/>
              <w:jc w:val="both"/>
            </w:pPr>
            <w:r>
              <w:rPr>
                <w:rFonts w:ascii="Times New Roman"/>
                <w:b w:val="false"/>
                <w:i w:val="false"/>
                <w:color w:val="000000"/>
                <w:sz w:val="20"/>
              </w:rPr>
              <w:t>
За отчетный год,  тыс. кВт 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жүйесіндегі шығындар</w:t>
            </w:r>
          </w:p>
          <w:p>
            <w:pPr>
              <w:spacing w:after="20"/>
              <w:ind w:left="20"/>
              <w:jc w:val="both"/>
            </w:pPr>
            <w:r>
              <w:rPr>
                <w:rFonts w:ascii="Times New Roman"/>
                <w:b w:val="false"/>
                <w:i w:val="false"/>
                <w:color w:val="000000"/>
                <w:sz w:val="20"/>
              </w:rPr>
              <w:t xml:space="preserve">
Потери в системе распределения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қажеттіліктері үшін тұтыну</w:t>
            </w:r>
          </w:p>
          <w:p>
            <w:pPr>
              <w:spacing w:after="20"/>
              <w:ind w:left="20"/>
              <w:jc w:val="both"/>
            </w:pPr>
            <w:r>
              <w:rPr>
                <w:rFonts w:ascii="Times New Roman"/>
                <w:b w:val="false"/>
                <w:i w:val="false"/>
                <w:color w:val="000000"/>
                <w:sz w:val="20"/>
              </w:rPr>
              <w:t>
Использование на хозяйственные нужды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кәсіпорындар және тұтынушыларға жіберу көлемі:</w:t>
            </w:r>
          </w:p>
          <w:p>
            <w:pPr>
              <w:spacing w:after="20"/>
              <w:ind w:left="20"/>
              <w:jc w:val="both"/>
            </w:pPr>
            <w:r>
              <w:rPr>
                <w:rFonts w:ascii="Times New Roman"/>
                <w:b w:val="false"/>
                <w:i w:val="false"/>
                <w:color w:val="000000"/>
                <w:sz w:val="20"/>
              </w:rPr>
              <w:t>
Объем передачи энергоснабжающим предприятиям и потребителям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85"/>
    <w:p>
      <w:pPr>
        <w:spacing w:after="0"/>
        <w:ind w:left="0"/>
        <w:jc w:val="both"/>
      </w:pPr>
      <w:r>
        <w:rPr>
          <w:rFonts w:ascii="Times New Roman"/>
          <w:b w:val="false"/>
          <w:i w:val="false"/>
          <w:color w:val="000000"/>
          <w:sz w:val="28"/>
        </w:rPr>
        <w:t>
      7. Электр энергиясын босату туралы мәліметтерді көрсетіңіз</w:t>
      </w:r>
    </w:p>
    <w:bookmarkEnd w:id="85"/>
    <w:p>
      <w:pPr>
        <w:spacing w:after="0"/>
        <w:ind w:left="0"/>
        <w:jc w:val="both"/>
      </w:pPr>
      <w:r>
        <w:rPr>
          <w:rFonts w:ascii="Times New Roman"/>
          <w:b w:val="false"/>
          <w:i w:val="false"/>
          <w:color w:val="000000"/>
          <w:sz w:val="28"/>
        </w:rPr>
        <w:t>
      Укажите сведения об отпуске электроэнергии</w:t>
      </w:r>
    </w:p>
    <w:p>
      <w:pPr>
        <w:spacing w:after="0"/>
        <w:ind w:left="0"/>
        <w:jc w:val="both"/>
      </w:pPr>
      <w:r>
        <w:rPr>
          <w:rFonts w:ascii="Times New Roman"/>
          <w:b w:val="false"/>
          <w:i w:val="false"/>
          <w:color w:val="000000"/>
          <w:sz w:val="28"/>
        </w:rPr>
        <w:t>
      35.11 "Электр энергиясын өндіру", 35.14 "Электр энергиясын сату" негізгі немесе қосалқы қызмет түрімен тіркелген кәсіпорындар толтырады</w:t>
      </w:r>
    </w:p>
    <w:p>
      <w:pPr>
        <w:spacing w:after="0"/>
        <w:ind w:left="0"/>
        <w:jc w:val="both"/>
      </w:pPr>
      <w:r>
        <w:rPr>
          <w:rFonts w:ascii="Times New Roman"/>
          <w:b w:val="false"/>
          <w:i w:val="false"/>
          <w:color w:val="000000"/>
          <w:sz w:val="28"/>
        </w:rPr>
        <w:t>
      Заполняют предприятия, зарегистрированные с основным или вторичным видом деятельности 35.11 "Производство электроэнергии", 35.14 "Продажа электроэнергии"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мың кВт сағ</w:t>
            </w:r>
          </w:p>
          <w:p>
            <w:pPr>
              <w:spacing w:after="20"/>
              <w:ind w:left="20"/>
              <w:jc w:val="both"/>
            </w:pPr>
            <w:r>
              <w:rPr>
                <w:rFonts w:ascii="Times New Roman"/>
                <w:b w:val="false"/>
                <w:i w:val="false"/>
                <w:color w:val="000000"/>
                <w:sz w:val="20"/>
              </w:rPr>
              <w:t>
За отчетный год, тыс. кВт 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көлемі</w:t>
            </w:r>
          </w:p>
          <w:p>
            <w:pPr>
              <w:spacing w:after="20"/>
              <w:ind w:left="20"/>
              <w:jc w:val="both"/>
            </w:pPr>
            <w:r>
              <w:rPr>
                <w:rFonts w:ascii="Times New Roman"/>
                <w:b w:val="false"/>
                <w:i w:val="false"/>
                <w:color w:val="000000"/>
                <w:sz w:val="20"/>
              </w:rPr>
              <w:t>
Объем отпуска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тұрғындарының пәтерлерін жарықтандыруға және басқа да тұрғын үй қажеттіліктеріне</w:t>
            </w:r>
          </w:p>
          <w:p>
            <w:pPr>
              <w:spacing w:after="20"/>
              <w:ind w:left="20"/>
              <w:jc w:val="both"/>
            </w:pPr>
            <w:r>
              <w:rPr>
                <w:rFonts w:ascii="Times New Roman"/>
                <w:b w:val="false"/>
                <w:i w:val="false"/>
                <w:color w:val="000000"/>
                <w:sz w:val="20"/>
              </w:rPr>
              <w:t>
на освещение квартир и другие жилищные нужды сельского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жердегі көшелерді жарықтандыруға</w:t>
            </w:r>
          </w:p>
          <w:p>
            <w:pPr>
              <w:spacing w:after="20"/>
              <w:ind w:left="20"/>
              <w:jc w:val="both"/>
            </w:pPr>
            <w:r>
              <w:rPr>
                <w:rFonts w:ascii="Times New Roman"/>
                <w:b w:val="false"/>
                <w:i w:val="false"/>
                <w:color w:val="000000"/>
                <w:sz w:val="20"/>
              </w:rPr>
              <w:t>
на освещение улиц в сельской местности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тұрғындарының пәтерлерін жарықтандыруға және басқа да тұрғын үй қажеттіліктеріне</w:t>
            </w:r>
          </w:p>
          <w:p>
            <w:pPr>
              <w:spacing w:after="20"/>
              <w:ind w:left="20"/>
              <w:jc w:val="both"/>
            </w:pPr>
            <w:r>
              <w:rPr>
                <w:rFonts w:ascii="Times New Roman"/>
                <w:b w:val="false"/>
                <w:i w:val="false"/>
                <w:color w:val="000000"/>
                <w:sz w:val="20"/>
              </w:rPr>
              <w:t>
на освещение квартир и другие жилищные нужды городского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жердегі көшелерді жарықтандыруға</w:t>
            </w:r>
          </w:p>
          <w:p>
            <w:pPr>
              <w:spacing w:after="20"/>
              <w:ind w:left="20"/>
              <w:jc w:val="both"/>
            </w:pPr>
            <w:r>
              <w:rPr>
                <w:rFonts w:ascii="Times New Roman"/>
                <w:b w:val="false"/>
                <w:i w:val="false"/>
                <w:color w:val="000000"/>
                <w:sz w:val="20"/>
              </w:rPr>
              <w:t>
на освещение улиц в городской местности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энергиямен жабдықтаушы кәсіпорындарға (алып-сатушыларға)</w:t>
            </w:r>
          </w:p>
          <w:p>
            <w:pPr>
              <w:spacing w:after="20"/>
              <w:ind w:left="20"/>
              <w:jc w:val="both"/>
            </w:pPr>
            <w:r>
              <w:rPr>
                <w:rFonts w:ascii="Times New Roman"/>
                <w:b w:val="false"/>
                <w:i w:val="false"/>
                <w:color w:val="000000"/>
                <w:sz w:val="20"/>
              </w:rPr>
              <w:t>
сторонним энергоснабжающим предприятиям (перепродавцам)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 w:id="86"/>
    <w:p>
      <w:pPr>
        <w:spacing w:after="0"/>
        <w:ind w:left="0"/>
        <w:jc w:val="both"/>
      </w:pPr>
      <w:r>
        <w:rPr>
          <w:rFonts w:ascii="Times New Roman"/>
          <w:b w:val="false"/>
          <w:i w:val="false"/>
          <w:color w:val="000000"/>
          <w:sz w:val="28"/>
        </w:rPr>
        <w:t>
      8. Экономикалық қызмет түрлері бойынша электр энергиясын босату туралы мәліметтерді көрсетіңіз</w:t>
      </w:r>
    </w:p>
    <w:bookmarkEnd w:id="86"/>
    <w:p>
      <w:pPr>
        <w:spacing w:after="0"/>
        <w:ind w:left="0"/>
        <w:jc w:val="both"/>
      </w:pPr>
      <w:r>
        <w:rPr>
          <w:rFonts w:ascii="Times New Roman"/>
          <w:b w:val="false"/>
          <w:i w:val="false"/>
          <w:color w:val="000000"/>
          <w:sz w:val="28"/>
        </w:rPr>
        <w:t xml:space="preserve">
      Укажите сведения об отпуске электроэнергии предприятиям по видам экономической деятельности </w:t>
      </w:r>
    </w:p>
    <w:p>
      <w:pPr>
        <w:spacing w:after="0"/>
        <w:ind w:left="0"/>
        <w:jc w:val="both"/>
      </w:pPr>
      <w:r>
        <w:rPr>
          <w:rFonts w:ascii="Times New Roman"/>
          <w:b w:val="false"/>
          <w:i w:val="false"/>
          <w:color w:val="000000"/>
          <w:sz w:val="28"/>
        </w:rPr>
        <w:t>
      35.14 "Электр энергиясын сату" негізгі немесе қосалқы қызмет түрімен тіркелген кәсіпорындар толтырады</w:t>
      </w:r>
    </w:p>
    <w:p>
      <w:pPr>
        <w:spacing w:after="0"/>
        <w:ind w:left="0"/>
        <w:jc w:val="both"/>
      </w:pPr>
      <w:r>
        <w:rPr>
          <w:rFonts w:ascii="Times New Roman"/>
          <w:b w:val="false"/>
          <w:i w:val="false"/>
          <w:color w:val="000000"/>
          <w:sz w:val="28"/>
        </w:rPr>
        <w:t>
      Заполняют предприятия, зарегистрированные с основным или вторичным видом деятельности 35.14 "Продажа электроэнергии"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ЭҚЖЖ6 бойынша коды</w:t>
            </w:r>
          </w:p>
          <w:p>
            <w:pPr>
              <w:spacing w:after="20"/>
              <w:ind w:left="20"/>
              <w:jc w:val="both"/>
            </w:pPr>
            <w:r>
              <w:rPr>
                <w:rFonts w:ascii="Times New Roman"/>
                <w:b w:val="false"/>
                <w:i w:val="false"/>
                <w:color w:val="000000"/>
                <w:sz w:val="20"/>
              </w:rPr>
              <w:t>
Код по ОКЭД6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мың кВт сағ</w:t>
            </w:r>
          </w:p>
          <w:p>
            <w:pPr>
              <w:spacing w:after="20"/>
              <w:ind w:left="20"/>
              <w:jc w:val="both"/>
            </w:pPr>
            <w:r>
              <w:rPr>
                <w:rFonts w:ascii="Times New Roman"/>
                <w:b w:val="false"/>
                <w:i w:val="false"/>
                <w:color w:val="000000"/>
                <w:sz w:val="20"/>
              </w:rPr>
              <w:t>
За отчетный год, тыс. кВт 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жүйелерінен өткізілген көлемі (ЭҮК)</w:t>
            </w:r>
          </w:p>
          <w:p>
            <w:pPr>
              <w:spacing w:after="20"/>
              <w:ind w:left="20"/>
              <w:jc w:val="both"/>
            </w:pPr>
            <w:r>
              <w:rPr>
                <w:rFonts w:ascii="Times New Roman"/>
                <w:b w:val="false"/>
                <w:i w:val="false"/>
                <w:color w:val="000000"/>
                <w:sz w:val="20"/>
              </w:rPr>
              <w:t>
Объем реализации из распределительных систем (РЭК)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6 ЭҚЖЖ – мұнда және бұдан әрі "Экономикалық қызмет түрлерінің жалпы жіктеуіші"</w:t>
      </w:r>
    </w:p>
    <w:p>
      <w:pPr>
        <w:spacing w:after="0"/>
        <w:ind w:left="0"/>
        <w:jc w:val="both"/>
      </w:pPr>
      <w:r>
        <w:rPr>
          <w:rFonts w:ascii="Times New Roman"/>
          <w:b w:val="false"/>
          <w:i w:val="false"/>
          <w:color w:val="000000"/>
          <w:sz w:val="28"/>
        </w:rPr>
        <w:t>6 ОКЭД – здесь и далее "Общий классификатор видов экономической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ЭҚЖЖ6 бойынша коды</w:t>
            </w:r>
          </w:p>
          <w:p>
            <w:pPr>
              <w:spacing w:after="20"/>
              <w:ind w:left="20"/>
              <w:jc w:val="both"/>
            </w:pPr>
            <w:r>
              <w:rPr>
                <w:rFonts w:ascii="Times New Roman"/>
                <w:b w:val="false"/>
                <w:i w:val="false"/>
                <w:color w:val="000000"/>
                <w:sz w:val="20"/>
              </w:rPr>
              <w:t>
Код по ОКЭД6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мың кВт сағ</w:t>
            </w:r>
          </w:p>
          <w:p>
            <w:pPr>
              <w:spacing w:after="20"/>
              <w:ind w:left="20"/>
              <w:jc w:val="both"/>
            </w:pPr>
            <w:r>
              <w:rPr>
                <w:rFonts w:ascii="Times New Roman"/>
                <w:b w:val="false"/>
                <w:i w:val="false"/>
                <w:color w:val="000000"/>
                <w:sz w:val="20"/>
              </w:rPr>
              <w:t>
За отчетный год, тыс. кВт 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өткізілген көлемі</w:t>
            </w:r>
          </w:p>
          <w:p>
            <w:pPr>
              <w:spacing w:after="20"/>
              <w:ind w:left="20"/>
              <w:jc w:val="both"/>
            </w:pPr>
            <w:r>
              <w:rPr>
                <w:rFonts w:ascii="Times New Roman"/>
                <w:b w:val="false"/>
                <w:i w:val="false"/>
                <w:color w:val="000000"/>
                <w:sz w:val="20"/>
              </w:rPr>
              <w:t>
Объем реализации потребителям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p>
            <w:pPr>
              <w:spacing w:after="20"/>
              <w:ind w:left="20"/>
              <w:jc w:val="both"/>
            </w:pPr>
            <w:r>
              <w:rPr>
                <w:rFonts w:ascii="Times New Roman"/>
                <w:b w:val="false"/>
                <w:i w:val="false"/>
                <w:color w:val="000000"/>
                <w:sz w:val="20"/>
              </w:rPr>
              <w:t>
сельское, лесное и рыбное хозяйство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p>
            <w:pPr>
              <w:spacing w:after="20"/>
              <w:ind w:left="20"/>
              <w:jc w:val="both"/>
            </w:pPr>
            <w:r>
              <w:rPr>
                <w:rFonts w:ascii="Times New Roman"/>
                <w:b w:val="false"/>
                <w:i w:val="false"/>
                <w:color w:val="000000"/>
                <w:sz w:val="20"/>
              </w:rPr>
              <w:t>
горнодобывающая промышленность и разработка карьеров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p>
            <w:pPr>
              <w:spacing w:after="20"/>
              <w:ind w:left="20"/>
              <w:jc w:val="both"/>
            </w:pPr>
            <w:r>
              <w:rPr>
                <w:rFonts w:ascii="Times New Roman"/>
                <w:b w:val="false"/>
                <w:i w:val="false"/>
                <w:color w:val="000000"/>
                <w:sz w:val="20"/>
              </w:rPr>
              <w:t>
обрабатывающая промышленность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энергиясымен, газбен, бумен, ыстық сумен және ауаны кондициялаумен жабдықтау </w:t>
            </w:r>
          </w:p>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қалдықтарды жинау, өңдеу және жою, ластануды жою бойынша қызмет </w:t>
            </w:r>
          </w:p>
          <w:p>
            <w:pPr>
              <w:spacing w:after="20"/>
              <w:ind w:left="20"/>
              <w:jc w:val="both"/>
            </w:pPr>
            <w:r>
              <w:rPr>
                <w:rFonts w:ascii="Times New Roman"/>
                <w:b w:val="false"/>
                <w:i w:val="false"/>
                <w:color w:val="000000"/>
                <w:sz w:val="20"/>
              </w:rPr>
              <w:t>
водоснабжение; водоснабжение; сбор, обработка и удаление отходов, деятельность по ликвидации загрязнений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сату; автомобильдерді және мотоциклдерді жөндеу</w:t>
            </w:r>
          </w:p>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жинақтау</w:t>
            </w:r>
          </w:p>
          <w:p>
            <w:pPr>
              <w:spacing w:after="20"/>
              <w:ind w:left="20"/>
              <w:jc w:val="both"/>
            </w:pPr>
            <w:r>
              <w:rPr>
                <w:rFonts w:ascii="Times New Roman"/>
                <w:b w:val="false"/>
                <w:i w:val="false"/>
                <w:color w:val="000000"/>
                <w:sz w:val="20"/>
              </w:rPr>
              <w:t>
транспорт и складирование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 көрсету</w:t>
            </w:r>
          </w:p>
          <w:p>
            <w:pPr>
              <w:spacing w:after="20"/>
              <w:ind w:left="20"/>
              <w:jc w:val="both"/>
            </w:pPr>
            <w:r>
              <w:rPr>
                <w:rFonts w:ascii="Times New Roman"/>
                <w:b w:val="false"/>
                <w:i w:val="false"/>
                <w:color w:val="000000"/>
                <w:sz w:val="20"/>
              </w:rPr>
              <w:t>
предоставление услуг по проживанию и питанию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p>
            <w:pPr>
              <w:spacing w:after="20"/>
              <w:ind w:left="20"/>
              <w:jc w:val="both"/>
            </w:pPr>
            <w:r>
              <w:rPr>
                <w:rFonts w:ascii="Times New Roman"/>
                <w:b w:val="false"/>
                <w:i w:val="false"/>
                <w:color w:val="000000"/>
                <w:sz w:val="20"/>
              </w:rPr>
              <w:t>
информация и 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p>
            <w:pPr>
              <w:spacing w:after="20"/>
              <w:ind w:left="20"/>
              <w:jc w:val="both"/>
            </w:pPr>
            <w:r>
              <w:rPr>
                <w:rFonts w:ascii="Times New Roman"/>
                <w:b w:val="false"/>
                <w:i w:val="false"/>
                <w:color w:val="000000"/>
                <w:sz w:val="20"/>
              </w:rPr>
              <w:t>
финансовая и страховая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w:t>
            </w:r>
          </w:p>
          <w:p>
            <w:pPr>
              <w:spacing w:after="20"/>
              <w:ind w:left="20"/>
              <w:jc w:val="both"/>
            </w:pPr>
            <w:r>
              <w:rPr>
                <w:rFonts w:ascii="Times New Roman"/>
                <w:b w:val="false"/>
                <w:i w:val="false"/>
                <w:color w:val="000000"/>
                <w:sz w:val="20"/>
              </w:rPr>
              <w:t>
операции с недвижимым имуществом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қамсыздандыру</w:t>
            </w:r>
          </w:p>
          <w:p>
            <w:pPr>
              <w:spacing w:after="20"/>
              <w:ind w:left="20"/>
              <w:jc w:val="both"/>
            </w:pPr>
            <w:r>
              <w:rPr>
                <w:rFonts w:ascii="Times New Roman"/>
                <w:b w:val="false"/>
                <w:i w:val="false"/>
                <w:color w:val="000000"/>
                <w:sz w:val="20"/>
              </w:rPr>
              <w:t>
государственное управление и оборона; обязательное социальное обеспечение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p>
            <w:pPr>
              <w:spacing w:after="20"/>
              <w:ind w:left="20"/>
              <w:jc w:val="both"/>
            </w:pPr>
            <w:r>
              <w:rPr>
                <w:rFonts w:ascii="Times New Roman"/>
                <w:b w:val="false"/>
                <w:i w:val="false"/>
                <w:color w:val="000000"/>
                <w:sz w:val="20"/>
              </w:rPr>
              <w:t>
здравоохранение и социальное обслуживание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p>
            <w:pPr>
              <w:spacing w:after="20"/>
              <w:ind w:left="20"/>
              <w:jc w:val="both"/>
            </w:pPr>
            <w:r>
              <w:rPr>
                <w:rFonts w:ascii="Times New Roman"/>
                <w:b w:val="false"/>
                <w:i w:val="false"/>
                <w:color w:val="000000"/>
                <w:sz w:val="20"/>
              </w:rPr>
              <w:t>
искусство, развлечения и отдых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87"/>
    <w:p>
      <w:pPr>
        <w:spacing w:after="0"/>
        <w:ind w:left="0"/>
        <w:jc w:val="both"/>
      </w:pPr>
      <w:r>
        <w:rPr>
          <w:rFonts w:ascii="Times New Roman"/>
          <w:b w:val="false"/>
          <w:i w:val="false"/>
          <w:color w:val="000000"/>
          <w:sz w:val="28"/>
        </w:rPr>
        <w:t>
      9. Жылу электр станцияларындағы (ЖЭО-дан басқа) отынның өндірістік және шаруашылық қажеттіліктерге арналған қоры, түсуі және пайдаланылуы туралы мәліметтерді көрсетіңіз</w:t>
      </w:r>
    </w:p>
    <w:bookmarkEnd w:id="87"/>
    <w:p>
      <w:pPr>
        <w:spacing w:after="0"/>
        <w:ind w:left="0"/>
        <w:jc w:val="both"/>
      </w:pPr>
      <w:r>
        <w:rPr>
          <w:rFonts w:ascii="Times New Roman"/>
          <w:b w:val="false"/>
          <w:i w:val="false"/>
          <w:color w:val="000000"/>
          <w:sz w:val="28"/>
        </w:rPr>
        <w:t>
      Укажите сведения о запасах, поступлении и потребление топлива на тепловых электростанциях (кроме ТЭЦ) на производственные и хозяйственные нужды</w:t>
      </w:r>
    </w:p>
    <w:p>
      <w:pPr>
        <w:spacing w:after="0"/>
        <w:ind w:left="0"/>
        <w:jc w:val="both"/>
      </w:pPr>
      <w:r>
        <w:rPr>
          <w:rFonts w:ascii="Times New Roman"/>
          <w:b w:val="false"/>
          <w:i w:val="false"/>
          <w:color w:val="000000"/>
          <w:sz w:val="28"/>
        </w:rPr>
        <w:t>
      35.11.1 "Жылу электр станцияларымен электр энергиясын өндіруі" негізгі немесе қосалқы қызмет түрімен тіркелген кәсіпорындар толтырады</w:t>
      </w:r>
    </w:p>
    <w:p>
      <w:pPr>
        <w:spacing w:after="0"/>
        <w:ind w:left="0"/>
        <w:jc w:val="both"/>
      </w:pPr>
      <w:r>
        <w:rPr>
          <w:rFonts w:ascii="Times New Roman"/>
          <w:b w:val="false"/>
          <w:i w:val="false"/>
          <w:color w:val="000000"/>
          <w:sz w:val="28"/>
        </w:rPr>
        <w:t>
      Заполняют предприятия, зарегистрированные с основным или вторичным видом деятельности 35.11.1 "Произодство электроэнергии тепловыми электростанциями"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түрі</w:t>
            </w:r>
          </w:p>
          <w:p>
            <w:pPr>
              <w:spacing w:after="20"/>
              <w:ind w:left="20"/>
              <w:jc w:val="both"/>
            </w:pPr>
            <w:r>
              <w:rPr>
                <w:rFonts w:ascii="Times New Roman"/>
                <w:b w:val="false"/>
                <w:i w:val="false"/>
                <w:color w:val="000000"/>
                <w:sz w:val="20"/>
              </w:rPr>
              <w:t>
Вид топлива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p>
            <w:pPr>
              <w:spacing w:after="20"/>
              <w:ind w:left="20"/>
              <w:jc w:val="both"/>
            </w:pPr>
            <w:r>
              <w:rPr>
                <w:rFonts w:ascii="Times New Roman"/>
                <w:b w:val="false"/>
                <w:i w:val="false"/>
                <w:color w:val="000000"/>
                <w:sz w:val="20"/>
              </w:rPr>
              <w:t>
Запасы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көлемі</w:t>
            </w:r>
          </w:p>
          <w:p>
            <w:pPr>
              <w:spacing w:after="20"/>
              <w:ind w:left="20"/>
              <w:jc w:val="both"/>
            </w:pPr>
            <w:r>
              <w:rPr>
                <w:rFonts w:ascii="Times New Roman"/>
                <w:b w:val="false"/>
                <w:i w:val="false"/>
                <w:color w:val="000000"/>
                <w:sz w:val="20"/>
              </w:rPr>
              <w:t>
Объем поступления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басына </w:t>
            </w:r>
          </w:p>
          <w:p>
            <w:pPr>
              <w:spacing w:after="20"/>
              <w:ind w:left="20"/>
              <w:jc w:val="both"/>
            </w:pPr>
            <w:r>
              <w:rPr>
                <w:rFonts w:ascii="Times New Roman"/>
                <w:b w:val="false"/>
                <w:i w:val="false"/>
                <w:color w:val="000000"/>
                <w:sz w:val="20"/>
              </w:rPr>
              <w:t>
на начало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соңына </w:t>
            </w:r>
          </w:p>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күйдегі табиғи газ</w:t>
            </w:r>
          </w:p>
          <w:p>
            <w:pPr>
              <w:spacing w:after="20"/>
              <w:ind w:left="20"/>
              <w:jc w:val="both"/>
            </w:pPr>
            <w:r>
              <w:rPr>
                <w:rFonts w:ascii="Times New Roman"/>
                <w:b w:val="false"/>
                <w:i w:val="false"/>
                <w:color w:val="000000"/>
                <w:sz w:val="20"/>
              </w:rPr>
              <w:t>
Газ природный (естественный) в газообразном состоянии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 7</w:t>
            </w:r>
          </w:p>
          <w:p>
            <w:pPr>
              <w:spacing w:after="20"/>
              <w:ind w:left="20"/>
              <w:jc w:val="both"/>
            </w:pPr>
            <w:r>
              <w:rPr>
                <w:rFonts w:ascii="Times New Roman"/>
                <w:b w:val="false"/>
                <w:i w:val="false"/>
                <w:color w:val="000000"/>
                <w:sz w:val="20"/>
              </w:rPr>
              <w:t>
тыс. куб. м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p>
            <w:pPr>
              <w:spacing w:after="20"/>
              <w:ind w:left="20"/>
              <w:jc w:val="both"/>
            </w:pPr>
            <w:r>
              <w:rPr>
                <w:rFonts w:ascii="Times New Roman"/>
                <w:b w:val="false"/>
                <w:i w:val="false"/>
                <w:color w:val="000000"/>
                <w:sz w:val="20"/>
              </w:rPr>
              <w:t>
Уголь каменный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мазуты</w:t>
            </w:r>
          </w:p>
          <w:p>
            <w:pPr>
              <w:spacing w:after="20"/>
              <w:ind w:left="20"/>
              <w:jc w:val="both"/>
            </w:pPr>
            <w:r>
              <w:rPr>
                <w:rFonts w:ascii="Times New Roman"/>
                <w:b w:val="false"/>
                <w:i w:val="false"/>
                <w:color w:val="000000"/>
                <w:sz w:val="20"/>
              </w:rPr>
              <w:t>
Мазут топочный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Газойльдер (дизельдік отын)</w:t>
            </w:r>
          </w:p>
          <w:p>
            <w:pPr>
              <w:spacing w:after="20"/>
              <w:ind w:left="20"/>
              <w:jc w:val="both"/>
            </w:pPr>
            <w:r>
              <w:rPr>
                <w:rFonts w:ascii="Times New Roman"/>
                <w:b w:val="false"/>
                <w:i w:val="false"/>
                <w:color w:val="000000"/>
                <w:sz w:val="20"/>
              </w:rPr>
              <w:t>
Газойли (топливо дизельное)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88"/>
    <w:p>
      <w:pPr>
        <w:spacing w:after="0"/>
        <w:ind w:left="0"/>
        <w:jc w:val="both"/>
      </w:pPr>
      <w:r>
        <w:rPr>
          <w:rFonts w:ascii="Times New Roman"/>
          <w:b w:val="false"/>
          <w:i w:val="false"/>
          <w:color w:val="000000"/>
          <w:sz w:val="28"/>
        </w:rPr>
        <w:t>
      10. Жылу электр станцияларындағы (ЖЭС) отынның өндірістік және шаруашылық қажеттіліктерге арналған қоры, түсуі және тұтынылуы туралы мәліметтерді көрсетіңіз</w:t>
      </w:r>
    </w:p>
    <w:bookmarkEnd w:id="88"/>
    <w:p>
      <w:pPr>
        <w:spacing w:after="0"/>
        <w:ind w:left="0"/>
        <w:jc w:val="both"/>
      </w:pPr>
      <w:r>
        <w:rPr>
          <w:rFonts w:ascii="Times New Roman"/>
          <w:b w:val="false"/>
          <w:i w:val="false"/>
          <w:color w:val="000000"/>
          <w:sz w:val="28"/>
        </w:rPr>
        <w:t>
      Укажите сведения о запасах, поступлении и потреблении топлива на тепловых электростанциях (ТЭЦ) на производственные и хозяйственные нужды</w:t>
      </w:r>
    </w:p>
    <w:p>
      <w:pPr>
        <w:spacing w:after="0"/>
        <w:ind w:left="0"/>
        <w:jc w:val="both"/>
      </w:pPr>
      <w:r>
        <w:rPr>
          <w:rFonts w:ascii="Times New Roman"/>
          <w:b w:val="false"/>
          <w:i w:val="false"/>
          <w:color w:val="000000"/>
          <w:sz w:val="28"/>
        </w:rPr>
        <w:t>
      35.11.1 "Жылу электр станцияларымен электр энергиясын өндіруі" негізгі немесе қосалқы қызмет түрімен тіркелген кәсіпорындар толтырады</w:t>
      </w:r>
    </w:p>
    <w:p>
      <w:pPr>
        <w:spacing w:after="0"/>
        <w:ind w:left="0"/>
        <w:jc w:val="both"/>
      </w:pPr>
      <w:r>
        <w:rPr>
          <w:rFonts w:ascii="Times New Roman"/>
          <w:b w:val="false"/>
          <w:i w:val="false"/>
          <w:color w:val="000000"/>
          <w:sz w:val="28"/>
        </w:rPr>
        <w:t>
      Заполняют предприятия, зарегистрированные с основным или вторичным видом деятельности 35.11.1 "Произодство электроэнергии тепловыми электростанциями"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түрі</w:t>
            </w:r>
          </w:p>
          <w:p>
            <w:pPr>
              <w:spacing w:after="20"/>
              <w:ind w:left="20"/>
              <w:jc w:val="both"/>
            </w:pPr>
            <w:r>
              <w:rPr>
                <w:rFonts w:ascii="Times New Roman"/>
                <w:b w:val="false"/>
                <w:i w:val="false"/>
                <w:color w:val="000000"/>
                <w:sz w:val="20"/>
              </w:rPr>
              <w:t>
Вид топлива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p>
            <w:pPr>
              <w:spacing w:after="20"/>
              <w:ind w:left="20"/>
              <w:jc w:val="both"/>
            </w:pPr>
            <w:r>
              <w:rPr>
                <w:rFonts w:ascii="Times New Roman"/>
                <w:b w:val="false"/>
                <w:i w:val="false"/>
                <w:color w:val="000000"/>
                <w:sz w:val="20"/>
              </w:rPr>
              <w:t>
Запасы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көлемі</w:t>
            </w:r>
          </w:p>
          <w:p>
            <w:pPr>
              <w:spacing w:after="20"/>
              <w:ind w:left="20"/>
              <w:jc w:val="both"/>
            </w:pPr>
            <w:r>
              <w:rPr>
                <w:rFonts w:ascii="Times New Roman"/>
                <w:b w:val="false"/>
                <w:i w:val="false"/>
                <w:color w:val="000000"/>
                <w:sz w:val="20"/>
              </w:rPr>
              <w:t>
Объем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p>
            <w:pPr>
              <w:spacing w:after="20"/>
              <w:ind w:left="20"/>
              <w:jc w:val="both"/>
            </w:pPr>
            <w:r>
              <w:rPr>
                <w:rFonts w:ascii="Times New Roman"/>
                <w:b w:val="false"/>
                <w:i w:val="false"/>
                <w:color w:val="000000"/>
                <w:sz w:val="20"/>
              </w:rPr>
              <w:t>
на начало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үшін</w:t>
            </w:r>
          </w:p>
          <w:p>
            <w:pPr>
              <w:spacing w:after="20"/>
              <w:ind w:left="20"/>
              <w:jc w:val="both"/>
            </w:pPr>
            <w:r>
              <w:rPr>
                <w:rFonts w:ascii="Times New Roman"/>
                <w:b w:val="false"/>
                <w:i w:val="false"/>
                <w:color w:val="000000"/>
                <w:sz w:val="20"/>
              </w:rPr>
              <w:t>
для выработки электроэнергии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 үшін</w:t>
            </w:r>
          </w:p>
          <w:p>
            <w:pPr>
              <w:spacing w:after="20"/>
              <w:ind w:left="20"/>
              <w:jc w:val="both"/>
            </w:pPr>
            <w:r>
              <w:rPr>
                <w:rFonts w:ascii="Times New Roman"/>
                <w:b w:val="false"/>
                <w:i w:val="false"/>
                <w:color w:val="000000"/>
                <w:sz w:val="20"/>
              </w:rPr>
              <w:t>
для выработки теплоэнергии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күйдегі табиғи газ</w:t>
            </w:r>
          </w:p>
          <w:p>
            <w:pPr>
              <w:spacing w:after="20"/>
              <w:ind w:left="20"/>
              <w:jc w:val="both"/>
            </w:pPr>
            <w:r>
              <w:rPr>
                <w:rFonts w:ascii="Times New Roman"/>
                <w:b w:val="false"/>
                <w:i w:val="false"/>
                <w:color w:val="000000"/>
                <w:sz w:val="20"/>
              </w:rPr>
              <w:t>
Газ природный (естественный) в газообразном состоянии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w:t>
            </w:r>
          </w:p>
          <w:p>
            <w:pPr>
              <w:spacing w:after="20"/>
              <w:ind w:left="20"/>
              <w:jc w:val="both"/>
            </w:pPr>
            <w:r>
              <w:rPr>
                <w:rFonts w:ascii="Times New Roman"/>
                <w:b w:val="false"/>
                <w:i w:val="false"/>
                <w:color w:val="000000"/>
                <w:sz w:val="20"/>
              </w:rPr>
              <w:t>
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p>
            <w:pPr>
              <w:spacing w:after="20"/>
              <w:ind w:left="20"/>
              <w:jc w:val="both"/>
            </w:pPr>
            <w:r>
              <w:rPr>
                <w:rFonts w:ascii="Times New Roman"/>
                <w:b w:val="false"/>
                <w:i w:val="false"/>
                <w:color w:val="000000"/>
                <w:sz w:val="20"/>
              </w:rPr>
              <w:t>
Уголь каменный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мазуты</w:t>
            </w:r>
          </w:p>
          <w:p>
            <w:pPr>
              <w:spacing w:after="20"/>
              <w:ind w:left="20"/>
              <w:jc w:val="both"/>
            </w:pPr>
            <w:r>
              <w:rPr>
                <w:rFonts w:ascii="Times New Roman"/>
                <w:b w:val="false"/>
                <w:i w:val="false"/>
                <w:color w:val="000000"/>
                <w:sz w:val="20"/>
              </w:rPr>
              <w:t>
Мазут топочный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7мың шаршы м – мұнда және бұдан әрі мың шаршы метр</w:t>
      </w:r>
    </w:p>
    <w:p>
      <w:pPr>
        <w:spacing w:after="0"/>
        <w:ind w:left="0"/>
        <w:jc w:val="both"/>
      </w:pPr>
      <w:r>
        <w:rPr>
          <w:rFonts w:ascii="Times New Roman"/>
          <w:b w:val="false"/>
          <w:i w:val="false"/>
          <w:color w:val="000000"/>
          <w:sz w:val="28"/>
        </w:rPr>
        <w:t>
      7тыс. куб. м– здесь и далее тысяча кубических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түрі</w:t>
            </w:r>
          </w:p>
          <w:p>
            <w:pPr>
              <w:spacing w:after="20"/>
              <w:ind w:left="20"/>
              <w:jc w:val="both"/>
            </w:pPr>
            <w:r>
              <w:rPr>
                <w:rFonts w:ascii="Times New Roman"/>
                <w:b w:val="false"/>
                <w:i w:val="false"/>
                <w:color w:val="000000"/>
                <w:sz w:val="20"/>
              </w:rPr>
              <w:t>
Вид топлива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p>
            <w:pPr>
              <w:spacing w:after="20"/>
              <w:ind w:left="20"/>
              <w:jc w:val="both"/>
            </w:pPr>
            <w:r>
              <w:rPr>
                <w:rFonts w:ascii="Times New Roman"/>
                <w:b w:val="false"/>
                <w:i w:val="false"/>
                <w:color w:val="000000"/>
                <w:sz w:val="20"/>
              </w:rPr>
              <w:t>
Запасы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көлемі</w:t>
            </w:r>
          </w:p>
          <w:p>
            <w:pPr>
              <w:spacing w:after="20"/>
              <w:ind w:left="20"/>
              <w:jc w:val="both"/>
            </w:pPr>
            <w:r>
              <w:rPr>
                <w:rFonts w:ascii="Times New Roman"/>
                <w:b w:val="false"/>
                <w:i w:val="false"/>
                <w:color w:val="000000"/>
                <w:sz w:val="20"/>
              </w:rPr>
              <w:t>
Объем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p>
            <w:pPr>
              <w:spacing w:after="20"/>
              <w:ind w:left="20"/>
              <w:jc w:val="both"/>
            </w:pPr>
            <w:r>
              <w:rPr>
                <w:rFonts w:ascii="Times New Roman"/>
                <w:b w:val="false"/>
                <w:i w:val="false"/>
                <w:color w:val="000000"/>
                <w:sz w:val="20"/>
              </w:rPr>
              <w:t>
на начало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үшін</w:t>
            </w:r>
          </w:p>
          <w:p>
            <w:pPr>
              <w:spacing w:after="20"/>
              <w:ind w:left="20"/>
              <w:jc w:val="both"/>
            </w:pPr>
            <w:r>
              <w:rPr>
                <w:rFonts w:ascii="Times New Roman"/>
                <w:b w:val="false"/>
                <w:i w:val="false"/>
                <w:color w:val="000000"/>
                <w:sz w:val="20"/>
              </w:rPr>
              <w:t>
для выработки электроэнергии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 үшін</w:t>
            </w:r>
          </w:p>
          <w:p>
            <w:pPr>
              <w:spacing w:after="20"/>
              <w:ind w:left="20"/>
              <w:jc w:val="both"/>
            </w:pPr>
            <w:r>
              <w:rPr>
                <w:rFonts w:ascii="Times New Roman"/>
                <w:b w:val="false"/>
                <w:i w:val="false"/>
                <w:color w:val="000000"/>
                <w:sz w:val="20"/>
              </w:rPr>
              <w:t>
для выработки теплоэнергии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Газойльдер (дизельдік отын)</w:t>
            </w:r>
          </w:p>
          <w:p>
            <w:pPr>
              <w:spacing w:after="20"/>
              <w:ind w:left="20"/>
              <w:jc w:val="both"/>
            </w:pPr>
            <w:r>
              <w:rPr>
                <w:rFonts w:ascii="Times New Roman"/>
                <w:b w:val="false"/>
                <w:i w:val="false"/>
                <w:color w:val="000000"/>
                <w:sz w:val="20"/>
              </w:rPr>
              <w:t>
Газойли (топливо дизельное)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89"/>
    <w:p>
      <w:pPr>
        <w:spacing w:after="0"/>
        <w:ind w:left="0"/>
        <w:jc w:val="both"/>
      </w:pPr>
      <w:r>
        <w:rPr>
          <w:rFonts w:ascii="Times New Roman"/>
          <w:b w:val="false"/>
          <w:i w:val="false"/>
          <w:color w:val="000000"/>
          <w:sz w:val="28"/>
        </w:rPr>
        <w:t>
      11. Статистикалық нысанды толтыруға жұмсалған уақытты көрсетіңіз, сағатпен (қажеттісін қоршаңыз)</w:t>
      </w:r>
    </w:p>
    <w:bookmarkEnd w:id="89"/>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xml:space="preserve">Наименование_____________________________ </w:t>
      </w:r>
    </w:p>
    <w:p>
      <w:pPr>
        <w:spacing w:after="0"/>
        <w:ind w:left="0"/>
        <w:jc w:val="both"/>
      </w:pPr>
      <w:r>
        <w:rPr>
          <w:rFonts w:ascii="Times New Roman"/>
          <w:b w:val="false"/>
          <w:i w:val="false"/>
          <w:color w:val="000000"/>
          <w:sz w:val="28"/>
        </w:rPr>
        <w:t>Адрес (респондента)____________________________</w:t>
      </w:r>
    </w:p>
    <w:p>
      <w:pPr>
        <w:spacing w:after="0"/>
        <w:ind w:left="0"/>
        <w:jc w:val="both"/>
      </w:pPr>
      <w:r>
        <w:rPr>
          <w:rFonts w:ascii="Times New Roman"/>
          <w:b w:val="false"/>
          <w:i w:val="false"/>
          <w:color w:val="000000"/>
          <w:sz w:val="28"/>
        </w:rPr>
        <w:t xml:space="preserve">Телефоны (респонденттің) </w:t>
      </w:r>
    </w:p>
    <w:p>
      <w:pPr>
        <w:spacing w:after="0"/>
        <w:ind w:left="0"/>
        <w:jc w:val="both"/>
      </w:pPr>
      <w:r>
        <w:rPr>
          <w:rFonts w:ascii="Times New Roman"/>
          <w:b w:val="false"/>
          <w:i w:val="false"/>
          <w:color w:val="000000"/>
          <w:sz w:val="28"/>
        </w:rPr>
        <w:t xml:space="preserve">Телефон (респондента) ________________________ ___________________________________  </w:t>
      </w:r>
    </w:p>
    <w:p>
      <w:pPr>
        <w:spacing w:after="0"/>
        <w:ind w:left="0"/>
        <w:jc w:val="both"/>
      </w:pPr>
      <w:r>
        <w:rPr>
          <w:rFonts w:ascii="Times New Roman"/>
          <w:b w:val="false"/>
          <w:i w:val="false"/>
          <w:color w:val="000000"/>
          <w:sz w:val="28"/>
        </w:rPr>
        <w:t xml:space="preserve">                                                    стационарлық                                           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____________________________________________</w:t>
      </w:r>
    </w:p>
    <w:p>
      <w:pPr>
        <w:spacing w:after="0"/>
        <w:ind w:left="0"/>
        <w:jc w:val="both"/>
      </w:pPr>
      <w:r>
        <w:rPr>
          <w:rFonts w:ascii="Times New Roman"/>
          <w:b w:val="false"/>
          <w:i w:val="false"/>
          <w:color w:val="000000"/>
          <w:sz w:val="28"/>
        </w:rPr>
        <w:t xml:space="preserve">Орындаушы </w:t>
      </w:r>
    </w:p>
    <w:p>
      <w:pPr>
        <w:spacing w:after="0"/>
        <w:ind w:left="0"/>
        <w:jc w:val="both"/>
      </w:pPr>
      <w:r>
        <w:rPr>
          <w:rFonts w:ascii="Times New Roman"/>
          <w:b w:val="false"/>
          <w:i w:val="false"/>
          <w:color w:val="000000"/>
          <w:sz w:val="28"/>
        </w:rPr>
        <w:t xml:space="preserve">Исполнитель _____________________________________ 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 xml:space="preserve">_________________________________________________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наличии)                               подпись</w:t>
      </w:r>
    </w:p>
    <w:p>
      <w:pPr>
        <w:spacing w:after="0"/>
        <w:ind w:left="0"/>
        <w:jc w:val="both"/>
      </w:pPr>
      <w:r>
        <w:rPr>
          <w:rFonts w:ascii="Times New Roman"/>
          <w:b w:val="false"/>
          <w:i w:val="false"/>
          <w:color w:val="000000"/>
          <w:sz w:val="28"/>
        </w:rPr>
        <w:t xml:space="preserve">Басшы немесе оның міндетін атқарушы тұлға </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 xml:space="preserve">_____________________________________________ 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наличии)                            подпись</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bl>
    <w:bookmarkStart w:name="z104" w:id="90"/>
    <w:p>
      <w:pPr>
        <w:spacing w:after="0"/>
        <w:ind w:left="0"/>
        <w:jc w:val="left"/>
      </w:pPr>
      <w:r>
        <w:rPr>
          <w:rFonts w:ascii="Times New Roman"/>
          <w:b/>
          <w:i w:val="false"/>
          <w:color w:val="000000"/>
        </w:rPr>
        <w:t xml:space="preserve"> "Электр энергиясын өндіру, беру, тарату және сату туралы есеп" (индексі 1-ЭЛЕКТРОЭНЕРГИЯ, кезеңділігі жылдық) жалпымемлекеттік статистикалық байқаудың статистикалық нысанын толтыру жөніндегі нұсқаулық</w:t>
      </w:r>
    </w:p>
    <w:bookmarkEnd w:id="90"/>
    <w:bookmarkStart w:name="z105" w:id="91"/>
    <w:p>
      <w:pPr>
        <w:spacing w:after="0"/>
        <w:ind w:left="0"/>
        <w:jc w:val="both"/>
      </w:pPr>
      <w:r>
        <w:rPr>
          <w:rFonts w:ascii="Times New Roman"/>
          <w:b w:val="false"/>
          <w:i w:val="false"/>
          <w:color w:val="000000"/>
          <w:sz w:val="28"/>
        </w:rPr>
        <w:t>
      1. Осы "Электр энергиясын өндіру, беру, тарату және сату туралы есеп" (индексі 1-ЭЛЕКТРОЭНЕРГИЯ,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8) тармақшасына сәйкес әзірленді және "Электр энергиясын өндіру, беру, тарату және сату туралы есеп" (индексі 1-ЭЛЕКТРОЭНЕРГИЯ, кезеңділігі жылдық) жалпымемлекеттік статистикалық байқаудың статистикалық нысанын (бұдан әрі – статистикалық нысан) толтыруды нақтылайды.</w:t>
      </w:r>
    </w:p>
    <w:bookmarkEnd w:id="91"/>
    <w:bookmarkStart w:name="z106" w:id="92"/>
    <w:p>
      <w:pPr>
        <w:spacing w:after="0"/>
        <w:ind w:left="0"/>
        <w:jc w:val="both"/>
      </w:pPr>
      <w:r>
        <w:rPr>
          <w:rFonts w:ascii="Times New Roman"/>
          <w:b w:val="false"/>
          <w:i w:val="false"/>
          <w:color w:val="000000"/>
          <w:sz w:val="28"/>
        </w:rPr>
        <w:t>
      2. 2-бөлімнің 1-бағанында негізгі генераторлардың шығыс клеммаларында өлшенетін, тиісті генерациялайтын қондырғылардың барлық түрлері (гидроаккумуляциялықты қоса алғанда) электр энергиясын жалпы өндіру көрсетіледі.</w:t>
      </w:r>
    </w:p>
    <w:bookmarkEnd w:id="92"/>
    <w:p>
      <w:pPr>
        <w:spacing w:after="0"/>
        <w:ind w:left="0"/>
        <w:jc w:val="both"/>
      </w:pPr>
      <w:r>
        <w:rPr>
          <w:rFonts w:ascii="Times New Roman"/>
          <w:b w:val="false"/>
          <w:i w:val="false"/>
          <w:color w:val="000000"/>
          <w:sz w:val="28"/>
        </w:rPr>
        <w:t>
      2-бөлімнің 2-бағанында қосалқы генераторлар сіңіретін электр энергиясын және бас генератордың трансформаторларындағы ысыраптарды шегергендегі электр энергиясын босату көрсетіледі.</w:t>
      </w:r>
    </w:p>
    <w:bookmarkStart w:name="z107" w:id="93"/>
    <w:p>
      <w:pPr>
        <w:spacing w:after="0"/>
        <w:ind w:left="0"/>
        <w:jc w:val="both"/>
      </w:pPr>
      <w:r>
        <w:rPr>
          <w:rFonts w:ascii="Times New Roman"/>
          <w:b w:val="false"/>
          <w:i w:val="false"/>
          <w:color w:val="000000"/>
          <w:sz w:val="28"/>
        </w:rPr>
        <w:t>
      3. 2.1-бөлімнің 1-жолында кәсіпорынның ішінде тұтынылған электр энергиясының саны көрсетіледі.</w:t>
      </w:r>
    </w:p>
    <w:bookmarkEnd w:id="93"/>
    <w:p>
      <w:pPr>
        <w:spacing w:after="0"/>
        <w:ind w:left="0"/>
        <w:jc w:val="both"/>
      </w:pPr>
      <w:r>
        <w:rPr>
          <w:rFonts w:ascii="Times New Roman"/>
          <w:b w:val="false"/>
          <w:i w:val="false"/>
          <w:color w:val="000000"/>
          <w:sz w:val="28"/>
        </w:rPr>
        <w:t>
      2.1-бөлімнің 1.1-жолында технологиялық процестер: кептіру, қыздыру, электрмен дәнекерлеу, электр балқыту, электролиз үшін электр аппараттары тұтынған электр энергиясының саны көрсетіледі.</w:t>
      </w:r>
    </w:p>
    <w:p>
      <w:pPr>
        <w:spacing w:after="0"/>
        <w:ind w:left="0"/>
        <w:jc w:val="both"/>
      </w:pPr>
      <w:r>
        <w:rPr>
          <w:rFonts w:ascii="Times New Roman"/>
          <w:b w:val="false"/>
          <w:i w:val="false"/>
          <w:color w:val="000000"/>
          <w:sz w:val="28"/>
        </w:rPr>
        <w:t>
      2.1-бөлімнің 1.2-жолында электр станцияларының жеке қажеттіліктеріне қызмет көрсететін электр қозғалтқыштарын қоспағанда, ұйымның барлық электр қозғалтқыштары тұтынған электр энергиясының саны көрсетіледі.</w:t>
      </w:r>
    </w:p>
    <w:p>
      <w:pPr>
        <w:spacing w:after="0"/>
        <w:ind w:left="0"/>
        <w:jc w:val="both"/>
      </w:pPr>
      <w:r>
        <w:rPr>
          <w:rFonts w:ascii="Times New Roman"/>
          <w:b w:val="false"/>
          <w:i w:val="false"/>
          <w:color w:val="000000"/>
          <w:sz w:val="28"/>
        </w:rPr>
        <w:t>
      2.1-бөлімнің 1.3-жолында электр станцияларын қоспағанда, өндірістік үй-жайларды жарықтандыруға тұтынылған электр энергиясының саны көрсетіледі.</w:t>
      </w:r>
    </w:p>
    <w:p>
      <w:pPr>
        <w:spacing w:after="0"/>
        <w:ind w:left="0"/>
        <w:jc w:val="both"/>
      </w:pPr>
      <w:r>
        <w:rPr>
          <w:rFonts w:ascii="Times New Roman"/>
          <w:b w:val="false"/>
          <w:i w:val="false"/>
          <w:color w:val="000000"/>
          <w:sz w:val="28"/>
        </w:rPr>
        <w:t>
      2.1-бөлімнің 1.4-жолында желілердегі, трансформаторлардағы, түзеткіштердегі, мотор-генераторлардағы және басқа да түрлендіргіш құрылғылардағы электр энергиясының шығындары көрсетіледі.</w:t>
      </w:r>
    </w:p>
    <w:p>
      <w:pPr>
        <w:spacing w:after="0"/>
        <w:ind w:left="0"/>
        <w:jc w:val="both"/>
      </w:pPr>
      <w:r>
        <w:rPr>
          <w:rFonts w:ascii="Times New Roman"/>
          <w:b w:val="false"/>
          <w:i w:val="false"/>
          <w:color w:val="000000"/>
          <w:sz w:val="28"/>
        </w:rPr>
        <w:t>
      2.1-бөлімнің 1.5-жолында энергия өндіретін және энергия тұтынатын ұйымдардың өндірістік емес үй-жайларын жарықтандыруға тұтынылған электр энергиясының саны, сондай-ақ электр энергиясын және жылу энергиясын өндірумен байланысты емес техникалық мақсаттарға электр энергиясын тұтыну көрсетіледі.</w:t>
      </w:r>
    </w:p>
    <w:p>
      <w:pPr>
        <w:spacing w:after="0"/>
        <w:ind w:left="0"/>
        <w:jc w:val="both"/>
      </w:pPr>
      <w:r>
        <w:rPr>
          <w:rFonts w:ascii="Times New Roman"/>
          <w:b w:val="false"/>
          <w:i w:val="false"/>
          <w:color w:val="000000"/>
          <w:sz w:val="28"/>
        </w:rPr>
        <w:t>
      2.1-бөлімнің 1.6-жолында электр станциясының жеке өндірістік қажеттіліктеріне тұтынылған электр энергиясының саны көрсетіледі.</w:t>
      </w:r>
    </w:p>
    <w:bookmarkStart w:name="z108" w:id="94"/>
    <w:p>
      <w:pPr>
        <w:spacing w:after="0"/>
        <w:ind w:left="0"/>
        <w:jc w:val="both"/>
      </w:pPr>
      <w:r>
        <w:rPr>
          <w:rFonts w:ascii="Times New Roman"/>
          <w:b w:val="false"/>
          <w:i w:val="false"/>
          <w:color w:val="000000"/>
          <w:sz w:val="28"/>
        </w:rPr>
        <w:t>
      4. 3-бөлімде есепті кезеңде республиканың шегінен тыс жерлерден импортталған электр энергиясының алынған көлемі көрсетіледі.</w:t>
      </w:r>
    </w:p>
    <w:bookmarkEnd w:id="94"/>
    <w:bookmarkStart w:name="z109" w:id="95"/>
    <w:p>
      <w:pPr>
        <w:spacing w:after="0"/>
        <w:ind w:left="0"/>
        <w:jc w:val="both"/>
      </w:pPr>
      <w:r>
        <w:rPr>
          <w:rFonts w:ascii="Times New Roman"/>
          <w:b w:val="false"/>
          <w:i w:val="false"/>
          <w:color w:val="000000"/>
          <w:sz w:val="28"/>
        </w:rPr>
        <w:t>
      5. 4-бөлімде есепті кезеңде республиканың шегінен тыс жерлерге экспортталған электр энергиясының жіберілген көлемі көрсетіледі.</w:t>
      </w:r>
    </w:p>
    <w:bookmarkEnd w:id="95"/>
    <w:p>
      <w:pPr>
        <w:spacing w:after="0"/>
        <w:ind w:left="0"/>
        <w:jc w:val="both"/>
      </w:pPr>
      <w:r>
        <w:rPr>
          <w:rFonts w:ascii="Times New Roman"/>
          <w:b w:val="false"/>
          <w:i w:val="false"/>
          <w:color w:val="000000"/>
          <w:sz w:val="28"/>
        </w:rPr>
        <w:t>
      Егер олар елдің мемлекеттік шекарасын кесіп өтсе, тауардың кедендік рәсімдерден өткен-өтпегеніне қарамастан, электр энергиясының көлемі импортталған немесе экспортталған болып саналады. Егер электр энергиясы ел арқылы транзитпен өтетін болса, онда екі көлемді – импорт пен экспортты көрсету керек.</w:t>
      </w:r>
    </w:p>
    <w:bookmarkStart w:name="z110" w:id="96"/>
    <w:p>
      <w:pPr>
        <w:spacing w:after="0"/>
        <w:ind w:left="0"/>
        <w:jc w:val="both"/>
      </w:pPr>
      <w:r>
        <w:rPr>
          <w:rFonts w:ascii="Times New Roman"/>
          <w:b w:val="false"/>
          <w:i w:val="false"/>
          <w:color w:val="000000"/>
          <w:sz w:val="28"/>
        </w:rPr>
        <w:t>
      6. 5-бөлімнің 1-жолында станциялардың ұлттық беру желісіне жеткен электр энергиясының көлемі көрсетіледі.</w:t>
      </w:r>
    </w:p>
    <w:bookmarkEnd w:id="96"/>
    <w:p>
      <w:pPr>
        <w:spacing w:after="0"/>
        <w:ind w:left="0"/>
        <w:jc w:val="both"/>
      </w:pPr>
      <w:r>
        <w:rPr>
          <w:rFonts w:ascii="Times New Roman"/>
          <w:b w:val="false"/>
          <w:i w:val="false"/>
          <w:color w:val="000000"/>
          <w:sz w:val="28"/>
        </w:rPr>
        <w:t>
      5-бөлімнің 3-жолында электр энергиясын тасымалдау және тарату кезінде туындаған электр энергиясының шығындары көрсетіледі. Көрсетілген жолда трансформаторлардағы шығындарды да қосу керек.</w:t>
      </w:r>
    </w:p>
    <w:p>
      <w:pPr>
        <w:spacing w:after="0"/>
        <w:ind w:left="0"/>
        <w:jc w:val="both"/>
      </w:pPr>
      <w:r>
        <w:rPr>
          <w:rFonts w:ascii="Times New Roman"/>
          <w:b w:val="false"/>
          <w:i w:val="false"/>
          <w:color w:val="000000"/>
          <w:sz w:val="28"/>
        </w:rPr>
        <w:t>
      5-бөлімнің 4-жолында ұлттық тарату желісінде электр энергиясының жеке пайдаланылуы көрсетіледі.</w:t>
      </w:r>
    </w:p>
    <w:bookmarkStart w:name="z111" w:id="97"/>
    <w:p>
      <w:pPr>
        <w:spacing w:after="0"/>
        <w:ind w:left="0"/>
        <w:jc w:val="both"/>
      </w:pPr>
      <w:r>
        <w:rPr>
          <w:rFonts w:ascii="Times New Roman"/>
          <w:b w:val="false"/>
          <w:i w:val="false"/>
          <w:color w:val="000000"/>
          <w:sz w:val="28"/>
        </w:rPr>
        <w:t>
      7. 6-бөлімнің 1.1-1.3-жолдарында электр энергиясын беру жүйелерінен (KEGOC), басқа тарату жүйелерінен, тарату желісіне қосылған электр энергиясын өндірушілерден электр энергиясының түсу көлемі көрсетіледі.</w:t>
      </w:r>
    </w:p>
    <w:bookmarkEnd w:id="97"/>
    <w:p>
      <w:pPr>
        <w:spacing w:after="0"/>
        <w:ind w:left="0"/>
        <w:jc w:val="both"/>
      </w:pPr>
      <w:r>
        <w:rPr>
          <w:rFonts w:ascii="Times New Roman"/>
          <w:b w:val="false"/>
          <w:i w:val="false"/>
          <w:color w:val="000000"/>
          <w:sz w:val="28"/>
        </w:rPr>
        <w:t>
      6-бөлімнің 2-жолында тарату жүйесінде электр энергиясын тасымалдау кезінде туындаған электр энергиясының шығасылары көрсетіледі.</w:t>
      </w:r>
    </w:p>
    <w:p>
      <w:pPr>
        <w:spacing w:after="0"/>
        <w:ind w:left="0"/>
        <w:jc w:val="both"/>
      </w:pPr>
      <w:r>
        <w:rPr>
          <w:rFonts w:ascii="Times New Roman"/>
          <w:b w:val="false"/>
          <w:i w:val="false"/>
          <w:color w:val="000000"/>
          <w:sz w:val="28"/>
        </w:rPr>
        <w:t>
      6-бөлімнің 3-жолында шаруашылық қажеттіліктеріне пайдаланылатын электр энергиясының саны көрсетіледі.</w:t>
      </w:r>
    </w:p>
    <w:p>
      <w:pPr>
        <w:spacing w:after="0"/>
        <w:ind w:left="0"/>
        <w:jc w:val="both"/>
      </w:pPr>
      <w:r>
        <w:rPr>
          <w:rFonts w:ascii="Times New Roman"/>
          <w:b w:val="false"/>
          <w:i w:val="false"/>
          <w:color w:val="000000"/>
          <w:sz w:val="28"/>
        </w:rPr>
        <w:t>
      4-бөлімінің 6-жолында энергиямен жабдықтаушы кәсіпорындар мен тұтынушыларға беру көлемі көрсетіледі.</w:t>
      </w:r>
    </w:p>
    <w:bookmarkStart w:name="z112" w:id="98"/>
    <w:p>
      <w:pPr>
        <w:spacing w:after="0"/>
        <w:ind w:left="0"/>
        <w:jc w:val="both"/>
      </w:pPr>
      <w:r>
        <w:rPr>
          <w:rFonts w:ascii="Times New Roman"/>
          <w:b w:val="false"/>
          <w:i w:val="false"/>
          <w:color w:val="000000"/>
          <w:sz w:val="28"/>
        </w:rPr>
        <w:t>
      8. 7-бөлімінің 1-жолында тұтынушыларға әртүрлі мақсаттарға босатылған электр энергиясының саны көрсетіледі.</w:t>
      </w:r>
    </w:p>
    <w:bookmarkEnd w:id="98"/>
    <w:p>
      <w:pPr>
        <w:spacing w:after="0"/>
        <w:ind w:left="0"/>
        <w:jc w:val="both"/>
      </w:pPr>
      <w:r>
        <w:rPr>
          <w:rFonts w:ascii="Times New Roman"/>
          <w:b w:val="false"/>
          <w:i w:val="false"/>
          <w:color w:val="000000"/>
          <w:sz w:val="28"/>
        </w:rPr>
        <w:t>
      7-бөлімнің 1.5 – жолында электр энергиясын көтерме сатып алу және оны тұтынушыларға (делдалдарға) – қалалық және ауылдық электр желілеріне қайта сату бойынша арнайы ұйымдарға, сондай-ақ кейіннен абоненттерге жеткізу үшін өткізу ұйымдарына электр энергиясын босату көрсетіледі. Көрсетілген жолға транзиттік берулер де кіреді. Сальдоланған шама, яғни электр энергиясының өзара берілген саны арасындағы айырмашылық ескерілмейді.</w:t>
      </w:r>
    </w:p>
    <w:p>
      <w:pPr>
        <w:spacing w:after="0"/>
        <w:ind w:left="0"/>
        <w:jc w:val="both"/>
      </w:pPr>
      <w:r>
        <w:rPr>
          <w:rFonts w:ascii="Times New Roman"/>
          <w:b w:val="false"/>
          <w:i w:val="false"/>
          <w:color w:val="000000"/>
          <w:sz w:val="28"/>
        </w:rPr>
        <w:t>
      Өнеркәсіптік қызмет процесінде электр энергиясын тұтынатын кәсіпорындарға электр энергиясын транзиттік берген жағдайда босату жөніндегі деректерді көрсету қажет.</w:t>
      </w:r>
    </w:p>
    <w:bookmarkStart w:name="z113" w:id="99"/>
    <w:p>
      <w:pPr>
        <w:spacing w:after="0"/>
        <w:ind w:left="0"/>
        <w:jc w:val="both"/>
      </w:pPr>
      <w:r>
        <w:rPr>
          <w:rFonts w:ascii="Times New Roman"/>
          <w:b w:val="false"/>
          <w:i w:val="false"/>
          <w:color w:val="000000"/>
          <w:sz w:val="28"/>
        </w:rPr>
        <w:t>
      9. 8-бөлімнің 1-жолында таратушы энергетика компанияларынан өткізілген электр энергиясы туралы деректер көрсетіледі.</w:t>
      </w:r>
    </w:p>
    <w:bookmarkEnd w:id="99"/>
    <w:p>
      <w:pPr>
        <w:spacing w:after="0"/>
        <w:ind w:left="0"/>
        <w:jc w:val="both"/>
      </w:pPr>
      <w:r>
        <w:rPr>
          <w:rFonts w:ascii="Times New Roman"/>
          <w:b w:val="false"/>
          <w:i w:val="false"/>
          <w:color w:val="000000"/>
          <w:sz w:val="28"/>
        </w:rPr>
        <w:t>
      8-бөлімнің 2-жолында электр энергиясын ұлттық беру жүйесінен өткізу көлемі көрсетіледі.</w:t>
      </w:r>
    </w:p>
    <w:p>
      <w:pPr>
        <w:spacing w:after="0"/>
        <w:ind w:left="0"/>
        <w:jc w:val="both"/>
      </w:pPr>
      <w:r>
        <w:rPr>
          <w:rFonts w:ascii="Times New Roman"/>
          <w:b w:val="false"/>
          <w:i w:val="false"/>
          <w:color w:val="000000"/>
          <w:sz w:val="28"/>
        </w:rPr>
        <w:t>
      8-бөлімнің 3.1-3.18-жолдарында кәсіпорын үшін экономикалық қызметтің тиісті негізгі түрлері бойынша кәсіпорындарға электр энергиясын босату көрсетіледі.</w:t>
      </w:r>
    </w:p>
    <w:bookmarkStart w:name="z114" w:id="100"/>
    <w:p>
      <w:pPr>
        <w:spacing w:after="0"/>
        <w:ind w:left="0"/>
        <w:jc w:val="both"/>
      </w:pPr>
      <w:r>
        <w:rPr>
          <w:rFonts w:ascii="Times New Roman"/>
          <w:b w:val="false"/>
          <w:i w:val="false"/>
          <w:color w:val="000000"/>
          <w:sz w:val="28"/>
        </w:rPr>
        <w:t>
      10. 9-бөлімде жылу электр станцияларындағы (ЖЭО-дан басқа) отынның өндірістік және шаруашылық қажеттіліктерге арналған қоры, түсуі және пайдаланылуы көрсетіледі.</w:t>
      </w:r>
    </w:p>
    <w:bookmarkEnd w:id="100"/>
    <w:p>
      <w:pPr>
        <w:spacing w:after="0"/>
        <w:ind w:left="0"/>
        <w:jc w:val="both"/>
      </w:pPr>
      <w:r>
        <w:rPr>
          <w:rFonts w:ascii="Times New Roman"/>
          <w:b w:val="false"/>
          <w:i w:val="false"/>
          <w:color w:val="000000"/>
          <w:sz w:val="28"/>
        </w:rPr>
        <w:t>
      9-бөлімнің 1 және 2-бағандарында жыл басына және соңына электр станцияларындағы (ЖЭО-дан басқа) отын қорлары көрсетіледі.</w:t>
      </w:r>
    </w:p>
    <w:p>
      <w:pPr>
        <w:spacing w:after="0"/>
        <w:ind w:left="0"/>
        <w:jc w:val="both"/>
      </w:pPr>
      <w:r>
        <w:rPr>
          <w:rFonts w:ascii="Times New Roman"/>
          <w:b w:val="false"/>
          <w:i w:val="false"/>
          <w:color w:val="000000"/>
          <w:sz w:val="28"/>
        </w:rPr>
        <w:t>
      9-бөлімнің 3-бағанында электр станциялардағы (ЖЭО-дан басқа) отынның түсу көлемі көрсетіледі.</w:t>
      </w:r>
    </w:p>
    <w:p>
      <w:pPr>
        <w:spacing w:after="0"/>
        <w:ind w:left="0"/>
        <w:jc w:val="both"/>
      </w:pPr>
      <w:r>
        <w:rPr>
          <w:rFonts w:ascii="Times New Roman"/>
          <w:b w:val="false"/>
          <w:i w:val="false"/>
          <w:color w:val="000000"/>
          <w:sz w:val="28"/>
        </w:rPr>
        <w:t>
      10-бөлімнің 4-бағанында электр станцияларының (ЖЭО-дан басқа) отынды тұтыну көлемі көрсетіледі.</w:t>
      </w:r>
    </w:p>
    <w:bookmarkStart w:name="z115" w:id="101"/>
    <w:p>
      <w:pPr>
        <w:spacing w:after="0"/>
        <w:ind w:left="0"/>
        <w:jc w:val="both"/>
      </w:pPr>
      <w:r>
        <w:rPr>
          <w:rFonts w:ascii="Times New Roman"/>
          <w:b w:val="false"/>
          <w:i w:val="false"/>
          <w:color w:val="000000"/>
          <w:sz w:val="28"/>
        </w:rPr>
        <w:t>
      11. 10-бөлімде жылу электр станцияларында (ЖЭО) отынның өндірістік және шаруашылық қажеттіліктерге арналған қоры, түсуі және пайдаланылуы көрсетіледі.</w:t>
      </w:r>
    </w:p>
    <w:bookmarkEnd w:id="101"/>
    <w:bookmarkStart w:name="z116" w:id="102"/>
    <w:p>
      <w:pPr>
        <w:spacing w:after="0"/>
        <w:ind w:left="0"/>
        <w:jc w:val="both"/>
      </w:pPr>
      <w:r>
        <w:rPr>
          <w:rFonts w:ascii="Times New Roman"/>
          <w:b w:val="false"/>
          <w:i w:val="false"/>
          <w:color w:val="000000"/>
          <w:sz w:val="28"/>
        </w:rPr>
        <w:t xml:space="preserve">
      12.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102"/>
    <w:bookmarkStart w:name="z117" w:id="103"/>
    <w:p>
      <w:pPr>
        <w:spacing w:after="0"/>
        <w:ind w:left="0"/>
        <w:jc w:val="both"/>
      </w:pPr>
      <w:r>
        <w:rPr>
          <w:rFonts w:ascii="Times New Roman"/>
          <w:b w:val="false"/>
          <w:i w:val="false"/>
          <w:color w:val="000000"/>
          <w:sz w:val="28"/>
        </w:rPr>
        <w:t>
      13. Осы статистикалық нысанды тапсыру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103"/>
    <w:p>
      <w:pPr>
        <w:spacing w:after="0"/>
        <w:ind w:left="0"/>
        <w:jc w:val="both"/>
      </w:pPr>
      <w:r>
        <w:rPr>
          <w:rFonts w:ascii="Times New Roman"/>
          <w:b w:val="false"/>
          <w:i w:val="false"/>
          <w:color w:val="000000"/>
          <w:sz w:val="28"/>
        </w:rPr>
        <w:t>
      14. Ескерту: х – осы позиция толтыруға жатпайды.</w:t>
      </w:r>
    </w:p>
    <w:p>
      <w:pPr>
        <w:spacing w:after="0"/>
        <w:ind w:left="0"/>
        <w:jc w:val="both"/>
      </w:pPr>
      <w:r>
        <w:rPr>
          <w:rFonts w:ascii="Times New Roman"/>
          <w:b w:val="false"/>
          <w:i w:val="false"/>
          <w:color w:val="000000"/>
          <w:sz w:val="28"/>
        </w:rPr>
        <w:t>
      15. Арифметикалық-логикалық бақылау:</w:t>
      </w:r>
    </w:p>
    <w:p>
      <w:pPr>
        <w:spacing w:after="0"/>
        <w:ind w:left="0"/>
        <w:jc w:val="both"/>
      </w:pPr>
      <w:r>
        <w:rPr>
          <w:rFonts w:ascii="Times New Roman"/>
          <w:b w:val="false"/>
          <w:i w:val="false"/>
          <w:color w:val="000000"/>
          <w:sz w:val="28"/>
        </w:rPr>
        <w:t>
      1) 2.1-бөлім:</w:t>
      </w:r>
    </w:p>
    <w:p>
      <w:pPr>
        <w:spacing w:after="0"/>
        <w:ind w:left="0"/>
        <w:jc w:val="both"/>
      </w:pPr>
      <w:r>
        <w:rPr>
          <w:rFonts w:ascii="Times New Roman"/>
          <w:b w:val="false"/>
          <w:i w:val="false"/>
          <w:color w:val="000000"/>
          <w:sz w:val="28"/>
        </w:rPr>
        <w:t>
      1-жол ≥ 1.1-1.6-жолдар ∑;</w:t>
      </w:r>
    </w:p>
    <w:p>
      <w:pPr>
        <w:spacing w:after="0"/>
        <w:ind w:left="0"/>
        <w:jc w:val="both"/>
      </w:pPr>
      <w:r>
        <w:rPr>
          <w:rFonts w:ascii="Times New Roman"/>
          <w:b w:val="false"/>
          <w:i w:val="false"/>
          <w:color w:val="000000"/>
          <w:sz w:val="28"/>
        </w:rPr>
        <w:t>
      2) 5-бөлім:</w:t>
      </w:r>
    </w:p>
    <w:p>
      <w:pPr>
        <w:spacing w:after="0"/>
        <w:ind w:left="0"/>
        <w:jc w:val="both"/>
      </w:pPr>
      <w:r>
        <w:rPr>
          <w:rFonts w:ascii="Times New Roman"/>
          <w:b w:val="false"/>
          <w:i w:val="false"/>
          <w:color w:val="000000"/>
          <w:sz w:val="28"/>
        </w:rPr>
        <w:t>
      1-жол = 1.1-1.3-жолдар ∑;</w:t>
      </w:r>
    </w:p>
    <w:p>
      <w:pPr>
        <w:spacing w:after="0"/>
        <w:ind w:left="0"/>
        <w:jc w:val="both"/>
      </w:pPr>
      <w:r>
        <w:rPr>
          <w:rFonts w:ascii="Times New Roman"/>
          <w:b w:val="false"/>
          <w:i w:val="false"/>
          <w:color w:val="000000"/>
          <w:sz w:val="28"/>
        </w:rPr>
        <w:t>
      2-жол = 2.1-2.3-жолдар ∑;</w:t>
      </w:r>
    </w:p>
    <w:p>
      <w:pPr>
        <w:spacing w:after="0"/>
        <w:ind w:left="0"/>
        <w:jc w:val="both"/>
      </w:pPr>
      <w:r>
        <w:rPr>
          <w:rFonts w:ascii="Times New Roman"/>
          <w:b w:val="false"/>
          <w:i w:val="false"/>
          <w:color w:val="000000"/>
          <w:sz w:val="28"/>
        </w:rPr>
        <w:t>
      3) 6-бөлім:</w:t>
      </w:r>
    </w:p>
    <w:p>
      <w:pPr>
        <w:spacing w:after="0"/>
        <w:ind w:left="0"/>
        <w:jc w:val="both"/>
      </w:pPr>
      <w:r>
        <w:rPr>
          <w:rFonts w:ascii="Times New Roman"/>
          <w:b w:val="false"/>
          <w:i w:val="false"/>
          <w:color w:val="000000"/>
          <w:sz w:val="28"/>
        </w:rPr>
        <w:t>
      1-жол = 1.1-1.3-жолдар ∑;</w:t>
      </w:r>
    </w:p>
    <w:p>
      <w:pPr>
        <w:spacing w:after="0"/>
        <w:ind w:left="0"/>
        <w:jc w:val="both"/>
      </w:pPr>
      <w:r>
        <w:rPr>
          <w:rFonts w:ascii="Times New Roman"/>
          <w:b w:val="false"/>
          <w:i w:val="false"/>
          <w:color w:val="000000"/>
          <w:sz w:val="28"/>
        </w:rPr>
        <w:t>
      4-жол = 1-жол – 2-жол – 3-жол.</w:t>
      </w:r>
    </w:p>
    <w:p>
      <w:pPr>
        <w:spacing w:after="0"/>
        <w:ind w:left="0"/>
        <w:jc w:val="both"/>
      </w:pPr>
      <w:r>
        <w:rPr>
          <w:rFonts w:ascii="Times New Roman"/>
          <w:b w:val="false"/>
          <w:i w:val="false"/>
          <w:color w:val="000000"/>
          <w:sz w:val="28"/>
        </w:rPr>
        <w:t>
      4) 7-бөлім:</w:t>
      </w:r>
    </w:p>
    <w:p>
      <w:pPr>
        <w:spacing w:after="0"/>
        <w:ind w:left="0"/>
        <w:jc w:val="both"/>
      </w:pPr>
      <w:r>
        <w:rPr>
          <w:rFonts w:ascii="Times New Roman"/>
          <w:b w:val="false"/>
          <w:i w:val="false"/>
          <w:color w:val="000000"/>
          <w:sz w:val="28"/>
        </w:rPr>
        <w:t>
      1-жол = 1.1-1.5-жолдар ∑;</w:t>
      </w:r>
    </w:p>
    <w:p>
      <w:pPr>
        <w:spacing w:after="0"/>
        <w:ind w:left="0"/>
        <w:jc w:val="both"/>
      </w:pPr>
      <w:r>
        <w:rPr>
          <w:rFonts w:ascii="Times New Roman"/>
          <w:b w:val="false"/>
          <w:i w:val="false"/>
          <w:color w:val="000000"/>
          <w:sz w:val="28"/>
        </w:rPr>
        <w:t>
      5) 8-бөлім:</w:t>
      </w:r>
    </w:p>
    <w:p>
      <w:pPr>
        <w:spacing w:after="0"/>
        <w:ind w:left="0"/>
        <w:jc w:val="both"/>
      </w:pPr>
      <w:r>
        <w:rPr>
          <w:rFonts w:ascii="Times New Roman"/>
          <w:b w:val="false"/>
          <w:i w:val="false"/>
          <w:color w:val="000000"/>
          <w:sz w:val="28"/>
        </w:rPr>
        <w:t>
      3-жол = 3.1-3.18-жолдар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