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cc14" w14:textId="5aacc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орман, аңшылық және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10 ақпандағы № 21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8 желтоқсандағы № 44 бұйрығы. Қазақстан Республикасының Әділет министрлігінде 2021 жылғы 10 желтоқсанда № 25717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"Ауыл, орман, аңшылық және балық шаруашылығы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10 ақпандағы № 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20030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"1. Мыналар:</w:t>
      </w:r>
    </w:p>
    <w:bookmarkEnd w:id="3"/>
    <w:p>
      <w:pPr>
        <w:spacing w:after="0"/>
        <w:ind w:left="0"/>
        <w:jc w:val="both"/>
      </w:pPr>
      <w:r>
        <w:rPr>
          <w:rFonts w:ascii="Times New Roman"/>
          <w:b w:val="false"/>
          <w:i w:val="false"/>
          <w:color w:val="000000"/>
          <w:sz w:val="28"/>
        </w:rPr>
        <w:t xml:space="preserve">
      1) "Дәнді дақыл түсімділігін зерттеу сауалнамасы" (индексі А-1 (түсімділік),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"Түсім жинау алдындағы ауылшаруашылық дақылының ылғалдылығы мен салмағын зертханалық анықтау бланкісі" (индексі В-1,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"Түсімді жинағаннан кейін ауылшаруашылық дақылының ылғалдылығын және салмағын зертханалық анықтау бланкісі" (индексі В-2,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"Шағын шаруа немесе фермер қожалықтарында және жұртшылық шаруашылықтарында мал шаруашылығы өнімдерін өндіру" (индексі А-008,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"Шағын шаруа немесе фермер қожалықтарында және жұртшылық шаруашылықтарында мал шаруашылығы өнімдерін өндіру" (индексі А-008,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"Мал шаруашылығының жай-күйі туралы есеп" (индексі 24-сх,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"Мал шаруашылығының жай-күйі туралы есеп" (индексі 24-сх,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"Орман өсіру мен ағаш дайындау қызметі туралы есеп" (индексі 1-орман,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9) "Орман өсіру мен ағаш дайындау қызметі туралы есеп" (индексі 1-орман,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 "Майлы дақылдар тұқымдарының қолда бары және оның қозғалысы туралы" (индексі 3-сх (майлы),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11) "Майлы дақылдар тұқымдарының қолда бары және оның қозғалысы туралы" (индексі 3-сх (майлы),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12) "Балық аулау мен акваөсіру туралы" (индексі 1-балық,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13) "Балық аулау мен акваөсіру туралы" (индексі 1-балық,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14) "Егін себу қорытындылары туралы есеп" (индексі 4-сх, кезеңділігі жылына бір рет) жалпымемлекеттік статистикалық байқаудың статистикалық нысаны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15) "Егін себу қорытындылары туралы есеп" (индексі 4-сх, кезеңділігі жылына бір рет)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16) "Астықтың қолда бары және оның қозғалысы туралы" (индексі 2-сх (астық),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17) "Астықтың қолда бары және оның қозғалысы туралы" (индексі 2-сх (астық),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18) "Ауыл шаруашылығы құрылымының қызметі туралы есеп" (индексі 1-сх,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19) "Ауыл шаруашылығы құрылымының қызметі туралы есеп" (индексі 1-сх,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20) "Ауыл шаруашылығы дақылдары түсімін жинау туралы" (индексі 29-сх, кезеңділігі жылына бір рет) жалпымемлекеттік статистикалық байқаудың статистикалық нысаны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21) "Ауыл шаруашылығы дақылдары түсімін жинау туралы" (индексі 29-сх, кезеңділігі жылына бір рет)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22) "Шағын шаруа немесе фермер қожалықтары мен жұртшылық шаруашылықтарындағы ауыл шаруашылығы дақылдары түсімін жинау туралы" (индексі А-005, кезеңділігі жылына бір рет) жалпымемлекеттік статистикалық байқаудың статистикалық нысаны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23) "Шағын шаруа немесе фермер қожалықтары мен жұртшылық шаруашылықтарындағы ауыл шаруашылығы дақылдары түсімін жинау туралы" (индексі А-005, кезеңділігі жылына бір рет)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24) "Аңшылық пен аулау жөніндегі, осы салалардағы қызмет көрсетуді ұсынуды қоса алғандағы қызмет туралы" (индексі 2-аңшылық,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25) "Аңшылық пен аулау жөніндегі, осы салалардағы қызмет көрсетуді ұсынуды қоса алғандағы қызмет туралы" (индексі 2-аңшылық,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26) "Мал шаруашылығының жай-күйі туралы есеп" (индексі 24-сх,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27) "Мал шаруашылығының жай-күйі туралы есеп" (индексі 24-сх,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28) "Ауыл шаруашылығы кәсіпорындарында ауыл шаруашылығы мақсатындағы құрылыстар мен имараттардың болуы" (индексі 49-сх,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29) "Ауыл шаруашылығы кәсіпорындарында ауыл шаруашылығы мақсатындағы құрылыстар мен имараттардың болуы" (индексі 49-сх,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30) "Ауыл шаруашылығы қызметтерін көрсету туралы" (индексі 8-сх, кезеңділігі үш жылда бір рет) жалпымемлекеттік статистикалық байқаудың статистикалық нысаны осы бұйрыққа </w:t>
      </w:r>
      <w:r>
        <w:rPr>
          <w:rFonts w:ascii="Times New Roman"/>
          <w:b w:val="false"/>
          <w:i w:val="false"/>
          <w:color w:val="000000"/>
          <w:sz w:val="28"/>
        </w:rPr>
        <w:t>30-қосымшаға</w:t>
      </w:r>
    </w:p>
    <w:p>
      <w:pPr>
        <w:spacing w:after="0"/>
        <w:ind w:left="0"/>
        <w:jc w:val="both"/>
      </w:pPr>
      <w:r>
        <w:rPr>
          <w:rFonts w:ascii="Times New Roman"/>
          <w:b w:val="false"/>
          <w:i w:val="false"/>
          <w:color w:val="000000"/>
          <w:sz w:val="28"/>
        </w:rPr>
        <w:t xml:space="preserve">
      31) "Ауыл шаруашылығы қызметтерін көрсету туралы" (индексі 8-сх, кезеңділігі үш жылда бір рет)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32) "Сервистік-дайындау орталықтарының қызметі туралы" (индексі 1-СЗЦ,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33) "Сервистік-дайындау орталықтарының қызметі туралы" (индексі 1-СЗЦ,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34) "Ауыл шаруашылығы кооперативінің қызметі туралы" (индексі 1-СПК,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35) "Ауыл шаруашылығы кооперативінің қызметі туралы" (индексі 1-СПК,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36) "Астықтың қолда бары туралы" (индексі 2-сх (астық),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37) "Астықтың қолда бары туралы" (индексі 2-сх (астық),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38) "Қорғалған топырақтағы ауыл шаруашылығы дақылдарының түсімін жинау туралы" (индексі 1-жылыжай, кезеңділігі тоқсандық) жалпымемлекеттік статистикалық байқаудың статистикалық нысаны осы бұйрыққа 38-қосымшаға сәйкес;</w:t>
      </w:r>
    </w:p>
    <w:p>
      <w:pPr>
        <w:spacing w:after="0"/>
        <w:ind w:left="0"/>
        <w:jc w:val="both"/>
      </w:pPr>
      <w:r>
        <w:rPr>
          <w:rFonts w:ascii="Times New Roman"/>
          <w:b w:val="false"/>
          <w:i w:val="false"/>
          <w:color w:val="000000"/>
          <w:sz w:val="28"/>
        </w:rPr>
        <w:t>
      39) "Қорғалған топырақтағы ауыл шаруашылығы дақылдарының түсімін жинау туралы" (индексі 1-жылыжай, кезеңділігі тоқсандық) жалпымемлекеттік статистикалық байқаудың статистикалық нысанын толтыру жөніндегі нұсқаулық осы бұйрыққа 39-қосымшаға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жаңа редакцияда жазылсын;</w:t>
      </w:r>
    </w:p>
    <w:bookmarkStart w:name="z6"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38 және 39-қосымшалармен толықтырылсын.</w:t>
      </w:r>
    </w:p>
    <w:bookmarkEnd w:id="4"/>
    <w:bookmarkStart w:name="z7" w:id="5"/>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5"/>
    <w:bookmarkStart w:name="z8" w:id="6"/>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6"/>
    <w:bookmarkStart w:name="z9" w:id="7"/>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8"/>
    <w:bookmarkStart w:name="z11" w:id="9"/>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9"/>
    <w:bookmarkStart w:name="z12"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Экология, геология </w:t>
      </w:r>
    </w:p>
    <w:p>
      <w:pPr>
        <w:spacing w:after="0"/>
        <w:ind w:left="0"/>
        <w:jc w:val="both"/>
      </w:pPr>
      <w:r>
        <w:rPr>
          <w:rFonts w:ascii="Times New Roman"/>
          <w:b w:val="false"/>
          <w:i w:val="false"/>
          <w:color w:val="000000"/>
          <w:sz w:val="28"/>
        </w:rPr>
        <w:t xml:space="preserve">
      және табиғи ресурстар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8 желтоқсандағы</w:t>
            </w:r>
            <w:r>
              <w:br/>
            </w:r>
            <w:r>
              <w:rPr>
                <w:rFonts w:ascii="Times New Roman"/>
                <w:b w:val="false"/>
                <w:i w:val="false"/>
                <w:color w:val="000000"/>
                <w:sz w:val="20"/>
              </w:rPr>
              <w:t>№ 44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12263"/>
        <w:gridCol w:w="579"/>
        <w:gridCol w:w="5"/>
        <w:gridCol w:w="94"/>
        <w:gridCol w:w="94"/>
        <w:gridCol w:w="874"/>
        <w:gridCol w:w="1"/>
        <w:gridCol w:w="6954"/>
        <w:gridCol w:w="1"/>
        <w:gridCol w:w="2454"/>
        <w:gridCol w:w="47"/>
        <w:gridCol w:w="50"/>
        <w:gridCol w:w="6904"/>
      </w:tblGrid>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экономикаминистрлігінің </w:t>
            </w:r>
          </w:p>
          <w:p>
            <w:pPr>
              <w:spacing w:after="20"/>
              <w:ind w:left="20"/>
              <w:jc w:val="both"/>
            </w:pPr>
            <w:r>
              <w:rPr>
                <w:rFonts w:ascii="Times New Roman"/>
                <w:b w:val="false"/>
                <w:i w:val="false"/>
                <w:color w:val="000000"/>
                <w:sz w:val="20"/>
              </w:rPr>
              <w:t xml:space="preserve">Статистика комитеті төрағасының </w:t>
            </w:r>
          </w:p>
          <w:p>
            <w:pPr>
              <w:spacing w:after="20"/>
              <w:ind w:left="20"/>
              <w:jc w:val="both"/>
            </w:pPr>
            <w:r>
              <w:rPr>
                <w:rFonts w:ascii="Times New Roman"/>
                <w:b w:val="false"/>
                <w:i w:val="false"/>
                <w:color w:val="000000"/>
                <w:sz w:val="20"/>
              </w:rPr>
              <w:t xml:space="preserve">2020 жылғы 10 ақпандағы </w:t>
            </w:r>
          </w:p>
          <w:p>
            <w:pPr>
              <w:spacing w:after="20"/>
              <w:ind w:left="20"/>
              <w:jc w:val="both"/>
            </w:pPr>
            <w:r>
              <w:rPr>
                <w:rFonts w:ascii="Times New Roman"/>
                <w:b w:val="false"/>
                <w:i w:val="false"/>
                <w:color w:val="000000"/>
                <w:sz w:val="20"/>
              </w:rPr>
              <w:t xml:space="preserve">№ 21 бұйрығына </w:t>
            </w:r>
          </w:p>
          <w:p>
            <w:pPr>
              <w:spacing w:after="20"/>
              <w:ind w:left="20"/>
              <w:jc w:val="both"/>
            </w:pPr>
            <w:r>
              <w:rPr>
                <w:rFonts w:ascii="Times New Roman"/>
                <w:b w:val="false"/>
                <w:i w:val="false"/>
                <w:color w:val="000000"/>
                <w:sz w:val="20"/>
              </w:rPr>
              <w:t>4-қосымша</w:t>
            </w:r>
          </w:p>
          <w:p>
            <w:pPr>
              <w:spacing w:after="20"/>
              <w:ind w:left="20"/>
              <w:jc w:val="both"/>
            </w:pPr>
            <w:r>
              <w:rPr>
                <w:rFonts w:ascii="Times New Roman"/>
                <w:b w:val="false"/>
                <w:i w:val="false"/>
                <w:color w:val="000000"/>
                <w:sz w:val="20"/>
              </w:rPr>
              <w:t xml:space="preserve">
Приложение 4 к приказу </w:t>
            </w:r>
          </w:p>
          <w:p>
            <w:pPr>
              <w:spacing w:after="20"/>
              <w:ind w:left="20"/>
              <w:jc w:val="both"/>
            </w:pPr>
            <w:r>
              <w:rPr>
                <w:rFonts w:ascii="Times New Roman"/>
                <w:b w:val="false"/>
                <w:i w:val="false"/>
                <w:color w:val="000000"/>
                <w:sz w:val="20"/>
              </w:rPr>
              <w:t xml:space="preserve">Председателя Комитета по статистике </w:t>
            </w:r>
          </w:p>
          <w:p>
            <w:pPr>
              <w:spacing w:after="20"/>
              <w:ind w:left="20"/>
              <w:jc w:val="both"/>
            </w:pPr>
            <w:r>
              <w:rPr>
                <w:rFonts w:ascii="Times New Roman"/>
                <w:b w:val="false"/>
                <w:i w:val="false"/>
                <w:color w:val="000000"/>
                <w:sz w:val="20"/>
              </w:rPr>
              <w:t xml:space="preserve">Министерства 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от 10 февраля 2020 года</w:t>
            </w:r>
          </w:p>
          <w:p>
            <w:pPr>
              <w:spacing w:after="20"/>
              <w:ind w:left="20"/>
              <w:jc w:val="both"/>
            </w:pPr>
            <w:r>
              <w:rPr>
                <w:rFonts w:ascii="Times New Roman"/>
                <w:b w:val="false"/>
                <w:i w:val="false"/>
                <w:color w:val="000000"/>
                <w:sz w:val="20"/>
              </w:rPr>
              <w:t xml:space="preserve"> № 21</w:t>
            </w:r>
          </w:p>
        </w:tc>
      </w:tr>
      <w:tr>
        <w:trPr>
          <w:trHeight w:val="30" w:hRule="atLeast"/>
        </w:trPr>
        <w:tc>
          <w:tcPr>
            <w:tcW w:w="0" w:type="auto"/>
            <w:gridSpan w:val="2"/>
            <w:vMerge/>
            <w:tcBorders>
              <w:top w:val="nil"/>
            </w:tcBorders>
          </w:tcPr>
          <w:p/>
        </w:tc>
        <w:tc>
          <w:tcPr>
            <w:tcW w:w="0" w:type="auto"/>
            <w:gridSpan w:val="4"/>
            <w:vMerge/>
            <w:tcBorders>
              <w:top w:val="nil"/>
            </w:tcBorders>
          </w:tc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Шағын шаруа немесе фермер қожалықтарында және жұртшылық шаруашылықтарында мал шаруашылығы өнімдерін өндіру</w:t>
            </w:r>
          </w:p>
          <w:p>
            <w:pPr>
              <w:spacing w:after="20"/>
              <w:ind w:left="20"/>
              <w:jc w:val="both"/>
            </w:pPr>
            <w:r>
              <w:rPr>
                <w:rFonts w:ascii="Times New Roman"/>
                <w:b w:val="false"/>
                <w:i w:val="false"/>
                <w:color w:val="000000"/>
                <w:sz w:val="20"/>
              </w:rPr>
              <w:t>
Производство продукции животноводства в мелких крестьянских или фермерских хозяйствах и хозяйствах населения</w:t>
            </w:r>
          </w:p>
        </w:tc>
      </w:tr>
      <w:tr>
        <w:trPr>
          <w:trHeight w:val="30" w:hRule="atLeast"/>
        </w:trPr>
        <w:tc>
          <w:tcPr>
            <w:tcW w:w="12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А-008</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87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245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Байқауға мал мен құсы бар іріктемеге түскен дара кәсіпкерлер, шаруа немесе фермер қожалықтары және жұртшылық шаруашылықтары қатысады</w:t>
            </w:r>
          </w:p>
          <w:p>
            <w:pPr>
              <w:spacing w:after="20"/>
              <w:ind w:left="20"/>
              <w:jc w:val="both"/>
            </w:pPr>
            <w:r>
              <w:rPr>
                <w:rFonts w:ascii="Times New Roman"/>
                <w:b w:val="false"/>
                <w:i w:val="false"/>
                <w:color w:val="000000"/>
                <w:sz w:val="20"/>
              </w:rPr>
              <w:t>
В наблюдении принимают участие попавшие в выборку индивидуальные предприниматели, крестьянские или фермерские хозяйства и хозяйства населения, имеющие скот и птицу</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Байқауды өткізу мерзімдері – 11-інен бастап 25 наурыз, 11-інен бастап 25 маусым, 11-інен бастап 25 қыркүйек, 11-інен бастап 25 желтоқсан аралықтарындағы кезең</w:t>
            </w:r>
          </w:p>
          <w:p>
            <w:pPr>
              <w:spacing w:after="20"/>
              <w:ind w:left="20"/>
              <w:jc w:val="both"/>
            </w:pPr>
            <w:r>
              <w:rPr>
                <w:rFonts w:ascii="Times New Roman"/>
                <w:b w:val="false"/>
                <w:i w:val="false"/>
                <w:color w:val="000000"/>
                <w:sz w:val="20"/>
              </w:rPr>
              <w:t>
Сроки проведения наблюдения – период с 11 по 25 марта, с 11 по 25 июня, с 11 по 25 сентября, с 11 по 25 декабря</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695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Мал мен құсты өсіру және мал шаруашылығы өнімін өндіру бойынша қызметті нақты жүзеге асыратын аумақты (облысты, қаланы, ауданды) көрсетіңіз</w:t>
            </w:r>
          </w:p>
          <w:p>
            <w:pPr>
              <w:spacing w:after="20"/>
              <w:ind w:left="20"/>
              <w:jc w:val="both"/>
            </w:pPr>
            <w:r>
              <w:rPr>
                <w:rFonts w:ascii="Times New Roman"/>
                <w:b w:val="false"/>
                <w:i w:val="false"/>
                <w:color w:val="000000"/>
                <w:sz w:val="20"/>
              </w:rPr>
              <w:t>
Укажите территорию (область, город, район) фактического осуществления деятельности по выращиванию скота и птицы и производству продукции животноводства</w:t>
            </w:r>
          </w:p>
        </w:tc>
        <w:tc>
          <w:tcPr>
            <w:tcW w:w="690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690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60700" cy="495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1.2 Шаруашылық санатын көрсетіңіз (аумақтық статистика органының тиісті қызметкері толтырады) (V)</w:t>
      </w:r>
    </w:p>
    <w:p>
      <w:pPr>
        <w:spacing w:after="0"/>
        <w:ind w:left="0"/>
        <w:jc w:val="both"/>
      </w:pPr>
      <w:r>
        <w:rPr>
          <w:rFonts w:ascii="Times New Roman"/>
          <w:b w:val="false"/>
          <w:i w:val="false"/>
          <w:color w:val="000000"/>
          <w:sz w:val="28"/>
        </w:rPr>
        <w:t>
      Укажите категорию хозяйства (заполняется соответствующим работником территориального органа статистики) (V)</w:t>
      </w:r>
    </w:p>
    <w:tbl>
      <w:tblPr>
        <w:tblW w:w="0" w:type="auto"/>
        <w:tblCellSpacing w:w="0" w:type="auto"/>
        <w:tblBorders>
          <w:top w:val="none"/>
          <w:left w:val="none"/>
          <w:bottom w:val="none"/>
          <w:right w:val="none"/>
          <w:insideH w:val="none"/>
          <w:insideV w:val="none"/>
        </w:tblBorders>
      </w:tblPr>
      <w:tblGrid>
        <w:gridCol w:w="1637"/>
        <w:gridCol w:w="5065"/>
        <w:gridCol w:w="531"/>
        <w:gridCol w:w="5067"/>
      </w:tblGrid>
      <w:tr>
        <w:trPr>
          <w:trHeight w:val="30" w:hRule="atLeast"/>
        </w:trPr>
        <w:tc>
          <w:tcPr>
            <w:tcW w:w="16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шаруа немесе фермер қожалығы</w:t>
            </w:r>
          </w:p>
          <w:p>
            <w:pPr>
              <w:spacing w:after="20"/>
              <w:ind w:left="20"/>
              <w:jc w:val="both"/>
            </w:pPr>
            <w:r>
              <w:rPr>
                <w:rFonts w:ascii="Times New Roman"/>
                <w:b w:val="false"/>
                <w:i w:val="false"/>
                <w:color w:val="000000"/>
                <w:sz w:val="20"/>
              </w:rPr>
              <w:t>
индивидуальный предприниматель, крестьянское или фермерское хозяйство</w:t>
            </w:r>
          </w:p>
        </w:tc>
        <w:tc>
          <w:tcPr>
            <w:tcW w:w="506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14400" cy="393700"/>
                          </a:xfrm>
                          <a:prstGeom prst="rect">
                            <a:avLst/>
                          </a:prstGeom>
                        </pic:spPr>
                      </pic:pic>
                    </a:graphicData>
                  </a:graphic>
                </wp:inline>
              </w:drawing>
            </w:r>
          </w:p>
          <w:p>
            <w:pPr>
              <w:spacing w:after="20"/>
              <w:ind w:left="20"/>
              <w:jc w:val="both"/>
            </w:pPr>
          </w:p>
          <w:p>
            <w:pPr>
              <w:spacing w:after="20"/>
              <w:ind w:left="20"/>
              <w:jc w:val="both"/>
            </w:pP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шаруашылығы</w:t>
            </w:r>
          </w:p>
          <w:p>
            <w:pPr>
              <w:spacing w:after="20"/>
              <w:ind w:left="20"/>
              <w:jc w:val="both"/>
            </w:pPr>
            <w:r>
              <w:rPr>
                <w:rFonts w:ascii="Times New Roman"/>
                <w:b w:val="false"/>
                <w:i w:val="false"/>
                <w:color w:val="000000"/>
                <w:sz w:val="20"/>
              </w:rPr>
              <w:t>
хозяйство населения</w:t>
            </w:r>
          </w:p>
        </w:tc>
        <w:tc>
          <w:tcPr>
            <w:tcW w:w="50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144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Союға өткізілген мал мен құстың көлемін көрсетіңіз</w:t>
      </w:r>
    </w:p>
    <w:p>
      <w:pPr>
        <w:spacing w:after="0"/>
        <w:ind w:left="0"/>
        <w:jc w:val="both"/>
      </w:pPr>
      <w:r>
        <w:rPr>
          <w:rFonts w:ascii="Times New Roman"/>
          <w:b w:val="false"/>
          <w:i w:val="false"/>
          <w:color w:val="000000"/>
          <w:sz w:val="28"/>
        </w:rPr>
        <w:t>
      Укажите объемы реализации на убой скота и птицы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2188"/>
        <w:gridCol w:w="1036"/>
        <w:gridCol w:w="1036"/>
        <w:gridCol w:w="1036"/>
        <w:gridCol w:w="1612"/>
        <w:gridCol w:w="1612"/>
        <w:gridCol w:w="1325"/>
        <w:gridCol w:w="1325"/>
      </w:tblGrid>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p>
            <w:pPr>
              <w:spacing w:after="20"/>
              <w:ind w:left="20"/>
              <w:jc w:val="both"/>
            </w:pPr>
            <w:r>
              <w:rPr>
                <w:rFonts w:ascii="Times New Roman"/>
                <w:b w:val="false"/>
                <w:i w:val="false"/>
                <w:color w:val="000000"/>
                <w:sz w:val="20"/>
              </w:rPr>
              <w:t>
Порядко-вый номер</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құстың түрлері</w:t>
            </w:r>
          </w:p>
          <w:p>
            <w:pPr>
              <w:spacing w:after="20"/>
              <w:ind w:left="20"/>
              <w:jc w:val="both"/>
            </w:pPr>
            <w:r>
              <w:rPr>
                <w:rFonts w:ascii="Times New Roman"/>
                <w:b w:val="false"/>
                <w:i w:val="false"/>
                <w:color w:val="000000"/>
                <w:sz w:val="20"/>
              </w:rPr>
              <w:t>
Виды скота и птицы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p>
          <w:p>
            <w:pPr>
              <w:spacing w:after="20"/>
              <w:ind w:left="20"/>
              <w:jc w:val="both"/>
            </w:pPr>
            <w:r>
              <w:rPr>
                <w:rFonts w:ascii="Times New Roman"/>
                <w:b w:val="false"/>
                <w:i w:val="false"/>
                <w:color w:val="000000"/>
                <w:sz w:val="20"/>
              </w:rPr>
              <w:t>
Численность, голов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сойылғаны немесе союға өткізілгені</w:t>
            </w:r>
          </w:p>
          <w:p>
            <w:pPr>
              <w:spacing w:after="20"/>
              <w:ind w:left="20"/>
              <w:jc w:val="both"/>
            </w:pPr>
            <w:r>
              <w:rPr>
                <w:rFonts w:ascii="Times New Roman"/>
                <w:b w:val="false"/>
                <w:i w:val="false"/>
                <w:color w:val="000000"/>
                <w:sz w:val="20"/>
              </w:rPr>
              <w:t>
Забито в хозяйстве или реализовано на убой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w:t>
            </w:r>
          </w:p>
          <w:p>
            <w:pPr>
              <w:spacing w:after="20"/>
              <w:ind w:left="20"/>
              <w:jc w:val="both"/>
            </w:pPr>
            <w:r>
              <w:rPr>
                <w:rFonts w:ascii="Times New Roman"/>
                <w:b w:val="false"/>
                <w:i w:val="false"/>
                <w:color w:val="000000"/>
                <w:sz w:val="20"/>
              </w:rPr>
              <w:t>
на начало периода</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w:t>
            </w:r>
          </w:p>
          <w:p>
            <w:pPr>
              <w:spacing w:after="20"/>
              <w:ind w:left="20"/>
              <w:jc w:val="both"/>
            </w:pPr>
            <w:r>
              <w:rPr>
                <w:rFonts w:ascii="Times New Roman"/>
                <w:b w:val="false"/>
                <w:i w:val="false"/>
                <w:color w:val="000000"/>
                <w:sz w:val="20"/>
              </w:rPr>
              <w:t>
на конец периода</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p>
            <w:pPr>
              <w:spacing w:after="20"/>
              <w:ind w:left="20"/>
              <w:jc w:val="both"/>
            </w:pPr>
            <w:r>
              <w:rPr>
                <w:rFonts w:ascii="Times New Roman"/>
                <w:b w:val="false"/>
                <w:i w:val="false"/>
                <w:color w:val="000000"/>
                <w:sz w:val="20"/>
              </w:rPr>
              <w:t>
голов</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салмақта,килограмм</w:t>
            </w:r>
          </w:p>
          <w:p>
            <w:pPr>
              <w:spacing w:after="20"/>
              <w:ind w:left="20"/>
              <w:jc w:val="both"/>
            </w:pPr>
            <w:r>
              <w:rPr>
                <w:rFonts w:ascii="Times New Roman"/>
                <w:b w:val="false"/>
                <w:i w:val="false"/>
                <w:color w:val="000000"/>
                <w:sz w:val="20"/>
              </w:rPr>
              <w:t>
в живом весе, килограмм</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 салмақта, килограмм</w:t>
            </w:r>
          </w:p>
          <w:p>
            <w:pPr>
              <w:spacing w:after="20"/>
              <w:ind w:left="20"/>
              <w:jc w:val="both"/>
            </w:pPr>
            <w:r>
              <w:rPr>
                <w:rFonts w:ascii="Times New Roman"/>
                <w:b w:val="false"/>
                <w:i w:val="false"/>
                <w:color w:val="000000"/>
                <w:sz w:val="20"/>
              </w:rPr>
              <w:t>
в убойном весе,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 өткізу</w:t>
            </w:r>
          </w:p>
          <w:p>
            <w:pPr>
              <w:spacing w:after="20"/>
              <w:ind w:left="20"/>
              <w:jc w:val="both"/>
            </w:pPr>
            <w:r>
              <w:rPr>
                <w:rFonts w:ascii="Times New Roman"/>
                <w:b w:val="false"/>
                <w:i w:val="false"/>
                <w:color w:val="000000"/>
                <w:sz w:val="20"/>
              </w:rPr>
              <w:t>
реализация перерабатывающим предприятиям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жеке тұтынуына пайдаланылғаны</w:t>
            </w:r>
          </w:p>
          <w:p>
            <w:pPr>
              <w:spacing w:after="20"/>
              <w:ind w:left="20"/>
              <w:jc w:val="both"/>
            </w:pPr>
            <w:r>
              <w:rPr>
                <w:rFonts w:ascii="Times New Roman"/>
                <w:b w:val="false"/>
                <w:i w:val="false"/>
                <w:color w:val="000000"/>
                <w:sz w:val="20"/>
              </w:rPr>
              <w:t>
использовано на собственное потребление</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ірі қара малы, тірі</w:t>
            </w:r>
          </w:p>
          <w:p>
            <w:pPr>
              <w:spacing w:after="20"/>
              <w:ind w:left="20"/>
              <w:jc w:val="both"/>
            </w:pPr>
            <w:r>
              <w:rPr>
                <w:rFonts w:ascii="Times New Roman"/>
                <w:b w:val="false"/>
                <w:i w:val="false"/>
                <w:color w:val="000000"/>
                <w:sz w:val="20"/>
              </w:rPr>
              <w:t>
Скот крупный рогатый молочного стада, живой</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 табынның сиырлары</w:t>
            </w:r>
          </w:p>
          <w:p>
            <w:pPr>
              <w:spacing w:after="20"/>
              <w:ind w:left="20"/>
              <w:jc w:val="both"/>
            </w:pPr>
            <w:r>
              <w:rPr>
                <w:rFonts w:ascii="Times New Roman"/>
                <w:b w:val="false"/>
                <w:i w:val="false"/>
                <w:color w:val="000000"/>
                <w:sz w:val="20"/>
              </w:rPr>
              <w:t>
из него коровы молочного стада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1"/>
        <w:gridCol w:w="2546"/>
        <w:gridCol w:w="954"/>
        <w:gridCol w:w="954"/>
        <w:gridCol w:w="954"/>
        <w:gridCol w:w="1485"/>
        <w:gridCol w:w="1485"/>
        <w:gridCol w:w="1220"/>
        <w:gridCol w:w="1221"/>
      </w:tblGrid>
      <w:tr>
        <w:trPr>
          <w:trHeight w:val="30" w:hRule="atLeast"/>
        </w:trPr>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Реттік саны</w:t>
            </w:r>
          </w:p>
          <w:p>
            <w:pPr>
              <w:spacing w:after="20"/>
              <w:ind w:left="20"/>
              <w:jc w:val="both"/>
            </w:pPr>
            <w:r>
              <w:rPr>
                <w:rFonts w:ascii="Times New Roman"/>
                <w:b w:val="false"/>
                <w:i w:val="false"/>
                <w:color w:val="000000"/>
                <w:sz w:val="20"/>
              </w:rPr>
              <w:t>
Порядко-вый номер</w:t>
            </w:r>
          </w:p>
        </w:tc>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құстың түрлері</w:t>
            </w:r>
          </w:p>
          <w:p>
            <w:pPr>
              <w:spacing w:after="20"/>
              <w:ind w:left="20"/>
              <w:jc w:val="both"/>
            </w:pPr>
            <w:r>
              <w:rPr>
                <w:rFonts w:ascii="Times New Roman"/>
                <w:b w:val="false"/>
                <w:i w:val="false"/>
                <w:color w:val="000000"/>
                <w:sz w:val="20"/>
              </w:rPr>
              <w:t>
Виды скота и птицы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p>
          <w:p>
            <w:pPr>
              <w:spacing w:after="20"/>
              <w:ind w:left="20"/>
              <w:jc w:val="both"/>
            </w:pPr>
            <w:r>
              <w:rPr>
                <w:rFonts w:ascii="Times New Roman"/>
                <w:b w:val="false"/>
                <w:i w:val="false"/>
                <w:color w:val="000000"/>
                <w:sz w:val="20"/>
              </w:rPr>
              <w:t>
Численность, голов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сойылғаны немесе союға өткізілгені</w:t>
            </w:r>
          </w:p>
          <w:p>
            <w:pPr>
              <w:spacing w:after="20"/>
              <w:ind w:left="20"/>
              <w:jc w:val="both"/>
            </w:pPr>
            <w:r>
              <w:rPr>
                <w:rFonts w:ascii="Times New Roman"/>
                <w:b w:val="false"/>
                <w:i w:val="false"/>
                <w:color w:val="000000"/>
                <w:sz w:val="20"/>
              </w:rPr>
              <w:t>
Забито в хозяйстве или реализовано на убой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w:t>
            </w:r>
          </w:p>
          <w:p>
            <w:pPr>
              <w:spacing w:after="20"/>
              <w:ind w:left="20"/>
              <w:jc w:val="both"/>
            </w:pPr>
            <w:r>
              <w:rPr>
                <w:rFonts w:ascii="Times New Roman"/>
                <w:b w:val="false"/>
                <w:i w:val="false"/>
                <w:color w:val="000000"/>
                <w:sz w:val="20"/>
              </w:rPr>
              <w:t>
на начало периода</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w:t>
            </w:r>
          </w:p>
          <w:p>
            <w:pPr>
              <w:spacing w:after="20"/>
              <w:ind w:left="20"/>
              <w:jc w:val="both"/>
            </w:pPr>
            <w:r>
              <w:rPr>
                <w:rFonts w:ascii="Times New Roman"/>
                <w:b w:val="false"/>
                <w:i w:val="false"/>
                <w:color w:val="000000"/>
                <w:sz w:val="20"/>
              </w:rPr>
              <w:t>
на конец периода</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p>
            <w:pPr>
              <w:spacing w:after="20"/>
              <w:ind w:left="20"/>
              <w:jc w:val="both"/>
            </w:pPr>
            <w:r>
              <w:rPr>
                <w:rFonts w:ascii="Times New Roman"/>
                <w:b w:val="false"/>
                <w:i w:val="false"/>
                <w:color w:val="000000"/>
                <w:sz w:val="20"/>
              </w:rPr>
              <w:t>
голов</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салмақта, килограмм</w:t>
            </w:r>
          </w:p>
          <w:p>
            <w:pPr>
              <w:spacing w:after="20"/>
              <w:ind w:left="20"/>
              <w:jc w:val="both"/>
            </w:pPr>
            <w:r>
              <w:rPr>
                <w:rFonts w:ascii="Times New Roman"/>
                <w:b w:val="false"/>
                <w:i w:val="false"/>
                <w:color w:val="000000"/>
                <w:sz w:val="20"/>
              </w:rPr>
              <w:t>
в живом весе, килограмм</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сойыс салмақта, килограмм</w:t>
            </w:r>
          </w:p>
          <w:p>
            <w:pPr>
              <w:spacing w:after="20"/>
              <w:ind w:left="20"/>
              <w:jc w:val="both"/>
            </w:pPr>
            <w:r>
              <w:rPr>
                <w:rFonts w:ascii="Times New Roman"/>
                <w:b w:val="false"/>
                <w:i w:val="false"/>
                <w:color w:val="000000"/>
                <w:sz w:val="20"/>
              </w:rPr>
              <w:t>
в убойном весе,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 өткізу</w:t>
            </w:r>
          </w:p>
          <w:p>
            <w:pPr>
              <w:spacing w:after="20"/>
              <w:ind w:left="20"/>
              <w:jc w:val="both"/>
            </w:pPr>
            <w:r>
              <w:rPr>
                <w:rFonts w:ascii="Times New Roman"/>
                <w:b w:val="false"/>
                <w:i w:val="false"/>
                <w:color w:val="000000"/>
                <w:sz w:val="20"/>
              </w:rPr>
              <w:t>
реализация перерабатывающим предприятиям</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жеке тұтынуына пайдаланылғаны</w:t>
            </w:r>
          </w:p>
          <w:p>
            <w:pPr>
              <w:spacing w:after="20"/>
              <w:ind w:left="20"/>
              <w:jc w:val="both"/>
            </w:pPr>
            <w:r>
              <w:rPr>
                <w:rFonts w:ascii="Times New Roman"/>
                <w:b w:val="false"/>
                <w:i w:val="false"/>
                <w:color w:val="000000"/>
                <w:sz w:val="20"/>
              </w:rPr>
              <w:t>
использовано на собственное потребление</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қара мал мен енекелер, тірі</w:t>
            </w:r>
          </w:p>
          <w:p>
            <w:pPr>
              <w:spacing w:after="20"/>
              <w:ind w:left="20"/>
              <w:jc w:val="both"/>
            </w:pPr>
            <w:r>
              <w:rPr>
                <w:rFonts w:ascii="Times New Roman"/>
                <w:b w:val="false"/>
                <w:i w:val="false"/>
                <w:color w:val="000000"/>
                <w:sz w:val="20"/>
              </w:rPr>
              <w:t>
Скот крупный рогатый прочий и буйволы, живые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етті табынның сиырлары</w:t>
            </w:r>
          </w:p>
          <w:p>
            <w:pPr>
              <w:spacing w:after="20"/>
              <w:ind w:left="20"/>
              <w:jc w:val="both"/>
            </w:pPr>
            <w:r>
              <w:rPr>
                <w:rFonts w:ascii="Times New Roman"/>
                <w:b w:val="false"/>
                <w:i w:val="false"/>
                <w:color w:val="000000"/>
                <w:sz w:val="20"/>
              </w:rPr>
              <w:t>
из него коровы мясного стада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p>
          <w:p>
            <w:pPr>
              <w:spacing w:after="20"/>
              <w:ind w:left="20"/>
              <w:jc w:val="both"/>
            </w:pPr>
            <w:r>
              <w:rPr>
                <w:rFonts w:ascii="Times New Roman"/>
                <w:b w:val="false"/>
                <w:i w:val="false"/>
                <w:color w:val="000000"/>
                <w:sz w:val="20"/>
              </w:rPr>
              <w:t>
Скот крупный рогатый молочно-мясного стада, живой</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сүтті-етті табынның сиырлары</w:t>
            </w:r>
          </w:p>
          <w:p>
            <w:pPr>
              <w:spacing w:after="20"/>
              <w:ind w:left="20"/>
              <w:jc w:val="both"/>
            </w:pPr>
            <w:r>
              <w:rPr>
                <w:rFonts w:ascii="Times New Roman"/>
                <w:b w:val="false"/>
                <w:i w:val="false"/>
                <w:color w:val="000000"/>
                <w:sz w:val="20"/>
              </w:rPr>
              <w:t>
из него коровы молочно-мясного стада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және өзге де жылқы тектес жануарлар, тірі </w:t>
            </w:r>
          </w:p>
          <w:p>
            <w:pPr>
              <w:spacing w:after="20"/>
              <w:ind w:left="20"/>
              <w:jc w:val="both"/>
            </w:pPr>
            <w:r>
              <w:rPr>
                <w:rFonts w:ascii="Times New Roman"/>
                <w:b w:val="false"/>
                <w:i w:val="false"/>
                <w:color w:val="000000"/>
                <w:sz w:val="20"/>
              </w:rPr>
              <w:t>
Лошади и животные семейства лошадиных прочие, живые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және түйе тәрізділер, тірі </w:t>
            </w:r>
          </w:p>
          <w:p>
            <w:pPr>
              <w:spacing w:after="20"/>
              <w:ind w:left="20"/>
              <w:jc w:val="both"/>
            </w:pPr>
            <w:r>
              <w:rPr>
                <w:rFonts w:ascii="Times New Roman"/>
                <w:b w:val="false"/>
                <w:i w:val="false"/>
                <w:color w:val="000000"/>
                <w:sz w:val="20"/>
              </w:rPr>
              <w:t>
Верблюды и верблюдовые, живые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тірі</w:t>
            </w:r>
          </w:p>
          <w:p>
            <w:pPr>
              <w:spacing w:after="20"/>
              <w:ind w:left="20"/>
              <w:jc w:val="both"/>
            </w:pPr>
            <w:r>
              <w:rPr>
                <w:rFonts w:ascii="Times New Roman"/>
                <w:b w:val="false"/>
                <w:i w:val="false"/>
                <w:color w:val="000000"/>
                <w:sz w:val="20"/>
              </w:rPr>
              <w:t>
Овцы, живые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Ешкілер, тірі </w:t>
            </w:r>
          </w:p>
          <w:p>
            <w:pPr>
              <w:spacing w:after="20"/>
              <w:ind w:left="20"/>
              <w:jc w:val="both"/>
            </w:pPr>
            <w:r>
              <w:rPr>
                <w:rFonts w:ascii="Times New Roman"/>
                <w:b w:val="false"/>
                <w:i w:val="false"/>
                <w:color w:val="000000"/>
                <w:sz w:val="20"/>
              </w:rPr>
              <w:t>
Козы, живые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Шошқалар, тірі </w:t>
            </w:r>
          </w:p>
          <w:p>
            <w:pPr>
              <w:spacing w:after="20"/>
              <w:ind w:left="20"/>
              <w:jc w:val="both"/>
            </w:pPr>
            <w:r>
              <w:rPr>
                <w:rFonts w:ascii="Times New Roman"/>
                <w:b w:val="false"/>
                <w:i w:val="false"/>
                <w:color w:val="000000"/>
                <w:sz w:val="20"/>
              </w:rPr>
              <w:t>
Свиньи, живые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Тауықтар, тірі</w:t>
            </w:r>
          </w:p>
          <w:p>
            <w:pPr>
              <w:spacing w:after="20"/>
              <w:ind w:left="20"/>
              <w:jc w:val="both"/>
            </w:pPr>
            <w:r>
              <w:rPr>
                <w:rFonts w:ascii="Times New Roman"/>
                <w:b w:val="false"/>
                <w:i w:val="false"/>
                <w:color w:val="000000"/>
                <w:sz w:val="20"/>
              </w:rPr>
              <w:t>
Куры, живые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қораздары, тірі</w:t>
            </w:r>
          </w:p>
          <w:p>
            <w:pPr>
              <w:spacing w:after="20"/>
              <w:ind w:left="20"/>
              <w:jc w:val="both"/>
            </w:pPr>
            <w:r>
              <w:rPr>
                <w:rFonts w:ascii="Times New Roman"/>
                <w:b w:val="false"/>
                <w:i w:val="false"/>
                <w:color w:val="000000"/>
                <w:sz w:val="20"/>
              </w:rPr>
              <w:t>
Индюки, живые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тірі</w:t>
            </w:r>
          </w:p>
          <w:p>
            <w:pPr>
              <w:spacing w:after="20"/>
              <w:ind w:left="20"/>
              <w:jc w:val="both"/>
            </w:pPr>
            <w:r>
              <w:rPr>
                <w:rFonts w:ascii="Times New Roman"/>
                <w:b w:val="false"/>
                <w:i w:val="false"/>
                <w:color w:val="000000"/>
                <w:sz w:val="20"/>
              </w:rPr>
              <w:t>
Гуси, живые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Үйректер </w:t>
            </w:r>
          </w:p>
          <w:p>
            <w:pPr>
              <w:spacing w:after="20"/>
              <w:ind w:left="20"/>
              <w:jc w:val="both"/>
            </w:pPr>
            <w:r>
              <w:rPr>
                <w:rFonts w:ascii="Times New Roman"/>
                <w:b w:val="false"/>
                <w:i w:val="false"/>
                <w:color w:val="000000"/>
                <w:sz w:val="20"/>
              </w:rPr>
              <w:t>
Утки</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Мысыр тауықтары</w:t>
            </w:r>
          </w:p>
          <w:p>
            <w:pPr>
              <w:spacing w:after="20"/>
              <w:ind w:left="20"/>
              <w:jc w:val="both"/>
            </w:pPr>
            <w:r>
              <w:rPr>
                <w:rFonts w:ascii="Times New Roman"/>
                <w:b w:val="false"/>
                <w:i w:val="false"/>
                <w:color w:val="000000"/>
                <w:sz w:val="20"/>
              </w:rPr>
              <w:t>
Цесарки</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тірі</w:t>
            </w:r>
          </w:p>
          <w:p>
            <w:pPr>
              <w:spacing w:after="20"/>
              <w:ind w:left="20"/>
              <w:jc w:val="both"/>
            </w:pPr>
            <w:r>
              <w:rPr>
                <w:rFonts w:ascii="Times New Roman"/>
                <w:b w:val="false"/>
                <w:i w:val="false"/>
                <w:color w:val="000000"/>
                <w:sz w:val="20"/>
              </w:rPr>
              <w:t>
Кролики домашние, живые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Түйеқұстар </w:t>
            </w:r>
          </w:p>
          <w:p>
            <w:pPr>
              <w:spacing w:after="20"/>
              <w:ind w:left="20"/>
              <w:jc w:val="both"/>
            </w:pPr>
            <w:r>
              <w:rPr>
                <w:rFonts w:ascii="Times New Roman"/>
                <w:b w:val="false"/>
                <w:i w:val="false"/>
                <w:color w:val="000000"/>
                <w:sz w:val="20"/>
              </w:rPr>
              <w:t>
Страусы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Қырғауылдар </w:t>
            </w:r>
          </w:p>
          <w:p>
            <w:pPr>
              <w:spacing w:after="20"/>
              <w:ind w:left="20"/>
              <w:jc w:val="both"/>
            </w:pPr>
            <w:r>
              <w:rPr>
                <w:rFonts w:ascii="Times New Roman"/>
                <w:b w:val="false"/>
                <w:i w:val="false"/>
                <w:color w:val="000000"/>
                <w:sz w:val="20"/>
              </w:rPr>
              <w:t>
Фазаны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өсірілген бұғылар</w:t>
            </w:r>
          </w:p>
          <w:p>
            <w:pPr>
              <w:spacing w:after="20"/>
              <w:ind w:left="20"/>
              <w:jc w:val="both"/>
            </w:pPr>
            <w:r>
              <w:rPr>
                <w:rFonts w:ascii="Times New Roman"/>
                <w:b w:val="false"/>
                <w:i w:val="false"/>
                <w:color w:val="000000"/>
                <w:sz w:val="20"/>
              </w:rPr>
              <w:t>
Олени, разведенные в хозяйствах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Мал шаруашылығы өнімдерін өндіру туралы ақпаратты көрсетіңіз</w:t>
      </w:r>
    </w:p>
    <w:p>
      <w:pPr>
        <w:spacing w:after="0"/>
        <w:ind w:left="0"/>
        <w:jc w:val="both"/>
      </w:pPr>
      <w:r>
        <w:rPr>
          <w:rFonts w:ascii="Times New Roman"/>
          <w:b w:val="false"/>
          <w:i w:val="false"/>
          <w:color w:val="000000"/>
          <w:sz w:val="28"/>
        </w:rPr>
        <w:t>
      Укажите информацию о производстве продукции животноводства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 Мал шаруашылығы өнімдерінің жеке түрлерін өндіру, килограмм</w:t>
      </w:r>
    </w:p>
    <w:p>
      <w:pPr>
        <w:spacing w:after="0"/>
        <w:ind w:left="0"/>
        <w:jc w:val="both"/>
      </w:pPr>
      <w:r>
        <w:rPr>
          <w:rFonts w:ascii="Times New Roman"/>
          <w:b w:val="false"/>
          <w:i w:val="false"/>
          <w:color w:val="000000"/>
          <w:sz w:val="28"/>
        </w:rPr>
        <w:t>
      Производство отдельных видов продукции животноводства, килограмм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4"/>
        <w:gridCol w:w="6690"/>
        <w:gridCol w:w="1098"/>
        <w:gridCol w:w="1404"/>
        <w:gridCol w:w="1404"/>
      </w:tblGrid>
      <w:tr>
        <w:trPr>
          <w:trHeight w:val="30" w:hRule="atLeast"/>
        </w:trPr>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p>
            <w:pPr>
              <w:spacing w:after="20"/>
              <w:ind w:left="20"/>
              <w:jc w:val="both"/>
            </w:pPr>
            <w:r>
              <w:rPr>
                <w:rFonts w:ascii="Times New Roman"/>
                <w:b w:val="false"/>
                <w:i w:val="false"/>
                <w:color w:val="000000"/>
                <w:sz w:val="20"/>
              </w:rPr>
              <w:t>
Порядко-вый номер</w:t>
            </w:r>
          </w:p>
        </w:tc>
        <w:tc>
          <w:tcPr>
            <w:tcW w:w="6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p>
          <w:p>
            <w:pPr>
              <w:spacing w:after="20"/>
              <w:ind w:left="20"/>
              <w:jc w:val="both"/>
            </w:pPr>
            <w:r>
              <w:rPr>
                <w:rFonts w:ascii="Times New Roman"/>
                <w:b w:val="false"/>
                <w:i w:val="false"/>
                <w:color w:val="000000"/>
                <w:sz w:val="20"/>
              </w:rPr>
              <w:t>
Виды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p>
          <w:p>
            <w:pPr>
              <w:spacing w:after="20"/>
              <w:ind w:left="20"/>
              <w:jc w:val="both"/>
            </w:pPr>
            <w:r>
              <w:rPr>
                <w:rFonts w:ascii="Times New Roman"/>
                <w:b w:val="false"/>
                <w:i w:val="false"/>
                <w:color w:val="000000"/>
                <w:sz w:val="20"/>
              </w:rPr>
              <w:t>
Производство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 өткізу</w:t>
            </w:r>
          </w:p>
          <w:p>
            <w:pPr>
              <w:spacing w:after="20"/>
              <w:ind w:left="20"/>
              <w:jc w:val="both"/>
            </w:pPr>
            <w:r>
              <w:rPr>
                <w:rFonts w:ascii="Times New Roman"/>
                <w:b w:val="false"/>
                <w:i w:val="false"/>
                <w:color w:val="000000"/>
                <w:sz w:val="20"/>
              </w:rPr>
              <w:t>
реализация перерабатывающим предприятиям</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жеке тұтынуына пайдаланылғаны</w:t>
            </w:r>
          </w:p>
          <w:p>
            <w:pPr>
              <w:spacing w:after="20"/>
              <w:ind w:left="20"/>
              <w:jc w:val="both"/>
            </w:pPr>
            <w:r>
              <w:rPr>
                <w:rFonts w:ascii="Times New Roman"/>
                <w:b w:val="false"/>
                <w:i w:val="false"/>
                <w:color w:val="000000"/>
                <w:sz w:val="20"/>
              </w:rPr>
              <w:t>
использовано на собственное потребление</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 табын сиырларының шикі сүті </w:t>
            </w:r>
          </w:p>
          <w:p>
            <w:pPr>
              <w:spacing w:after="20"/>
              <w:ind w:left="20"/>
              <w:jc w:val="both"/>
            </w:pPr>
            <w:r>
              <w:rPr>
                <w:rFonts w:ascii="Times New Roman"/>
                <w:b w:val="false"/>
                <w:i w:val="false"/>
                <w:color w:val="000000"/>
                <w:sz w:val="20"/>
              </w:rPr>
              <w:t>
Молоко сырое коров молочного стада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Сүтті-етті табын сиырларының шикі сүті </w:t>
            </w:r>
          </w:p>
          <w:p>
            <w:pPr>
              <w:spacing w:after="20"/>
              <w:ind w:left="20"/>
              <w:jc w:val="both"/>
            </w:pPr>
            <w:r>
              <w:rPr>
                <w:rFonts w:ascii="Times New Roman"/>
                <w:b w:val="false"/>
                <w:i w:val="false"/>
                <w:color w:val="000000"/>
                <w:sz w:val="20"/>
              </w:rPr>
              <w:t>
Молоко сырое коров молочно-мясного стада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Қойдың шикі сүті </w:t>
            </w:r>
          </w:p>
          <w:p>
            <w:pPr>
              <w:spacing w:after="20"/>
              <w:ind w:left="20"/>
              <w:jc w:val="both"/>
            </w:pPr>
            <w:r>
              <w:rPr>
                <w:rFonts w:ascii="Times New Roman"/>
                <w:b w:val="false"/>
                <w:i w:val="false"/>
                <w:color w:val="000000"/>
                <w:sz w:val="20"/>
              </w:rPr>
              <w:t>
Молоко сырое овечье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Ешкінің шикі сүті </w:t>
            </w:r>
          </w:p>
          <w:p>
            <w:pPr>
              <w:spacing w:after="20"/>
              <w:ind w:left="20"/>
              <w:jc w:val="both"/>
            </w:pPr>
            <w:r>
              <w:rPr>
                <w:rFonts w:ascii="Times New Roman"/>
                <w:b w:val="false"/>
                <w:i w:val="false"/>
                <w:color w:val="000000"/>
                <w:sz w:val="20"/>
              </w:rPr>
              <w:t>
Молоко сырое козье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Биенің шикі сүті </w:t>
            </w:r>
          </w:p>
          <w:p>
            <w:pPr>
              <w:spacing w:after="20"/>
              <w:ind w:left="20"/>
              <w:jc w:val="both"/>
            </w:pPr>
            <w:r>
              <w:rPr>
                <w:rFonts w:ascii="Times New Roman"/>
                <w:b w:val="false"/>
                <w:i w:val="false"/>
                <w:color w:val="000000"/>
                <w:sz w:val="20"/>
              </w:rPr>
              <w:t>
Молоко сырое кобылье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Түйенің шикі сүті </w:t>
            </w:r>
          </w:p>
          <w:p>
            <w:pPr>
              <w:spacing w:after="20"/>
              <w:ind w:left="20"/>
              <w:jc w:val="both"/>
            </w:pPr>
            <w:r>
              <w:rPr>
                <w:rFonts w:ascii="Times New Roman"/>
                <w:b w:val="false"/>
                <w:i w:val="false"/>
                <w:color w:val="000000"/>
                <w:sz w:val="20"/>
              </w:rPr>
              <w:t>
Молоко сырое верблюжье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шикі сүт (бұғының, өркешті сиырдың және тағы басқалары)</w:t>
            </w:r>
          </w:p>
          <w:p>
            <w:pPr>
              <w:spacing w:after="20"/>
              <w:ind w:left="20"/>
              <w:jc w:val="both"/>
            </w:pPr>
            <w:r>
              <w:rPr>
                <w:rFonts w:ascii="Times New Roman"/>
                <w:b w:val="false"/>
                <w:i w:val="false"/>
                <w:color w:val="000000"/>
                <w:sz w:val="20"/>
              </w:rPr>
              <w:t>
Молоко сырое прочее (оленей, зебу и другие)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қойдан қырқылған жүн, жуылмаған (тобымен жуылғанды қоса алғанда), биязы </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 тонкая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 (тобымен жуылғанды қоса алғанда) биязылау</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 полутонкая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қойдан қырқылған жүн, жуылмаған (тобымен жуылғанды қоса алғанда) ұяң </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 полугрубая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қойдан қырқылған, жуылмаған (тобымен жуылғанды қоса алғанда) қылшық (қаракөл және елтірі қойларынан басқа) жүн </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 грубая (кроме овец каракульских и смушковых)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қойдан қырқылған (тобымен жуылғанды қоса алғанда), қаракөл және елтірі қойларының жуылмаған қылшық жүні </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 грубая овец каракульских и смушковых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Ешкі жүні </w:t>
            </w:r>
          </w:p>
          <w:p>
            <w:pPr>
              <w:spacing w:after="20"/>
              <w:ind w:left="20"/>
              <w:jc w:val="both"/>
            </w:pPr>
            <w:r>
              <w:rPr>
                <w:rFonts w:ascii="Times New Roman"/>
                <w:b w:val="false"/>
                <w:i w:val="false"/>
                <w:color w:val="000000"/>
                <w:sz w:val="20"/>
              </w:rPr>
              <w:t>
Шерсть козья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жүні </w:t>
            </w:r>
          </w:p>
          <w:p>
            <w:pPr>
              <w:spacing w:after="20"/>
              <w:ind w:left="20"/>
              <w:jc w:val="both"/>
            </w:pPr>
            <w:r>
              <w:rPr>
                <w:rFonts w:ascii="Times New Roman"/>
                <w:b w:val="false"/>
                <w:i w:val="false"/>
                <w:color w:val="000000"/>
                <w:sz w:val="20"/>
              </w:rPr>
              <w:t>
Шерсть верблюжья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Ешкі түбіті </w:t>
            </w:r>
          </w:p>
          <w:p>
            <w:pPr>
              <w:spacing w:after="20"/>
              <w:ind w:left="20"/>
              <w:jc w:val="both"/>
            </w:pPr>
            <w:r>
              <w:rPr>
                <w:rFonts w:ascii="Times New Roman"/>
                <w:b w:val="false"/>
                <w:i w:val="false"/>
                <w:color w:val="000000"/>
                <w:sz w:val="20"/>
              </w:rPr>
              <w:t>
Пух козий</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бал </w:t>
            </w:r>
          </w:p>
          <w:p>
            <w:pPr>
              <w:spacing w:after="20"/>
              <w:ind w:left="20"/>
              <w:jc w:val="both"/>
            </w:pPr>
            <w:r>
              <w:rPr>
                <w:rFonts w:ascii="Times New Roman"/>
                <w:b w:val="false"/>
                <w:i w:val="false"/>
                <w:color w:val="000000"/>
                <w:sz w:val="20"/>
              </w:rPr>
              <w:t>
Мед натуральный</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08"/>
        <w:gridCol w:w="6692"/>
      </w:tblGrid>
      <w:tr>
        <w:trPr>
          <w:trHeight w:val="30" w:hRule="atLeast"/>
        </w:trPr>
        <w:tc>
          <w:tcPr>
            <w:tcW w:w="5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Өзінің жеке тұтынуына пайдаланылған сиыр сүтінің жалпы көлемінен бұзаулар мен торайларға сүт беруге пайдаланылған сиыр сүтінің көлемін көрсетіңіз, килограмм (3.1-бөлімнің 3-бағанынан 1 и 2-жолдар қосындысы)</w:t>
            </w:r>
          </w:p>
          <w:p>
            <w:pPr>
              <w:spacing w:after="20"/>
              <w:ind w:left="20"/>
              <w:jc w:val="both"/>
            </w:pPr>
            <w:r>
              <w:rPr>
                <w:rFonts w:ascii="Times New Roman"/>
                <w:b w:val="false"/>
                <w:i w:val="false"/>
                <w:color w:val="000000"/>
                <w:sz w:val="20"/>
              </w:rPr>
              <w:t>
Из общего объема использованного на собственное потребление коровьего молока укажите объем коровьего молока использованного на выпойку телят и поросят, килограмм (из раздела 3.1 сумма строк 1 и 2 графы 3)</w:t>
            </w:r>
          </w:p>
        </w:tc>
        <w:tc>
          <w:tcPr>
            <w:tcW w:w="6692"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353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35300" cy="1244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5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Қырқылған қой жүнінің жалпы мөлшерінен бастапқы өңдеуге өткізілген жүннің мөлшерін көрсетіңіз, килограмм (3.1-бөлімнің 1-бағанынан 8, 9, 10, 11, 12-жолдар қосындысы)</w:t>
            </w:r>
          </w:p>
          <w:p>
            <w:pPr>
              <w:spacing w:after="20"/>
              <w:ind w:left="20"/>
              <w:jc w:val="both"/>
            </w:pPr>
            <w:r>
              <w:rPr>
                <w:rFonts w:ascii="Times New Roman"/>
                <w:b w:val="false"/>
                <w:i w:val="false"/>
                <w:color w:val="000000"/>
                <w:sz w:val="20"/>
              </w:rPr>
              <w:t>
Из общего количества настриженной овечьей шерсти укажите количество реализованной шерсти на первичную обработку, килограмм (из раздела 3.1 сумма строк 8, 9, 10, 11, 12 графы 1)</w:t>
            </w:r>
          </w:p>
        </w:tc>
        <w:tc>
          <w:tcPr>
            <w:tcW w:w="6692"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353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35300" cy="1244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3.4 Жұмыртқа өндіру, дана</w:t>
      </w:r>
    </w:p>
    <w:p>
      <w:pPr>
        <w:spacing w:after="0"/>
        <w:ind w:left="0"/>
        <w:jc w:val="both"/>
      </w:pPr>
      <w:r>
        <w:rPr>
          <w:rFonts w:ascii="Times New Roman"/>
          <w:b w:val="false"/>
          <w:i w:val="false"/>
          <w:color w:val="000000"/>
          <w:sz w:val="28"/>
        </w:rPr>
        <w:t>
      Производство яиц,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5"/>
        <w:gridCol w:w="3843"/>
        <w:gridCol w:w="1820"/>
        <w:gridCol w:w="2326"/>
        <w:gridCol w:w="2326"/>
      </w:tblGrid>
      <w:tr>
        <w:trPr>
          <w:trHeight w:val="30" w:hRule="atLeast"/>
        </w:trPr>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p>
            <w:pPr>
              <w:spacing w:after="20"/>
              <w:ind w:left="20"/>
              <w:jc w:val="both"/>
            </w:pPr>
            <w:r>
              <w:rPr>
                <w:rFonts w:ascii="Times New Roman"/>
                <w:b w:val="false"/>
                <w:i w:val="false"/>
                <w:color w:val="000000"/>
                <w:sz w:val="20"/>
              </w:rPr>
              <w:t>
Порядко-вый номер</w:t>
            </w:r>
          </w:p>
        </w:tc>
        <w:tc>
          <w:tcPr>
            <w:tcW w:w="3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p>
          <w:p>
            <w:pPr>
              <w:spacing w:after="20"/>
              <w:ind w:left="20"/>
              <w:jc w:val="both"/>
            </w:pPr>
            <w:r>
              <w:rPr>
                <w:rFonts w:ascii="Times New Roman"/>
                <w:b w:val="false"/>
                <w:i w:val="false"/>
                <w:color w:val="000000"/>
                <w:sz w:val="20"/>
              </w:rPr>
              <w:t>
Виды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p>
          <w:p>
            <w:pPr>
              <w:spacing w:after="20"/>
              <w:ind w:left="20"/>
              <w:jc w:val="both"/>
            </w:pPr>
            <w:r>
              <w:rPr>
                <w:rFonts w:ascii="Times New Roman"/>
                <w:b w:val="false"/>
                <w:i w:val="false"/>
                <w:color w:val="000000"/>
                <w:sz w:val="20"/>
              </w:rPr>
              <w:t>
Производство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 өткізу</w:t>
            </w:r>
          </w:p>
          <w:p>
            <w:pPr>
              <w:spacing w:after="20"/>
              <w:ind w:left="20"/>
              <w:jc w:val="both"/>
            </w:pPr>
            <w:r>
              <w:rPr>
                <w:rFonts w:ascii="Times New Roman"/>
                <w:b w:val="false"/>
                <w:i w:val="false"/>
                <w:color w:val="000000"/>
                <w:sz w:val="20"/>
              </w:rPr>
              <w:t>
реализация перерабатывающим предприятиям</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жеке тұтынуына пайдаланылғаны</w:t>
            </w:r>
          </w:p>
          <w:p>
            <w:pPr>
              <w:spacing w:after="20"/>
              <w:ind w:left="20"/>
              <w:jc w:val="both"/>
            </w:pPr>
            <w:r>
              <w:rPr>
                <w:rFonts w:ascii="Times New Roman"/>
                <w:b w:val="false"/>
                <w:i w:val="false"/>
                <w:color w:val="000000"/>
                <w:sz w:val="20"/>
              </w:rPr>
              <w:t>
использовано на собственное потребление</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Тауықтың қабығындағы жұмыртқасы, жаңа жиналып алынған </w:t>
            </w:r>
          </w:p>
          <w:p>
            <w:pPr>
              <w:spacing w:after="20"/>
              <w:ind w:left="20"/>
              <w:jc w:val="both"/>
            </w:pPr>
            <w:r>
              <w:rPr>
                <w:rFonts w:ascii="Times New Roman"/>
                <w:b w:val="false"/>
                <w:i w:val="false"/>
                <w:color w:val="000000"/>
                <w:sz w:val="20"/>
              </w:rPr>
              <w:t>
Яйца куриные в скорлупе, свежие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Күркетауық жұмыртқасы </w:t>
            </w:r>
          </w:p>
          <w:p>
            <w:pPr>
              <w:spacing w:after="20"/>
              <w:ind w:left="20"/>
              <w:jc w:val="both"/>
            </w:pPr>
            <w:r>
              <w:rPr>
                <w:rFonts w:ascii="Times New Roman"/>
                <w:b w:val="false"/>
                <w:i w:val="false"/>
                <w:color w:val="000000"/>
                <w:sz w:val="20"/>
              </w:rPr>
              <w:t>
Яйца индеек</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Үйрек жұмыртқасы </w:t>
            </w:r>
          </w:p>
          <w:p>
            <w:pPr>
              <w:spacing w:after="20"/>
              <w:ind w:left="20"/>
              <w:jc w:val="both"/>
            </w:pPr>
            <w:r>
              <w:rPr>
                <w:rFonts w:ascii="Times New Roman"/>
                <w:b w:val="false"/>
                <w:i w:val="false"/>
                <w:color w:val="000000"/>
                <w:sz w:val="20"/>
              </w:rPr>
              <w:t>
Яйца уток</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 жұмыртқасы </w:t>
            </w:r>
          </w:p>
          <w:p>
            <w:pPr>
              <w:spacing w:after="20"/>
              <w:ind w:left="20"/>
              <w:jc w:val="both"/>
            </w:pPr>
            <w:r>
              <w:rPr>
                <w:rFonts w:ascii="Times New Roman"/>
                <w:b w:val="false"/>
                <w:i w:val="false"/>
                <w:color w:val="000000"/>
                <w:sz w:val="20"/>
              </w:rPr>
              <w:t>
Яйца гусей</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Мысыр тауық жұмыртқасы </w:t>
            </w:r>
          </w:p>
          <w:p>
            <w:pPr>
              <w:spacing w:after="20"/>
              <w:ind w:left="20"/>
              <w:jc w:val="both"/>
            </w:pPr>
            <w:r>
              <w:rPr>
                <w:rFonts w:ascii="Times New Roman"/>
                <w:b w:val="false"/>
                <w:i w:val="false"/>
                <w:color w:val="000000"/>
                <w:sz w:val="20"/>
              </w:rPr>
              <w:t>
Яйца цесарок</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Бөдене жұмыртқасы </w:t>
            </w:r>
          </w:p>
          <w:p>
            <w:pPr>
              <w:spacing w:after="20"/>
              <w:ind w:left="20"/>
              <w:jc w:val="both"/>
            </w:pPr>
            <w:r>
              <w:rPr>
                <w:rFonts w:ascii="Times New Roman"/>
                <w:b w:val="false"/>
                <w:i w:val="false"/>
                <w:color w:val="000000"/>
                <w:sz w:val="20"/>
              </w:rPr>
              <w:t>
Яйца перепелок</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Түйеқұс жұмыртқасы </w:t>
            </w:r>
          </w:p>
          <w:p>
            <w:pPr>
              <w:spacing w:after="20"/>
              <w:ind w:left="20"/>
              <w:jc w:val="both"/>
            </w:pPr>
            <w:r>
              <w:rPr>
                <w:rFonts w:ascii="Times New Roman"/>
                <w:b w:val="false"/>
                <w:i w:val="false"/>
                <w:color w:val="000000"/>
                <w:sz w:val="20"/>
              </w:rPr>
              <w:t>
Яйца страусов</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3.5 Иленбеген теріні және шаруашылықтарда өсірілген бағалы аң терісінің шикізатын өндіру, дана</w:t>
      </w:r>
    </w:p>
    <w:p>
      <w:pPr>
        <w:spacing w:after="0"/>
        <w:ind w:left="0"/>
        <w:jc w:val="both"/>
      </w:pPr>
      <w:r>
        <w:rPr>
          <w:rFonts w:ascii="Times New Roman"/>
          <w:b w:val="false"/>
          <w:i w:val="false"/>
          <w:color w:val="000000"/>
          <w:sz w:val="28"/>
        </w:rPr>
        <w:t>
      Производство невыделанных шкур и пушно-мехового сырья животных, разведенных в хозяйствах,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5439"/>
        <w:gridCol w:w="1476"/>
        <w:gridCol w:w="1887"/>
        <w:gridCol w:w="1887"/>
      </w:tblGrid>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p>
            <w:pPr>
              <w:spacing w:after="20"/>
              <w:ind w:left="20"/>
              <w:jc w:val="both"/>
            </w:pPr>
            <w:r>
              <w:rPr>
                <w:rFonts w:ascii="Times New Roman"/>
                <w:b w:val="false"/>
                <w:i w:val="false"/>
                <w:color w:val="000000"/>
                <w:sz w:val="20"/>
              </w:rPr>
              <w:t>
Порядко-вый номер</w:t>
            </w:r>
          </w:p>
        </w:tc>
        <w:tc>
          <w:tcPr>
            <w:tcW w:w="5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p>
          <w:p>
            <w:pPr>
              <w:spacing w:after="20"/>
              <w:ind w:left="20"/>
              <w:jc w:val="both"/>
            </w:pPr>
            <w:r>
              <w:rPr>
                <w:rFonts w:ascii="Times New Roman"/>
                <w:b w:val="false"/>
                <w:i w:val="false"/>
                <w:color w:val="000000"/>
                <w:sz w:val="20"/>
              </w:rPr>
              <w:t>
Виды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өндіру</w:t>
            </w:r>
          </w:p>
          <w:p>
            <w:pPr>
              <w:spacing w:after="20"/>
              <w:ind w:left="20"/>
              <w:jc w:val="both"/>
            </w:pPr>
            <w:r>
              <w:rPr>
                <w:rFonts w:ascii="Times New Roman"/>
                <w:b w:val="false"/>
                <w:i w:val="false"/>
                <w:color w:val="000000"/>
                <w:sz w:val="20"/>
              </w:rPr>
              <w:t>
Производство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 өткізу</w:t>
            </w:r>
          </w:p>
          <w:p>
            <w:pPr>
              <w:spacing w:after="20"/>
              <w:ind w:left="20"/>
              <w:jc w:val="both"/>
            </w:pPr>
            <w:r>
              <w:rPr>
                <w:rFonts w:ascii="Times New Roman"/>
                <w:b w:val="false"/>
                <w:i w:val="false"/>
                <w:color w:val="000000"/>
                <w:sz w:val="20"/>
              </w:rPr>
              <w:t>
реализация перерабатывающим предприятиям</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жеке тұтынуына пайдаланылғаны</w:t>
            </w:r>
          </w:p>
          <w:p>
            <w:pPr>
              <w:spacing w:after="20"/>
              <w:ind w:left="20"/>
              <w:jc w:val="both"/>
            </w:pPr>
            <w:r>
              <w:rPr>
                <w:rFonts w:ascii="Times New Roman"/>
                <w:b w:val="false"/>
                <w:i w:val="false"/>
                <w:color w:val="000000"/>
                <w:sz w:val="20"/>
              </w:rPr>
              <w:t>
использовано на собственное потребление</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аң терісінің (иленбеген тері) шикізаты, қозы терілерінен басқа</w:t>
            </w:r>
          </w:p>
          <w:p>
            <w:pPr>
              <w:spacing w:after="20"/>
              <w:ind w:left="20"/>
              <w:jc w:val="both"/>
            </w:pPr>
            <w:r>
              <w:rPr>
                <w:rFonts w:ascii="Times New Roman"/>
                <w:b w:val="false"/>
                <w:i w:val="false"/>
                <w:color w:val="000000"/>
                <w:sz w:val="20"/>
              </w:rPr>
              <w:t>
Сырье пушно-меховое (шкурки невыделанные), кроме шкурок ягнят</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үй қояндары мен қояндардың терісі </w:t>
            </w:r>
          </w:p>
          <w:p>
            <w:pPr>
              <w:spacing w:after="20"/>
              <w:ind w:left="20"/>
              <w:jc w:val="both"/>
            </w:pPr>
            <w:r>
              <w:rPr>
                <w:rFonts w:ascii="Times New Roman"/>
                <w:b w:val="false"/>
                <w:i w:val="false"/>
                <w:color w:val="000000"/>
                <w:sz w:val="20"/>
              </w:rPr>
              <w:t>
из него шкурки кроликов и зайцев</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 қозылардың терілері, дана</w:t>
            </w:r>
          </w:p>
          <w:p>
            <w:pPr>
              <w:spacing w:after="20"/>
              <w:ind w:left="20"/>
              <w:jc w:val="both"/>
            </w:pPr>
            <w:r>
              <w:rPr>
                <w:rFonts w:ascii="Times New Roman"/>
                <w:b w:val="false"/>
                <w:i w:val="false"/>
                <w:color w:val="000000"/>
                <w:sz w:val="20"/>
              </w:rPr>
              <w:t>
Шкурки ягнят смушковых, штук</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терілер </w:t>
            </w:r>
          </w:p>
          <w:p>
            <w:pPr>
              <w:spacing w:after="20"/>
              <w:ind w:left="20"/>
              <w:jc w:val="both"/>
            </w:pPr>
            <w:r>
              <w:rPr>
                <w:rFonts w:ascii="Times New Roman"/>
                <w:b w:val="false"/>
                <w:i w:val="false"/>
                <w:color w:val="000000"/>
                <w:sz w:val="20"/>
              </w:rPr>
              <w:t>
Шкуры крупные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терілер </w:t>
            </w:r>
          </w:p>
          <w:p>
            <w:pPr>
              <w:spacing w:after="20"/>
              <w:ind w:left="20"/>
              <w:jc w:val="both"/>
            </w:pPr>
            <w:r>
              <w:rPr>
                <w:rFonts w:ascii="Times New Roman"/>
                <w:b w:val="false"/>
                <w:i w:val="false"/>
                <w:color w:val="000000"/>
                <w:sz w:val="20"/>
              </w:rPr>
              <w:t>
Шкуры мелкие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Органикалық мал шаруашылығы өнімдерін өндіру туралы ақпаратты көрсетіңіз (дара кәсіпкер, шаруа немесе фермер қожалығы толтырады)</w:t>
      </w:r>
    </w:p>
    <w:p>
      <w:pPr>
        <w:spacing w:after="0"/>
        <w:ind w:left="0"/>
        <w:jc w:val="both"/>
      </w:pPr>
      <w:r>
        <w:rPr>
          <w:rFonts w:ascii="Times New Roman"/>
          <w:b w:val="false"/>
          <w:i w:val="false"/>
          <w:color w:val="000000"/>
          <w:sz w:val="28"/>
        </w:rPr>
        <w:t>
      Укажите информацию о производстве продукции органического животноводства (заполняется индивидуальным предпринимателем, крестьянским или фермерским хозяйством)</w:t>
      </w:r>
    </w:p>
    <w:tbl>
      <w:tblPr>
        <w:tblW w:w="0" w:type="auto"/>
        <w:tblCellSpacing w:w="0" w:type="auto"/>
        <w:tblBorders>
          <w:top w:val="none"/>
          <w:left w:val="none"/>
          <w:bottom w:val="none"/>
          <w:right w:val="none"/>
          <w:insideH w:val="none"/>
          <w:insideV w:val="none"/>
        </w:tblBorders>
      </w:tblPr>
      <w:tblGrid>
        <w:gridCol w:w="1496"/>
        <w:gridCol w:w="10804"/>
      </w:tblGrid>
      <w:tr>
        <w:trPr>
          <w:trHeight w:val="30" w:hRule="atLeast"/>
        </w:trPr>
        <w:tc>
          <w:tcPr>
            <w:tcW w:w="1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Сойыс салмақта органикалық ет өндіру, килограмм</w:t>
            </w:r>
          </w:p>
          <w:p>
            <w:pPr>
              <w:spacing w:after="20"/>
              <w:ind w:left="20"/>
              <w:jc w:val="both"/>
            </w:pPr>
            <w:r>
              <w:rPr>
                <w:rFonts w:ascii="Times New Roman"/>
                <w:b w:val="false"/>
                <w:i w:val="false"/>
                <w:color w:val="000000"/>
                <w:sz w:val="20"/>
              </w:rPr>
              <w:t>
Производство органического мяса в убойном весе, килограмм</w:t>
            </w:r>
          </w:p>
        </w:tc>
        <w:tc>
          <w:tcPr>
            <w:tcW w:w="1080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Органикалық сүт өндіру, килограмм</w:t>
            </w:r>
          </w:p>
          <w:p>
            <w:pPr>
              <w:spacing w:after="20"/>
              <w:ind w:left="20"/>
              <w:jc w:val="both"/>
            </w:pPr>
            <w:r>
              <w:rPr>
                <w:rFonts w:ascii="Times New Roman"/>
                <w:b w:val="false"/>
                <w:i w:val="false"/>
                <w:color w:val="000000"/>
                <w:sz w:val="20"/>
              </w:rPr>
              <w:t>
Производство органического молока, килограмм</w:t>
            </w:r>
          </w:p>
        </w:tc>
        <w:tc>
          <w:tcPr>
            <w:tcW w:w="1080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Органикалық жұмыртқа өндіру, дана</w:t>
            </w:r>
          </w:p>
          <w:p>
            <w:pPr>
              <w:spacing w:after="20"/>
              <w:ind w:left="20"/>
              <w:jc w:val="both"/>
            </w:pPr>
            <w:r>
              <w:rPr>
                <w:rFonts w:ascii="Times New Roman"/>
                <w:b w:val="false"/>
                <w:i w:val="false"/>
                <w:color w:val="000000"/>
                <w:sz w:val="20"/>
              </w:rPr>
              <w:t>
Производство органических яиц, штук</w:t>
            </w:r>
          </w:p>
        </w:tc>
        <w:tc>
          <w:tcPr>
            <w:tcW w:w="1080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Органикалық жүн өндіру, килограмм</w:t>
            </w:r>
          </w:p>
          <w:p>
            <w:pPr>
              <w:spacing w:after="20"/>
              <w:ind w:left="20"/>
              <w:jc w:val="both"/>
            </w:pPr>
            <w:r>
              <w:rPr>
                <w:rFonts w:ascii="Times New Roman"/>
                <w:b w:val="false"/>
                <w:i w:val="false"/>
                <w:color w:val="000000"/>
                <w:sz w:val="20"/>
              </w:rPr>
              <w:t>
Производство органической шерсти, килограмм</w:t>
            </w:r>
          </w:p>
        </w:tc>
        <w:tc>
          <w:tcPr>
            <w:tcW w:w="1080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Мал мен құстың жеке түрлерінің саны туралы ақпаратты көрсетіңіз, бас</w:t>
      </w:r>
    </w:p>
    <w:p>
      <w:pPr>
        <w:spacing w:after="0"/>
        <w:ind w:left="0"/>
        <w:jc w:val="both"/>
      </w:pPr>
      <w:r>
        <w:rPr>
          <w:rFonts w:ascii="Times New Roman"/>
          <w:b w:val="false"/>
          <w:i w:val="false"/>
          <w:color w:val="000000"/>
          <w:sz w:val="28"/>
        </w:rPr>
        <w:t xml:space="preserve">
      Укажите информацию о поголовье отдельных видов скота и птицы, голов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6447"/>
        <w:gridCol w:w="2927"/>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p>
            <w:pPr>
              <w:spacing w:after="20"/>
              <w:ind w:left="20"/>
              <w:jc w:val="both"/>
            </w:pPr>
            <w:r>
              <w:rPr>
                <w:rFonts w:ascii="Times New Roman"/>
                <w:b w:val="false"/>
                <w:i w:val="false"/>
                <w:color w:val="000000"/>
                <w:sz w:val="20"/>
              </w:rPr>
              <w:t>
Порядковый номер</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құстың түрлері</w:t>
            </w:r>
          </w:p>
          <w:p>
            <w:pPr>
              <w:spacing w:after="20"/>
              <w:ind w:left="20"/>
              <w:jc w:val="both"/>
            </w:pPr>
            <w:r>
              <w:rPr>
                <w:rFonts w:ascii="Times New Roman"/>
                <w:b w:val="false"/>
                <w:i w:val="false"/>
                <w:color w:val="000000"/>
                <w:sz w:val="20"/>
              </w:rPr>
              <w:t>
Виды скота и птицы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p>
          <w:p>
            <w:pPr>
              <w:spacing w:after="20"/>
              <w:ind w:left="20"/>
              <w:jc w:val="both"/>
            </w:pPr>
            <w:r>
              <w:rPr>
                <w:rFonts w:ascii="Times New Roman"/>
                <w:b w:val="false"/>
                <w:i w:val="false"/>
                <w:color w:val="000000"/>
                <w:sz w:val="20"/>
              </w:rPr>
              <w:t>
Количество, голов</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сауын сиырларының орташа саны</w:t>
            </w:r>
          </w:p>
          <w:p>
            <w:pPr>
              <w:spacing w:after="20"/>
              <w:ind w:left="20"/>
              <w:jc w:val="both"/>
            </w:pPr>
            <w:r>
              <w:rPr>
                <w:rFonts w:ascii="Times New Roman"/>
                <w:b w:val="false"/>
                <w:i w:val="false"/>
                <w:color w:val="000000"/>
                <w:sz w:val="20"/>
              </w:rPr>
              <w:t>
Среднее поголовье дойных коров молочного стада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сауын сиырларының орташа саны</w:t>
            </w:r>
          </w:p>
          <w:p>
            <w:pPr>
              <w:spacing w:after="20"/>
              <w:ind w:left="20"/>
              <w:jc w:val="both"/>
            </w:pPr>
            <w:r>
              <w:rPr>
                <w:rFonts w:ascii="Times New Roman"/>
                <w:b w:val="false"/>
                <w:i w:val="false"/>
                <w:color w:val="000000"/>
                <w:sz w:val="20"/>
              </w:rPr>
              <w:t>
Среднее поголовье дойных коров молочно-мясного стада</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Жұмыртқалайтын тауықтардың орташа саны </w:t>
            </w:r>
          </w:p>
          <w:p>
            <w:pPr>
              <w:spacing w:after="20"/>
              <w:ind w:left="20"/>
              <w:jc w:val="both"/>
            </w:pPr>
            <w:r>
              <w:rPr>
                <w:rFonts w:ascii="Times New Roman"/>
                <w:b w:val="false"/>
                <w:i w:val="false"/>
                <w:color w:val="000000"/>
                <w:sz w:val="20"/>
              </w:rPr>
              <w:t>
Среднее поголовье кур-несушек</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Қырқылған қой саны</w:t>
            </w:r>
          </w:p>
          <w:p>
            <w:pPr>
              <w:spacing w:after="20"/>
              <w:ind w:left="20"/>
              <w:jc w:val="both"/>
            </w:pPr>
            <w:r>
              <w:rPr>
                <w:rFonts w:ascii="Times New Roman"/>
                <w:b w:val="false"/>
                <w:i w:val="false"/>
                <w:color w:val="000000"/>
                <w:sz w:val="20"/>
              </w:rPr>
              <w:t>
Количество овец, подверженных стрижке</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балұясының жалпы саны, бірлік</w:t>
            </w:r>
          </w:p>
          <w:p>
            <w:pPr>
              <w:spacing w:after="20"/>
              <w:ind w:left="20"/>
              <w:jc w:val="both"/>
            </w:pPr>
            <w:r>
              <w:rPr>
                <w:rFonts w:ascii="Times New Roman"/>
                <w:b w:val="false"/>
                <w:i w:val="false"/>
                <w:color w:val="000000"/>
                <w:sz w:val="20"/>
              </w:rPr>
              <w:t>
Общее количество пчелосемей, единиц</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Дара кәсіпкерлер, шаруа немесе фермер қожалықтары бойынша толтырылады</w:t>
      </w:r>
    </w:p>
    <w:p>
      <w:pPr>
        <w:spacing w:after="0"/>
        <w:ind w:left="0"/>
        <w:jc w:val="both"/>
      </w:pPr>
      <w:r>
        <w:rPr>
          <w:rFonts w:ascii="Times New Roman"/>
          <w:b w:val="false"/>
          <w:i w:val="false"/>
          <w:color w:val="000000"/>
          <w:sz w:val="28"/>
        </w:rPr>
        <w:t>
      Заполняется по индивидуальным предпринимателям, крестьянским или фермерским хозяйствам</w:t>
      </w:r>
    </w:p>
    <w:tbl>
      <w:tblPr>
        <w:tblW w:w="0" w:type="auto"/>
        <w:tblCellSpacing w:w="0" w:type="auto"/>
        <w:tblBorders>
          <w:top w:val="none"/>
          <w:left w:val="none"/>
          <w:bottom w:val="none"/>
          <w:right w:val="none"/>
          <w:insideH w:val="none"/>
          <w:insideV w:val="none"/>
        </w:tblBorders>
      </w:tblPr>
      <w:tblGrid>
        <w:gridCol w:w="8234"/>
        <w:gridCol w:w="6"/>
        <w:gridCol w:w="4360"/>
      </w:tblGrid>
      <w:tr>
        <w:trPr>
          <w:trHeight w:val="30" w:hRule="atLeast"/>
        </w:trPr>
        <w:tc>
          <w:tcPr>
            <w:tcW w:w="8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ШФҚ атауы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Наименование ИП, КФХ</w:t>
            </w:r>
            <w:r>
              <w:rPr>
                <w:rFonts w:ascii="Times New Roman"/>
                <w:b w:val="false"/>
                <w:i w:val="false"/>
                <w:color w:val="000000"/>
                <w:vertAlign w:val="superscript"/>
              </w:rPr>
              <w:t>1</w:t>
            </w:r>
            <w:r>
              <w:rPr>
                <w:rFonts w:ascii="Times New Roman"/>
                <w:b w:val="false"/>
                <w:i w:val="false"/>
                <w:color w:val="000000"/>
                <w:sz w:val="20"/>
              </w:rPr>
              <w:t>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ШФҚ мекенжайы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Адрес ИП, КФХ</w:t>
            </w:r>
            <w:r>
              <w:rPr>
                <w:rFonts w:ascii="Times New Roman"/>
                <w:b w:val="false"/>
                <w:i w:val="false"/>
                <w:color w:val="000000"/>
                <w:vertAlign w:val="superscript"/>
              </w:rPr>
              <w:t>1</w:t>
            </w:r>
            <w:r>
              <w:rPr>
                <w:rFonts w:ascii="Times New Roman"/>
                <w:b w:val="false"/>
                <w:i w:val="false"/>
                <w:color w:val="000000"/>
                <w:sz w:val="20"/>
              </w:rPr>
              <w:t>_____________________</w:t>
            </w:r>
          </w:p>
        </w:tc>
      </w:tr>
      <w:tr>
        <w:trPr>
          <w:trHeight w:val="30" w:hRule="atLeast"/>
        </w:trPr>
        <w:tc>
          <w:tcPr>
            <w:tcW w:w="8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8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 _______________ __________ Телефон (респондента) стационарлық ұялы стационарный мобильный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ДК, ШФҚ – Дара кәсіпкер, шаруа немесе фермер қожалығы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ИП, КФХ – Индивидуальный предприниматель, крестьянское или фермерское хозяйство</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жүргізілген немесе деректерді ұсынған адамның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 опрошенного или предоставившего данные ______________________________</w:t>
            </w:r>
          </w:p>
        </w:tc>
        <w:tc>
          <w:tcPr>
            <w:tcW w:w="4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w:t>
            </w:r>
          </w:p>
        </w:tc>
        <w:tc>
          <w:tcPr>
            <w:tcW w:w="43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 бойынша толтырылады</w:t>
            </w:r>
          </w:p>
          <w:p>
            <w:pPr>
              <w:spacing w:after="20"/>
              <w:ind w:left="20"/>
              <w:jc w:val="both"/>
            </w:pPr>
            <w:r>
              <w:rPr>
                <w:rFonts w:ascii="Times New Roman"/>
                <w:b w:val="false"/>
                <w:i w:val="false"/>
                <w:color w:val="000000"/>
                <w:sz w:val="20"/>
              </w:rPr>
              <w:t>
Заполняется по хозяйствам населения</w:t>
            </w:r>
          </w:p>
          <w:p>
            <w:pPr>
              <w:spacing w:after="20"/>
              <w:ind w:left="20"/>
              <w:jc w:val="both"/>
            </w:pPr>
            <w:r>
              <w:rPr>
                <w:rFonts w:ascii="Times New Roman"/>
                <w:b w:val="false"/>
                <w:i w:val="false"/>
                <w:color w:val="000000"/>
                <w:sz w:val="20"/>
              </w:rPr>
              <w:t xml:space="preserve">
Шаруашылықтың мекенжайы </w:t>
            </w:r>
          </w:p>
          <w:p>
            <w:pPr>
              <w:spacing w:after="20"/>
              <w:ind w:left="20"/>
              <w:jc w:val="both"/>
            </w:pPr>
            <w:r>
              <w:rPr>
                <w:rFonts w:ascii="Times New Roman"/>
                <w:b w:val="false"/>
                <w:i w:val="false"/>
                <w:color w:val="000000"/>
                <w:sz w:val="20"/>
              </w:rPr>
              <w:t>
Адрес хозяйства ___________________________________________________</w:t>
            </w:r>
          </w:p>
          <w:p>
            <w:pPr>
              <w:spacing w:after="20"/>
              <w:ind w:left="20"/>
              <w:jc w:val="both"/>
            </w:pPr>
            <w:r>
              <w:rPr>
                <w:rFonts w:ascii="Times New Roman"/>
                <w:b w:val="false"/>
                <w:i w:val="false"/>
                <w:color w:val="000000"/>
                <w:sz w:val="20"/>
              </w:rPr>
              <w:t>
Телефоны (респонденттің)</w:t>
            </w:r>
          </w:p>
          <w:p>
            <w:pPr>
              <w:spacing w:after="20"/>
              <w:ind w:left="20"/>
              <w:jc w:val="both"/>
            </w:pPr>
            <w:r>
              <w:rPr>
                <w:rFonts w:ascii="Times New Roman"/>
                <w:b w:val="false"/>
                <w:i w:val="false"/>
                <w:color w:val="000000"/>
                <w:sz w:val="20"/>
              </w:rPr>
              <w:t xml:space="preserve">
Телефон (респондента) ___________________ _____________ </w:t>
            </w:r>
          </w:p>
          <w:p>
            <w:pPr>
              <w:spacing w:after="20"/>
              <w:ind w:left="20"/>
              <w:jc w:val="both"/>
            </w:pPr>
            <w:r>
              <w:rPr>
                <w:rFonts w:ascii="Times New Roman"/>
                <w:b w:val="false"/>
                <w:i w:val="false"/>
                <w:color w:val="000000"/>
                <w:sz w:val="20"/>
              </w:rPr>
              <w:t>
стационарлық ұялы</w:t>
            </w:r>
          </w:p>
          <w:p>
            <w:pPr>
              <w:spacing w:after="20"/>
              <w:ind w:left="20"/>
              <w:jc w:val="both"/>
            </w:pPr>
            <w:r>
              <w:rPr>
                <w:rFonts w:ascii="Times New Roman"/>
                <w:b w:val="false"/>
                <w:i w:val="false"/>
                <w:color w:val="000000"/>
                <w:sz w:val="20"/>
              </w:rPr>
              <w:t>
стационарный мобильный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Пікіртерім жүргізілген адамның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 опрошенного ___________________________________________________</w:t>
            </w:r>
          </w:p>
        </w:tc>
        <w:tc>
          <w:tcPr>
            <w:tcW w:w="4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Интерьвюердің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 интервьюера ___________________________________________________</w:t>
            </w:r>
          </w:p>
        </w:tc>
        <w:tc>
          <w:tcPr>
            <w:tcW w:w="4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Подпись________________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w:t>
      </w:r>
      <w:r>
        <w:rPr>
          <w:rFonts w:ascii="Times New Roman"/>
          <w:b/>
          <w:i w:val="false"/>
          <w:color w:val="000000"/>
          <w:sz w:val="28"/>
        </w:rPr>
        <w:t xml:space="preserve">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8 желтоқсандағы</w:t>
            </w:r>
            <w:r>
              <w:br/>
            </w:r>
            <w:r>
              <w:rPr>
                <w:rFonts w:ascii="Times New Roman"/>
                <w:b w:val="false"/>
                <w:i w:val="false"/>
                <w:color w:val="000000"/>
                <w:sz w:val="20"/>
              </w:rPr>
              <w:t>№ 44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5-қосымша</w:t>
            </w:r>
          </w:p>
        </w:tc>
      </w:tr>
    </w:tbl>
    <w:bookmarkStart w:name="z30" w:id="11"/>
    <w:p>
      <w:pPr>
        <w:spacing w:after="0"/>
        <w:ind w:left="0"/>
        <w:jc w:val="left"/>
      </w:pPr>
      <w:r>
        <w:rPr>
          <w:rFonts w:ascii="Times New Roman"/>
          <w:b/>
          <w:i w:val="false"/>
          <w:color w:val="000000"/>
        </w:rPr>
        <w:t xml:space="preserve"> "Шағын шаруа немесе фермер қожалықтарында және жұртшылық шаруашылықтарында мал шаруашылығы өнімдерін өндіру" (индексі А-008, кезеңділігі тоқсандық) жалпымемлекеттік статистикалық байқаудың статистикалық нысанын толтыру жөніндегі нұсқаулық</w:t>
      </w:r>
    </w:p>
    <w:bookmarkEnd w:id="11"/>
    <w:bookmarkStart w:name="z31" w:id="12"/>
    <w:p>
      <w:pPr>
        <w:spacing w:after="0"/>
        <w:ind w:left="0"/>
        <w:jc w:val="both"/>
      </w:pPr>
      <w:r>
        <w:rPr>
          <w:rFonts w:ascii="Times New Roman"/>
          <w:b w:val="false"/>
          <w:i w:val="false"/>
          <w:color w:val="000000"/>
          <w:sz w:val="28"/>
        </w:rPr>
        <w:t xml:space="preserve">
      1. Осы "Шағын шаруа немесе фермер қожалықтарында және жұртшылық шаруашылықтарында мал шаруашылығы өнімдерін өндіру" (индексі А-008, кезеңділігі тоқсандық)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12-бабы </w:t>
      </w:r>
      <w:r>
        <w:rPr>
          <w:rFonts w:ascii="Times New Roman"/>
          <w:b w:val="false"/>
          <w:i w:val="false"/>
          <w:color w:val="000000"/>
          <w:sz w:val="28"/>
        </w:rPr>
        <w:t>8) тармақшасына</w:t>
      </w:r>
      <w:r>
        <w:rPr>
          <w:rFonts w:ascii="Times New Roman"/>
          <w:b w:val="false"/>
          <w:i w:val="false"/>
          <w:color w:val="000000"/>
          <w:sz w:val="28"/>
        </w:rPr>
        <w:t xml:space="preserve"> сəйкес әзірленді жəне "Шағын шаруа немесе фермер қожалықтарында және жұртшылық шаруашылықтарында мал шаруашылығы өнімдерін өндіру" (индексі А-008,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12"/>
    <w:bookmarkStart w:name="z32" w:id="13"/>
    <w:p>
      <w:pPr>
        <w:spacing w:after="0"/>
        <w:ind w:left="0"/>
        <w:jc w:val="both"/>
      </w:pPr>
      <w:r>
        <w:rPr>
          <w:rFonts w:ascii="Times New Roman"/>
          <w:b w:val="false"/>
          <w:i w:val="false"/>
          <w:color w:val="000000"/>
          <w:sz w:val="28"/>
        </w:rPr>
        <w:t xml:space="preserve">
      2. Осы Нұсқаулықта </w:t>
      </w:r>
      <w:r>
        <w:rPr>
          <w:rFonts w:ascii="Times New Roman"/>
          <w:b w:val="false"/>
          <w:i w:val="false"/>
          <w:color w:val="000000"/>
          <w:sz w:val="28"/>
        </w:rPr>
        <w:t>Заңда</w:t>
      </w:r>
      <w:r>
        <w:rPr>
          <w:rFonts w:ascii="Times New Roman"/>
          <w:b w:val="false"/>
          <w:i w:val="false"/>
          <w:color w:val="000000"/>
          <w:sz w:val="28"/>
        </w:rPr>
        <w:t xml:space="preserve"> айқындалған мәндердегі ұғымдар, сондай-ақ мынадай анықтамалар пайдаланылады:</w:t>
      </w:r>
    </w:p>
    <w:bookmarkEnd w:id="13"/>
    <w:bookmarkStart w:name="z33" w:id="14"/>
    <w:p>
      <w:pPr>
        <w:spacing w:after="0"/>
        <w:ind w:left="0"/>
        <w:jc w:val="both"/>
      </w:pPr>
      <w:r>
        <w:rPr>
          <w:rFonts w:ascii="Times New Roman"/>
          <w:b w:val="false"/>
          <w:i w:val="false"/>
          <w:color w:val="000000"/>
          <w:sz w:val="28"/>
        </w:rPr>
        <w:t>
      1) жұртшылық шаруашылығы – халықтың жеке қосалқы шаруашылықтары, ұжымдық бақтар мен бақшалар, саяжай телімдері;</w:t>
      </w:r>
    </w:p>
    <w:bookmarkEnd w:id="14"/>
    <w:bookmarkStart w:name="z34" w:id="15"/>
    <w:p>
      <w:pPr>
        <w:spacing w:after="0"/>
        <w:ind w:left="0"/>
        <w:jc w:val="both"/>
      </w:pPr>
      <w:r>
        <w:rPr>
          <w:rFonts w:ascii="Times New Roman"/>
          <w:b w:val="false"/>
          <w:i w:val="false"/>
          <w:color w:val="000000"/>
          <w:sz w:val="28"/>
        </w:rPr>
        <w:t>
      2) сойыс салмақ – килограммен өлшенген, жаңа сойылған мал етінің толық өңдеуден кейінгі (бассыз, терісіз, қол-аяқсыз және ішкі құрылысынсыз) нақты массасы;</w:t>
      </w:r>
    </w:p>
    <w:bookmarkEnd w:id="15"/>
    <w:bookmarkStart w:name="z35" w:id="16"/>
    <w:p>
      <w:pPr>
        <w:spacing w:after="0"/>
        <w:ind w:left="0"/>
        <w:jc w:val="both"/>
      </w:pPr>
      <w:r>
        <w:rPr>
          <w:rFonts w:ascii="Times New Roman"/>
          <w:b w:val="false"/>
          <w:i w:val="false"/>
          <w:color w:val="000000"/>
          <w:sz w:val="28"/>
        </w:rPr>
        <w:t>
      3) тұлғалардың дара кәсiпкерлiктi жүзеге асыруы ауыл шаруашылығы мақсатындағы жердi ауыл шаруашылығы өнiмiн өндiру үшін пайдалануға, сондай-ақ осы өнiмдi қайта өңдеумен және өткiзумен тығыз байланысты еңбек бiрлестiгi шаруа немесе фермер қожалығы деп танылады.</w:t>
      </w:r>
    </w:p>
    <w:bookmarkEnd w:id="16"/>
    <w:bookmarkStart w:name="z36" w:id="17"/>
    <w:p>
      <w:pPr>
        <w:spacing w:after="0"/>
        <w:ind w:left="0"/>
        <w:jc w:val="both"/>
      </w:pPr>
      <w:r>
        <w:rPr>
          <w:rFonts w:ascii="Times New Roman"/>
          <w:b w:val="false"/>
          <w:i w:val="false"/>
          <w:color w:val="000000"/>
          <w:sz w:val="28"/>
        </w:rPr>
        <w:t xml:space="preserve">
      Шаруа немесе фермер қожалығы: </w:t>
      </w:r>
    </w:p>
    <w:bookmarkEnd w:id="17"/>
    <w:bookmarkStart w:name="z37" w:id="18"/>
    <w:p>
      <w:pPr>
        <w:spacing w:after="0"/>
        <w:ind w:left="0"/>
        <w:jc w:val="both"/>
      </w:pPr>
      <w:r>
        <w:rPr>
          <w:rFonts w:ascii="Times New Roman"/>
          <w:b w:val="false"/>
          <w:i w:val="false"/>
          <w:color w:val="000000"/>
          <w:sz w:val="28"/>
        </w:rPr>
        <w:t>
      кәсiпкерлiк қызмет ортақ бiрлескен меншiк базасына негiзделген отбасылық кәсiпкерлiк нысанында жүзеге асырылатын шаруа қожалығы;</w:t>
      </w:r>
    </w:p>
    <w:bookmarkEnd w:id="18"/>
    <w:bookmarkStart w:name="z38" w:id="19"/>
    <w:p>
      <w:pPr>
        <w:spacing w:after="0"/>
        <w:ind w:left="0"/>
        <w:jc w:val="both"/>
      </w:pPr>
      <w:r>
        <w:rPr>
          <w:rFonts w:ascii="Times New Roman"/>
          <w:b w:val="false"/>
          <w:i w:val="false"/>
          <w:color w:val="000000"/>
          <w:sz w:val="28"/>
        </w:rPr>
        <w:t>
      өзiндiк кәсiпкерлiктi жүзеге асыруға негiзделген фермер қожалығы;</w:t>
      </w:r>
    </w:p>
    <w:bookmarkEnd w:id="19"/>
    <w:bookmarkStart w:name="z39" w:id="20"/>
    <w:p>
      <w:pPr>
        <w:spacing w:after="0"/>
        <w:ind w:left="0"/>
        <w:jc w:val="both"/>
      </w:pPr>
      <w:r>
        <w:rPr>
          <w:rFonts w:ascii="Times New Roman"/>
          <w:b w:val="false"/>
          <w:i w:val="false"/>
          <w:color w:val="000000"/>
          <w:sz w:val="28"/>
        </w:rPr>
        <w:t>
      бiрлескен қызмет туралы шарт негiзiнде ортақ үлестiк меншiк базасында жай серiктестiк нысанында ұйымдастырылған фермер қожалығы нысандарында болады;</w:t>
      </w:r>
    </w:p>
    <w:bookmarkEnd w:id="20"/>
    <w:bookmarkStart w:name="z40" w:id="21"/>
    <w:p>
      <w:pPr>
        <w:spacing w:after="0"/>
        <w:ind w:left="0"/>
        <w:jc w:val="both"/>
      </w:pPr>
      <w:r>
        <w:rPr>
          <w:rFonts w:ascii="Times New Roman"/>
          <w:b w:val="false"/>
          <w:i w:val="false"/>
          <w:color w:val="000000"/>
          <w:sz w:val="28"/>
        </w:rPr>
        <w:t>
      4) органикалық мал шаруашылығы – өсірудің экстенсивті және табиғи әдістерін пайдалана отырып, жемшөптердің табиғи көздеріне толық қолжетімділікті қамтамасыз ететін жағдайда ауыл шаруашылығы жануарларын өсіру.</w:t>
      </w:r>
    </w:p>
    <w:bookmarkEnd w:id="21"/>
    <w:bookmarkStart w:name="z41" w:id="22"/>
    <w:p>
      <w:pPr>
        <w:spacing w:after="0"/>
        <w:ind w:left="0"/>
        <w:jc w:val="both"/>
      </w:pPr>
      <w:r>
        <w:rPr>
          <w:rFonts w:ascii="Times New Roman"/>
          <w:b w:val="false"/>
          <w:i w:val="false"/>
          <w:color w:val="000000"/>
          <w:sz w:val="28"/>
        </w:rPr>
        <w:t>
      3. Есепті жылғы 1 тоқсанда байқау өткізу кезінде деректер 1 қаңтардан бастап 31 наурызға дейінгі, 2 тоқсанда – 1 сәуірден бастап 30 маусымға дейінгі, 3 тоқсанда – 1 шілдеден бастап 30 қыркүйекке дейінгі, 4 тоқсанда – 1 қазаннан бастап 31 желтоқсанғаға дейінгі кезеңге толтырылады. Сауал салу есепті тоқсанның соңғы айында, яғни оның нақты бітуінен бұрын жүргізілетіндіктен, өнімдерді өндіру туралы деректер кезеңді есепке ала отырып толтырылады.</w:t>
      </w:r>
    </w:p>
    <w:bookmarkEnd w:id="22"/>
    <w:bookmarkStart w:name="z42" w:id="23"/>
    <w:p>
      <w:pPr>
        <w:spacing w:after="0"/>
        <w:ind w:left="0"/>
        <w:jc w:val="both"/>
      </w:pPr>
      <w:r>
        <w:rPr>
          <w:rFonts w:ascii="Times New Roman"/>
          <w:b w:val="false"/>
          <w:i w:val="false"/>
          <w:color w:val="000000"/>
          <w:sz w:val="28"/>
        </w:rPr>
        <w:t>
      Бірнеше аудандар және (немесе) облыстар аумағында мал шаруашылығы саласында қызметті жүзеге асыратын дара кәсіпкерлер, шаруа немесе фермер қожалықтары статистикалық нысанды мал мен құсты өсіру және мал шаруашылығы өнімін өндіру бойынша қызметтің нақты жүзеге асырылатын орны бойынша сипаттайтын, әр аумақ бойынша ақпаратты көрсете отырып жеке бланкілерде ұсынады.</w:t>
      </w:r>
    </w:p>
    <w:bookmarkEnd w:id="23"/>
    <w:bookmarkStart w:name="z43" w:id="24"/>
    <w:p>
      <w:pPr>
        <w:spacing w:after="0"/>
        <w:ind w:left="0"/>
        <w:jc w:val="both"/>
      </w:pPr>
      <w:r>
        <w:rPr>
          <w:rFonts w:ascii="Times New Roman"/>
          <w:b w:val="false"/>
          <w:i w:val="false"/>
          <w:color w:val="000000"/>
          <w:sz w:val="28"/>
        </w:rPr>
        <w:t>
      4. 1-бөлімде мал мен құсты өсіру және мал шаруашылығы өнімін өндіру бойынша қызметті нақты жүзеге асырған аумақ (облыс, қала, аудан) көрсетіледі.</w:t>
      </w:r>
    </w:p>
    <w:bookmarkEnd w:id="24"/>
    <w:bookmarkStart w:name="z44" w:id="25"/>
    <w:p>
      <w:pPr>
        <w:spacing w:after="0"/>
        <w:ind w:left="0"/>
        <w:jc w:val="both"/>
      </w:pPr>
      <w:r>
        <w:rPr>
          <w:rFonts w:ascii="Times New Roman"/>
          <w:b w:val="false"/>
          <w:i w:val="false"/>
          <w:color w:val="000000"/>
          <w:sz w:val="28"/>
        </w:rPr>
        <w:t>
      5. 2-бөлімнің 1-бағаны бойынша есепті кезеңнің басына шаруашылықтағы мал мен құстың түрлері бойынша нақты қолда бары, 2-баған бойынша шаруашылықтың мал қорасында немесе жайлауда жайылымда болғанына қарамастан есепті кезеңнің соңына нақты саны көрсетіледі. Сүтті, етті және сүтті-етті табынның сиырлар санына негізгі табынның сиырлары жатады, оларды негізгі табынға қосқаннан кейін бұзаулаған қашарларды, суалған және қысыр сиырларды және 27 айға жеткен қашарларды қоса.</w:t>
      </w:r>
    </w:p>
    <w:bookmarkEnd w:id="25"/>
    <w:bookmarkStart w:name="z45" w:id="26"/>
    <w:p>
      <w:pPr>
        <w:spacing w:after="0"/>
        <w:ind w:left="0"/>
        <w:jc w:val="both"/>
      </w:pPr>
      <w:r>
        <w:rPr>
          <w:rFonts w:ascii="Times New Roman"/>
          <w:b w:val="false"/>
          <w:i w:val="false"/>
          <w:color w:val="000000"/>
          <w:sz w:val="28"/>
        </w:rPr>
        <w:t>
      Сүтті бағыттағы сиырларға қара-ала, голштинфриз, қызыл дала, әулиеата, айршир, латвиялық қоңыр тұқымды сиырлар жатады. Етті бағыттағы сиырларға қазақтың ақ бас тұқымды сиырлары, әулиекөл, ангус, герефорд, обрак, шароле, лимузин, санта-гертруда, галловей және қалмақ сиырлары жатады. Сүтті-етті бағыттағы сиырларға алатаулық сиырлары, симменталдық және швицтік сиырлары жатады. Тұқымы жоқ малды пайдалану мақсатына қарай (етті немесе сүтті алуға) сүтті, етті немесе сүтті-етті табынға жатқызады. Егер сиырдан сүт адамның әрі қарай тұтынуы немесе өткізуі үшін алынатын болса, онда мұндай сиырларды сүтті табынға жатқызады.</w:t>
      </w:r>
    </w:p>
    <w:bookmarkEnd w:id="26"/>
    <w:bookmarkStart w:name="z46" w:id="27"/>
    <w:p>
      <w:pPr>
        <w:spacing w:after="0"/>
        <w:ind w:left="0"/>
        <w:jc w:val="both"/>
      </w:pPr>
      <w:r>
        <w:rPr>
          <w:rFonts w:ascii="Times New Roman"/>
          <w:b w:val="false"/>
          <w:i w:val="false"/>
          <w:color w:val="000000"/>
          <w:sz w:val="28"/>
        </w:rPr>
        <w:t xml:space="preserve">
      2-бөлімнің 3-бағанында шаруашылық сойған (өздігінен немесе қасапханада) олардың еті жеке қажеттілікке пайдалануға, сатуға немесе ұйымдарға, кәсіпорындарға және шаруашылық қызметкерлеріне, оның ішінде айырбас мәмілелері бойынша беруге арналған мал мен құс басының саны көрсетіледі. Осы жолда дайындаушы ұйымдарға, қайта өңдеу кәсіпорындарына, қоғамдық тамақтандыру желісі (асханалар, мейрамханалар, дәмханалар), базарларды қоса, сауда желісі арқылы және экспортқа союға сатылған мал мен құс басының саны көрсетіледі. </w:t>
      </w:r>
    </w:p>
    <w:bookmarkEnd w:id="27"/>
    <w:bookmarkStart w:name="z47" w:id="28"/>
    <w:p>
      <w:pPr>
        <w:spacing w:after="0"/>
        <w:ind w:left="0"/>
        <w:jc w:val="both"/>
      </w:pPr>
      <w:r>
        <w:rPr>
          <w:rFonts w:ascii="Times New Roman"/>
          <w:b w:val="false"/>
          <w:i w:val="false"/>
          <w:color w:val="000000"/>
          <w:sz w:val="28"/>
        </w:rPr>
        <w:t>
      2-бөлімнің 4 және 5-бағандарында мал мен құстың сойылған немесе тірідей және сойыс салмақта союға өткізілген салмағы көрсетіледі. Қой бойынша қаракөл елтірісіне сойылған төл де есептеледі (етке сойылған қойдың бір басының тірідей салмағын анықтау барысында қаракөл елтірісіне сойылған төлдің салмағы есептелмейді).</w:t>
      </w:r>
    </w:p>
    <w:bookmarkEnd w:id="28"/>
    <w:bookmarkStart w:name="z48" w:id="29"/>
    <w:p>
      <w:pPr>
        <w:spacing w:after="0"/>
        <w:ind w:left="0"/>
        <w:jc w:val="both"/>
      </w:pPr>
      <w:r>
        <w:rPr>
          <w:rFonts w:ascii="Times New Roman"/>
          <w:b w:val="false"/>
          <w:i w:val="false"/>
          <w:color w:val="000000"/>
          <w:sz w:val="28"/>
        </w:rPr>
        <w:t>
      2-бөлімнің 6-бағанында өндірістік азық-түліктік өнімдерін өндіру үшін қайта өңдеу кәсіпорындарына мал мен құстың сойыс салмақта өткізілгені көрсетіледі, 2-бөлімнің 7-бағанында өнімдерді шаруашылық ішінде (қайта өңдеуге, өндірістік және жеке тұтынуға) пайдаланылғаны көрсетіледі.</w:t>
      </w:r>
    </w:p>
    <w:bookmarkEnd w:id="29"/>
    <w:bookmarkStart w:name="z49" w:id="30"/>
    <w:p>
      <w:pPr>
        <w:spacing w:after="0"/>
        <w:ind w:left="0"/>
        <w:jc w:val="both"/>
      </w:pPr>
      <w:r>
        <w:rPr>
          <w:rFonts w:ascii="Times New Roman"/>
          <w:b w:val="false"/>
          <w:i w:val="false"/>
          <w:color w:val="000000"/>
          <w:sz w:val="28"/>
        </w:rPr>
        <w:t>
      6. 1-баған бойынша 3.1, 3.4, 3.5-ішкі бөлімдерінде мал шаруашылығы өнімдерін өндіру туралы деректер көрсетіледі.</w:t>
      </w:r>
    </w:p>
    <w:bookmarkEnd w:id="30"/>
    <w:bookmarkStart w:name="z50" w:id="31"/>
    <w:p>
      <w:pPr>
        <w:spacing w:after="0"/>
        <w:ind w:left="0"/>
        <w:jc w:val="both"/>
      </w:pPr>
      <w:r>
        <w:rPr>
          <w:rFonts w:ascii="Times New Roman"/>
          <w:b w:val="false"/>
          <w:i w:val="false"/>
          <w:color w:val="000000"/>
          <w:sz w:val="28"/>
        </w:rPr>
        <w:t>
      Сиыр, қой, ешкі, түйе, биенің шикі сүтінің өндірісі бойынша тоқсанда нақты сауылған, ол өткізілгеніне немесе оның бір бөлігі шаруашылықта пайдаланылғанына, оның ішінде бұзаулар мен торайларға сүт беруге кеткеніне қарамастан көрсетіледі. Емізуде ұстау кезінде бұзаулар, қозылар, лақтар, құлындар және боталар еміп қойған сүт өнімге және жалпы өндіріске кірмейді.</w:t>
      </w:r>
    </w:p>
    <w:bookmarkEnd w:id="31"/>
    <w:bookmarkStart w:name="z51" w:id="32"/>
    <w:p>
      <w:pPr>
        <w:spacing w:after="0"/>
        <w:ind w:left="0"/>
        <w:jc w:val="both"/>
      </w:pPr>
      <w:r>
        <w:rPr>
          <w:rFonts w:ascii="Times New Roman"/>
          <w:b w:val="false"/>
          <w:i w:val="false"/>
          <w:color w:val="000000"/>
          <w:sz w:val="28"/>
        </w:rPr>
        <w:t>
      "Жүн өндірісі" көрсеткіші бойынша қой, ешкі, түйенің барлық нақты қырқылған жүні, оның сатылғаны немесе ішкішаруашылық қажеттілігіне жұмсалғанына қарамастан көрсетіледі. Қой терісін былғарыға өнеркәсіптік өңдеу кезінде алынған жүн ("қышқыл жүн" деп аталатын) өнімге енгізілмейді. Жүннің салмағы қойды тура қырқудан кейінгі табиғи салмақта көрсетіледі.</w:t>
      </w:r>
    </w:p>
    <w:bookmarkEnd w:id="32"/>
    <w:bookmarkStart w:name="z52" w:id="33"/>
    <w:p>
      <w:pPr>
        <w:spacing w:after="0"/>
        <w:ind w:left="0"/>
        <w:jc w:val="both"/>
      </w:pPr>
      <w:r>
        <w:rPr>
          <w:rFonts w:ascii="Times New Roman"/>
          <w:b w:val="false"/>
          <w:i w:val="false"/>
          <w:color w:val="000000"/>
          <w:sz w:val="28"/>
        </w:rPr>
        <w:t>
      Тауық жұмыртқасының, күркетауық, үйрек, қаз, мысыр тауығы, бөдене және түйеқұс жұмыртқаларын өндіру бойынша құсты ұдайы өсіруге (оның ішінде инкубация) пайдаланылатын жұмыртқаны қоса, есепті тоқсанда жиналған жұмыртқалар саны көрсетіледі.</w:t>
      </w:r>
    </w:p>
    <w:bookmarkEnd w:id="33"/>
    <w:bookmarkStart w:name="z53" w:id="34"/>
    <w:p>
      <w:pPr>
        <w:spacing w:after="0"/>
        <w:ind w:left="0"/>
        <w:jc w:val="both"/>
      </w:pPr>
      <w:r>
        <w:rPr>
          <w:rFonts w:ascii="Times New Roman"/>
          <w:b w:val="false"/>
          <w:i w:val="false"/>
          <w:color w:val="000000"/>
          <w:sz w:val="28"/>
        </w:rPr>
        <w:t>
      Елтірі қозылардың терілеріне қаракөлше, қаракөл және елтірі жатады.</w:t>
      </w:r>
    </w:p>
    <w:bookmarkEnd w:id="34"/>
    <w:bookmarkStart w:name="z54" w:id="35"/>
    <w:p>
      <w:pPr>
        <w:spacing w:after="0"/>
        <w:ind w:left="0"/>
        <w:jc w:val="both"/>
      </w:pPr>
      <w:r>
        <w:rPr>
          <w:rFonts w:ascii="Times New Roman"/>
          <w:b w:val="false"/>
          <w:i w:val="false"/>
          <w:color w:val="000000"/>
          <w:sz w:val="28"/>
        </w:rPr>
        <w:t>
      Ірі терілерге салмағы 10 килограммнан асатын жаңа сойылған ірі қара малдың, жылқының, түйенің терісі және басқа да терілер жатады.</w:t>
      </w:r>
    </w:p>
    <w:bookmarkEnd w:id="35"/>
    <w:bookmarkStart w:name="z55" w:id="36"/>
    <w:p>
      <w:pPr>
        <w:spacing w:after="0"/>
        <w:ind w:left="0"/>
        <w:jc w:val="both"/>
      </w:pPr>
      <w:r>
        <w:rPr>
          <w:rFonts w:ascii="Times New Roman"/>
          <w:b w:val="false"/>
          <w:i w:val="false"/>
          <w:color w:val="000000"/>
          <w:sz w:val="28"/>
        </w:rPr>
        <w:t>
      Ұсақ терілерге салмағы 10 килограмнан аз жаңа сойылған қойдың, ешкінің, бұзаудың, құлынның, ботаның терілері және басқа да терілер жатады.</w:t>
      </w:r>
    </w:p>
    <w:bookmarkEnd w:id="36"/>
    <w:bookmarkStart w:name="z56" w:id="37"/>
    <w:p>
      <w:pPr>
        <w:spacing w:after="0"/>
        <w:ind w:left="0"/>
        <w:jc w:val="both"/>
      </w:pPr>
      <w:r>
        <w:rPr>
          <w:rFonts w:ascii="Times New Roman"/>
          <w:b w:val="false"/>
          <w:i w:val="false"/>
          <w:color w:val="000000"/>
          <w:sz w:val="28"/>
        </w:rPr>
        <w:t>
      2-бағандағы 3.1, 3.4, 3.5-ішкі бөлімдерінде өндірістік азық-түліктік өнімдерді өндіру үшін қайта өңдеу кәсіпорындарына өткізілген өнімдер көрсетіледі, 3-бағандағы 3.1, 3.4, 3.5-ішкі бөлімдерінде өнімдерді шаруашылық ішінде (бұзаулар мен торайларға сүт беруге жұмсалған сүт, инкубацияға жұмсалған жұмыртқа шығыны, қайта өңдеу және жеке тұтыну) пайдалану көрсетіледі.</w:t>
      </w:r>
    </w:p>
    <w:bookmarkEnd w:id="37"/>
    <w:bookmarkStart w:name="z57" w:id="38"/>
    <w:p>
      <w:pPr>
        <w:spacing w:after="0"/>
        <w:ind w:left="0"/>
        <w:jc w:val="both"/>
      </w:pPr>
      <w:r>
        <w:rPr>
          <w:rFonts w:ascii="Times New Roman"/>
          <w:b w:val="false"/>
          <w:i w:val="false"/>
          <w:color w:val="000000"/>
          <w:sz w:val="28"/>
        </w:rPr>
        <w:t>
      3.2-ішкі бөлімде өзінің жеке тұтынуына пайдаланылған сиыр сүтінің жалпы көлемінен бұзаулар мен торайларға сүт беруге пайдаланылған сиыр сүтінің көлемі көрсетіледі.</w:t>
      </w:r>
    </w:p>
    <w:bookmarkEnd w:id="38"/>
    <w:bookmarkStart w:name="z58" w:id="39"/>
    <w:p>
      <w:pPr>
        <w:spacing w:after="0"/>
        <w:ind w:left="0"/>
        <w:jc w:val="both"/>
      </w:pPr>
      <w:r>
        <w:rPr>
          <w:rFonts w:ascii="Times New Roman"/>
          <w:b w:val="false"/>
          <w:i w:val="false"/>
          <w:color w:val="000000"/>
          <w:sz w:val="28"/>
        </w:rPr>
        <w:t>
      3.3-ішкі бөлімде қырқылған қой жүнінің жалпы мөлшерінен бастапқы өңдеуге өткізілген жүнінің мөлшері көрсетіледі. Жүнді бастапқы өңдеуге жүнді іріктеу, түту, шаю және кептіру жатады.</w:t>
      </w:r>
    </w:p>
    <w:bookmarkEnd w:id="39"/>
    <w:bookmarkStart w:name="z59" w:id="40"/>
    <w:p>
      <w:pPr>
        <w:spacing w:after="0"/>
        <w:ind w:left="0"/>
        <w:jc w:val="both"/>
      </w:pPr>
      <w:r>
        <w:rPr>
          <w:rFonts w:ascii="Times New Roman"/>
          <w:b w:val="false"/>
          <w:i w:val="false"/>
          <w:color w:val="000000"/>
          <w:sz w:val="28"/>
        </w:rPr>
        <w:t>
      7. 4-бөлімде органикалық мал шаруашылығы өнімдерінің жекелеген түрлерін өндіру туралы ақпарат көрсетіледі.</w:t>
      </w:r>
    </w:p>
    <w:bookmarkEnd w:id="40"/>
    <w:bookmarkStart w:name="z60" w:id="41"/>
    <w:p>
      <w:pPr>
        <w:spacing w:after="0"/>
        <w:ind w:left="0"/>
        <w:jc w:val="both"/>
      </w:pPr>
      <w:r>
        <w:rPr>
          <w:rFonts w:ascii="Times New Roman"/>
          <w:b w:val="false"/>
          <w:i w:val="false"/>
          <w:color w:val="000000"/>
          <w:sz w:val="28"/>
        </w:rPr>
        <w:t>
      4-бөлімнің көрсеткіші 2, 4 және 6-бөлімдерде көрсетілген тиісті өнімдерді өндіру бойынша деректерден аспауы тиіс.</w:t>
      </w:r>
    </w:p>
    <w:bookmarkEnd w:id="41"/>
    <w:bookmarkStart w:name="z61" w:id="42"/>
    <w:p>
      <w:pPr>
        <w:spacing w:after="0"/>
        <w:ind w:left="0"/>
        <w:jc w:val="both"/>
      </w:pPr>
      <w:r>
        <w:rPr>
          <w:rFonts w:ascii="Times New Roman"/>
          <w:b w:val="false"/>
          <w:i w:val="false"/>
          <w:color w:val="000000"/>
          <w:sz w:val="28"/>
        </w:rPr>
        <w:t>
      8. 5-бөлімде есепті тоқсанда өнім алынған мал мен құстың жеке түрлерінің саны көрсетіледі, орташа саны тоқсандағы мал азығы күні санының сомасын осы тоқсанның күндері санына бөлу арқылы есептеледі. Бір бас малдың бір тәулік ішінде шаруашылықта болуы мал азығы күні деп есептеледі. Қырқылған мал басы бойынша есепті тоқсандағы жүн алынған қойдың саны көрсетіледі.</w:t>
      </w:r>
    </w:p>
    <w:bookmarkEnd w:id="42"/>
    <w:bookmarkStart w:name="z62" w:id="43"/>
    <w:p>
      <w:pPr>
        <w:spacing w:after="0"/>
        <w:ind w:left="0"/>
        <w:jc w:val="both"/>
      </w:pPr>
      <w:r>
        <w:rPr>
          <w:rFonts w:ascii="Times New Roman"/>
          <w:b w:val="false"/>
          <w:i w:val="false"/>
          <w:color w:val="000000"/>
          <w:sz w:val="28"/>
        </w:rPr>
        <w:t>
      9. Статистикалық нысан дара кәсіпкер немесе шаруа немесе фермер қожалығы немесе үй шаруашылығы басшыларының сөзінен толтырылады, немесе тікелей респонденттің өзімен.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орналастырылған "Респонденттің кабинеті" (https://cabinet.stat.gov.kz/) арқылы он-лайн режимде жүзеге асырылады.</w:t>
      </w:r>
    </w:p>
    <w:bookmarkEnd w:id="43"/>
    <w:bookmarkStart w:name="z63" w:id="44"/>
    <w:p>
      <w:pPr>
        <w:spacing w:after="0"/>
        <w:ind w:left="0"/>
        <w:jc w:val="both"/>
      </w:pPr>
      <w:r>
        <w:rPr>
          <w:rFonts w:ascii="Times New Roman"/>
          <w:b w:val="false"/>
          <w:i w:val="false"/>
          <w:color w:val="000000"/>
          <w:sz w:val="28"/>
        </w:rPr>
        <w:t>
      10. Ескерту: х – осы позиция толтыруға жатпайды.</w:t>
      </w:r>
    </w:p>
    <w:bookmarkEnd w:id="44"/>
    <w:bookmarkStart w:name="z64" w:id="45"/>
    <w:p>
      <w:pPr>
        <w:spacing w:after="0"/>
        <w:ind w:left="0"/>
        <w:jc w:val="both"/>
      </w:pPr>
      <w:r>
        <w:rPr>
          <w:rFonts w:ascii="Times New Roman"/>
          <w:b w:val="false"/>
          <w:i w:val="false"/>
          <w:color w:val="000000"/>
          <w:sz w:val="28"/>
        </w:rPr>
        <w:t>
      11. Арифметикалық-логикалық бақылау:</w:t>
      </w:r>
    </w:p>
    <w:bookmarkEnd w:id="45"/>
    <w:bookmarkStart w:name="z65" w:id="46"/>
    <w:p>
      <w:pPr>
        <w:spacing w:after="0"/>
        <w:ind w:left="0"/>
        <w:jc w:val="both"/>
      </w:pPr>
      <w:r>
        <w:rPr>
          <w:rFonts w:ascii="Times New Roman"/>
          <w:b w:val="false"/>
          <w:i w:val="false"/>
          <w:color w:val="000000"/>
          <w:sz w:val="28"/>
        </w:rPr>
        <w:t>
      1) 2-бөлім:</w:t>
      </w:r>
    </w:p>
    <w:bookmarkEnd w:id="46"/>
    <w:bookmarkStart w:name="z66" w:id="47"/>
    <w:p>
      <w:pPr>
        <w:spacing w:after="0"/>
        <w:ind w:left="0"/>
        <w:jc w:val="both"/>
      </w:pPr>
      <w:r>
        <w:rPr>
          <w:rFonts w:ascii="Times New Roman"/>
          <w:b w:val="false"/>
          <w:i w:val="false"/>
          <w:color w:val="000000"/>
          <w:sz w:val="28"/>
        </w:rPr>
        <w:t>
      1-жол ≥ 2-жолдан, әрбір баған үшін;</w:t>
      </w:r>
    </w:p>
    <w:bookmarkEnd w:id="47"/>
    <w:bookmarkStart w:name="z67" w:id="48"/>
    <w:p>
      <w:pPr>
        <w:spacing w:after="0"/>
        <w:ind w:left="0"/>
        <w:jc w:val="both"/>
      </w:pPr>
      <w:r>
        <w:rPr>
          <w:rFonts w:ascii="Times New Roman"/>
          <w:b w:val="false"/>
          <w:i w:val="false"/>
          <w:color w:val="000000"/>
          <w:sz w:val="28"/>
        </w:rPr>
        <w:t>
      3-жол ≥ 4-жодан, әрбір баған үшін;</w:t>
      </w:r>
    </w:p>
    <w:bookmarkEnd w:id="48"/>
    <w:bookmarkStart w:name="z68" w:id="49"/>
    <w:p>
      <w:pPr>
        <w:spacing w:after="0"/>
        <w:ind w:left="0"/>
        <w:jc w:val="both"/>
      </w:pPr>
      <w:r>
        <w:rPr>
          <w:rFonts w:ascii="Times New Roman"/>
          <w:b w:val="false"/>
          <w:i w:val="false"/>
          <w:color w:val="000000"/>
          <w:sz w:val="28"/>
        </w:rPr>
        <w:t>
      5-жол ≥ 6-жодан, әрбір баған үшін;</w:t>
      </w:r>
    </w:p>
    <w:bookmarkEnd w:id="49"/>
    <w:bookmarkStart w:name="z69" w:id="50"/>
    <w:p>
      <w:pPr>
        <w:spacing w:after="0"/>
        <w:ind w:left="0"/>
        <w:jc w:val="both"/>
      </w:pPr>
      <w:r>
        <w:rPr>
          <w:rFonts w:ascii="Times New Roman"/>
          <w:b w:val="false"/>
          <w:i w:val="false"/>
          <w:color w:val="000000"/>
          <w:sz w:val="28"/>
        </w:rPr>
        <w:t>
      егер 3-баған толтырылған болса, 4, 5-бағандар толтырылады, әрбір жол үшін;</w:t>
      </w:r>
    </w:p>
    <w:bookmarkEnd w:id="50"/>
    <w:bookmarkStart w:name="z70" w:id="51"/>
    <w:p>
      <w:pPr>
        <w:spacing w:after="0"/>
        <w:ind w:left="0"/>
        <w:jc w:val="both"/>
      </w:pPr>
      <w:r>
        <w:rPr>
          <w:rFonts w:ascii="Times New Roman"/>
          <w:b w:val="false"/>
          <w:i w:val="false"/>
          <w:color w:val="000000"/>
          <w:sz w:val="28"/>
        </w:rPr>
        <w:t>
      4-баған &gt; 5-бағаннан, әрбір жол үшін;</w:t>
      </w:r>
    </w:p>
    <w:bookmarkEnd w:id="51"/>
    <w:bookmarkStart w:name="z71" w:id="52"/>
    <w:p>
      <w:pPr>
        <w:spacing w:after="0"/>
        <w:ind w:left="0"/>
        <w:jc w:val="both"/>
      </w:pPr>
      <w:r>
        <w:rPr>
          <w:rFonts w:ascii="Times New Roman"/>
          <w:b w:val="false"/>
          <w:i w:val="false"/>
          <w:color w:val="000000"/>
          <w:sz w:val="28"/>
        </w:rPr>
        <w:t>
      6-баған ≤ 5-бағаннан, әрбір жол үшін;</w:t>
      </w:r>
    </w:p>
    <w:bookmarkEnd w:id="52"/>
    <w:bookmarkStart w:name="z72" w:id="53"/>
    <w:p>
      <w:pPr>
        <w:spacing w:after="0"/>
        <w:ind w:left="0"/>
        <w:jc w:val="both"/>
      </w:pPr>
      <w:r>
        <w:rPr>
          <w:rFonts w:ascii="Times New Roman"/>
          <w:b w:val="false"/>
          <w:i w:val="false"/>
          <w:color w:val="000000"/>
          <w:sz w:val="28"/>
        </w:rPr>
        <w:t>
      7-баған ≤ 5-бағаннан, әрбір жол үшін.</w:t>
      </w:r>
    </w:p>
    <w:bookmarkEnd w:id="53"/>
    <w:bookmarkStart w:name="z73" w:id="54"/>
    <w:p>
      <w:pPr>
        <w:spacing w:after="0"/>
        <w:ind w:left="0"/>
        <w:jc w:val="both"/>
      </w:pPr>
      <w:r>
        <w:rPr>
          <w:rFonts w:ascii="Times New Roman"/>
          <w:b w:val="false"/>
          <w:i w:val="false"/>
          <w:color w:val="000000"/>
          <w:sz w:val="28"/>
        </w:rPr>
        <w:t>
      2) 3.1-ішкі бөлім:</w:t>
      </w:r>
    </w:p>
    <w:bookmarkEnd w:id="54"/>
    <w:bookmarkStart w:name="z74" w:id="55"/>
    <w:p>
      <w:pPr>
        <w:spacing w:after="0"/>
        <w:ind w:left="0"/>
        <w:jc w:val="both"/>
      </w:pPr>
      <w:r>
        <w:rPr>
          <w:rFonts w:ascii="Times New Roman"/>
          <w:b w:val="false"/>
          <w:i w:val="false"/>
          <w:color w:val="000000"/>
          <w:sz w:val="28"/>
        </w:rPr>
        <w:t>
      1-баған ≥ 2-бағаннан, әрбір жол үшін;</w:t>
      </w:r>
    </w:p>
    <w:bookmarkEnd w:id="55"/>
    <w:bookmarkStart w:name="z75" w:id="56"/>
    <w:p>
      <w:pPr>
        <w:spacing w:after="0"/>
        <w:ind w:left="0"/>
        <w:jc w:val="both"/>
      </w:pPr>
      <w:r>
        <w:rPr>
          <w:rFonts w:ascii="Times New Roman"/>
          <w:b w:val="false"/>
          <w:i w:val="false"/>
          <w:color w:val="000000"/>
          <w:sz w:val="28"/>
        </w:rPr>
        <w:t>
      1-баған ≥ 3-бағаннан, әрбір жол үшін;</w:t>
      </w:r>
    </w:p>
    <w:bookmarkEnd w:id="56"/>
    <w:bookmarkStart w:name="z76" w:id="57"/>
    <w:p>
      <w:pPr>
        <w:spacing w:after="0"/>
        <w:ind w:left="0"/>
        <w:jc w:val="both"/>
      </w:pPr>
      <w:r>
        <w:rPr>
          <w:rFonts w:ascii="Times New Roman"/>
          <w:b w:val="false"/>
          <w:i w:val="false"/>
          <w:color w:val="000000"/>
          <w:sz w:val="28"/>
        </w:rPr>
        <w:t>
      2-баған + 3-баған ≤ 1-баған, әрбір жол үшін.</w:t>
      </w:r>
    </w:p>
    <w:bookmarkEnd w:id="57"/>
    <w:bookmarkStart w:name="z77" w:id="58"/>
    <w:p>
      <w:pPr>
        <w:spacing w:after="0"/>
        <w:ind w:left="0"/>
        <w:jc w:val="both"/>
      </w:pPr>
      <w:r>
        <w:rPr>
          <w:rFonts w:ascii="Times New Roman"/>
          <w:b w:val="false"/>
          <w:i w:val="false"/>
          <w:color w:val="000000"/>
          <w:sz w:val="28"/>
        </w:rPr>
        <w:t>
      3) 3.2-ішкі бөлім ≤ 3.1-бөлімнің 1-бағаны 1, 2-жолының қосындысына.</w:t>
      </w:r>
    </w:p>
    <w:bookmarkEnd w:id="58"/>
    <w:bookmarkStart w:name="z78" w:id="59"/>
    <w:p>
      <w:pPr>
        <w:spacing w:after="0"/>
        <w:ind w:left="0"/>
        <w:jc w:val="both"/>
      </w:pPr>
      <w:r>
        <w:rPr>
          <w:rFonts w:ascii="Times New Roman"/>
          <w:b w:val="false"/>
          <w:i w:val="false"/>
          <w:color w:val="000000"/>
          <w:sz w:val="28"/>
        </w:rPr>
        <w:t>
      4) 3.3-ішкі бөлім ≤ 3.1-бөлімнің 1-бағаны 8, 9, 10, 11, 12-жолдарының қосындысына.</w:t>
      </w:r>
    </w:p>
    <w:bookmarkEnd w:id="59"/>
    <w:bookmarkStart w:name="z79" w:id="60"/>
    <w:p>
      <w:pPr>
        <w:spacing w:after="0"/>
        <w:ind w:left="0"/>
        <w:jc w:val="both"/>
      </w:pPr>
      <w:r>
        <w:rPr>
          <w:rFonts w:ascii="Times New Roman"/>
          <w:b w:val="false"/>
          <w:i w:val="false"/>
          <w:color w:val="000000"/>
          <w:sz w:val="28"/>
        </w:rPr>
        <w:t>
      5) 3.4-ішкі бөлім:</w:t>
      </w:r>
    </w:p>
    <w:bookmarkEnd w:id="60"/>
    <w:bookmarkStart w:name="z80" w:id="61"/>
    <w:p>
      <w:pPr>
        <w:spacing w:after="0"/>
        <w:ind w:left="0"/>
        <w:jc w:val="both"/>
      </w:pPr>
      <w:r>
        <w:rPr>
          <w:rFonts w:ascii="Times New Roman"/>
          <w:b w:val="false"/>
          <w:i w:val="false"/>
          <w:color w:val="000000"/>
          <w:sz w:val="28"/>
        </w:rPr>
        <w:t>
      1-баған ≥ 2-бағаннан, әрбір жол үшін;</w:t>
      </w:r>
    </w:p>
    <w:bookmarkEnd w:id="61"/>
    <w:bookmarkStart w:name="z81" w:id="62"/>
    <w:p>
      <w:pPr>
        <w:spacing w:after="0"/>
        <w:ind w:left="0"/>
        <w:jc w:val="both"/>
      </w:pPr>
      <w:r>
        <w:rPr>
          <w:rFonts w:ascii="Times New Roman"/>
          <w:b w:val="false"/>
          <w:i w:val="false"/>
          <w:color w:val="000000"/>
          <w:sz w:val="28"/>
        </w:rPr>
        <w:t>
      1-баған ≥ 3-бағаннан, әрбір жол үшін;</w:t>
      </w:r>
    </w:p>
    <w:bookmarkEnd w:id="62"/>
    <w:bookmarkStart w:name="z82" w:id="63"/>
    <w:p>
      <w:pPr>
        <w:spacing w:after="0"/>
        <w:ind w:left="0"/>
        <w:jc w:val="both"/>
      </w:pPr>
      <w:r>
        <w:rPr>
          <w:rFonts w:ascii="Times New Roman"/>
          <w:b w:val="false"/>
          <w:i w:val="false"/>
          <w:color w:val="000000"/>
          <w:sz w:val="28"/>
        </w:rPr>
        <w:t>
      2-баған + 3-баған ≤ 1-баған, әрбір жол үшін.</w:t>
      </w:r>
    </w:p>
    <w:bookmarkEnd w:id="63"/>
    <w:bookmarkStart w:name="z83" w:id="64"/>
    <w:p>
      <w:pPr>
        <w:spacing w:after="0"/>
        <w:ind w:left="0"/>
        <w:jc w:val="both"/>
      </w:pPr>
      <w:r>
        <w:rPr>
          <w:rFonts w:ascii="Times New Roman"/>
          <w:b w:val="false"/>
          <w:i w:val="false"/>
          <w:color w:val="000000"/>
          <w:sz w:val="28"/>
        </w:rPr>
        <w:t>
      6) 3.5-ішкі бөлім:</w:t>
      </w:r>
    </w:p>
    <w:bookmarkEnd w:id="64"/>
    <w:bookmarkStart w:name="z84" w:id="65"/>
    <w:p>
      <w:pPr>
        <w:spacing w:after="0"/>
        <w:ind w:left="0"/>
        <w:jc w:val="both"/>
      </w:pPr>
      <w:r>
        <w:rPr>
          <w:rFonts w:ascii="Times New Roman"/>
          <w:b w:val="false"/>
          <w:i w:val="false"/>
          <w:color w:val="000000"/>
          <w:sz w:val="28"/>
        </w:rPr>
        <w:t>
      1-баған ≥ 2-бағаннан, әрбір жол үшін;</w:t>
      </w:r>
    </w:p>
    <w:bookmarkEnd w:id="65"/>
    <w:bookmarkStart w:name="z85" w:id="66"/>
    <w:p>
      <w:pPr>
        <w:spacing w:after="0"/>
        <w:ind w:left="0"/>
        <w:jc w:val="both"/>
      </w:pPr>
      <w:r>
        <w:rPr>
          <w:rFonts w:ascii="Times New Roman"/>
          <w:b w:val="false"/>
          <w:i w:val="false"/>
          <w:color w:val="000000"/>
          <w:sz w:val="28"/>
        </w:rPr>
        <w:t>
      1-баған ≥ 3-бағаннан, әрбір жол үшін;</w:t>
      </w:r>
    </w:p>
    <w:bookmarkEnd w:id="66"/>
    <w:bookmarkStart w:name="z86" w:id="67"/>
    <w:p>
      <w:pPr>
        <w:spacing w:after="0"/>
        <w:ind w:left="0"/>
        <w:jc w:val="both"/>
      </w:pPr>
      <w:r>
        <w:rPr>
          <w:rFonts w:ascii="Times New Roman"/>
          <w:b w:val="false"/>
          <w:i w:val="false"/>
          <w:color w:val="000000"/>
          <w:sz w:val="28"/>
        </w:rPr>
        <w:t>
      2-баған + 3-баған ≤ 1-баған, әрбір жол үшін.</w:t>
      </w:r>
    </w:p>
    <w:bookmarkEnd w:id="67"/>
    <w:bookmarkStart w:name="z87" w:id="68"/>
    <w:p>
      <w:pPr>
        <w:spacing w:after="0"/>
        <w:ind w:left="0"/>
        <w:jc w:val="both"/>
      </w:pPr>
      <w:r>
        <w:rPr>
          <w:rFonts w:ascii="Times New Roman"/>
          <w:b w:val="false"/>
          <w:i w:val="false"/>
          <w:color w:val="000000"/>
          <w:sz w:val="28"/>
        </w:rPr>
        <w:t>
      7) Бөлім аралық бақылау:</w:t>
      </w:r>
    </w:p>
    <w:bookmarkEnd w:id="68"/>
    <w:bookmarkStart w:name="z88" w:id="69"/>
    <w:p>
      <w:pPr>
        <w:spacing w:after="0"/>
        <w:ind w:left="0"/>
        <w:jc w:val="both"/>
      </w:pPr>
      <w:r>
        <w:rPr>
          <w:rFonts w:ascii="Times New Roman"/>
          <w:b w:val="false"/>
          <w:i w:val="false"/>
          <w:color w:val="000000"/>
          <w:sz w:val="28"/>
        </w:rPr>
        <w:t>
      егер 3.1-ішкі бөлім 1-бағанының 1-жолы бойынша &gt; 0, онда 5-бөлім 1-жолының 1-бағаны &gt; 0;</w:t>
      </w:r>
    </w:p>
    <w:bookmarkEnd w:id="69"/>
    <w:bookmarkStart w:name="z89" w:id="70"/>
    <w:p>
      <w:pPr>
        <w:spacing w:after="0"/>
        <w:ind w:left="0"/>
        <w:jc w:val="both"/>
      </w:pPr>
      <w:r>
        <w:rPr>
          <w:rFonts w:ascii="Times New Roman"/>
          <w:b w:val="false"/>
          <w:i w:val="false"/>
          <w:color w:val="000000"/>
          <w:sz w:val="28"/>
        </w:rPr>
        <w:t>
      егер 3.1-ішкі бөлім 1-бағанының 2-жолы бойынша &gt; 0, онда 5-бөлім 2-жолының 1-бағаны &gt; 0;</w:t>
      </w:r>
    </w:p>
    <w:bookmarkEnd w:id="70"/>
    <w:bookmarkStart w:name="z90" w:id="71"/>
    <w:p>
      <w:pPr>
        <w:spacing w:after="0"/>
        <w:ind w:left="0"/>
        <w:jc w:val="both"/>
      </w:pPr>
      <w:r>
        <w:rPr>
          <w:rFonts w:ascii="Times New Roman"/>
          <w:b w:val="false"/>
          <w:i w:val="false"/>
          <w:color w:val="000000"/>
          <w:sz w:val="28"/>
        </w:rPr>
        <w:t>
      егер 3.1-ішкі бөлім 1-бағанының 8, 9, 10, 11, 12-жолдарының қосындылары бойынша &gt; 0, онда 5-бөлім 4-жолының 1-бағаны &gt; 0;</w:t>
      </w:r>
    </w:p>
    <w:bookmarkEnd w:id="71"/>
    <w:bookmarkStart w:name="z91" w:id="72"/>
    <w:p>
      <w:pPr>
        <w:spacing w:after="0"/>
        <w:ind w:left="0"/>
        <w:jc w:val="both"/>
      </w:pPr>
      <w:r>
        <w:rPr>
          <w:rFonts w:ascii="Times New Roman"/>
          <w:b w:val="false"/>
          <w:i w:val="false"/>
          <w:color w:val="000000"/>
          <w:sz w:val="28"/>
        </w:rPr>
        <w:t>
      егер 3.1-ішкі бөлім 1-бағанының 3-жолы бойынша &gt; 0, онда 5-бөлім 5-жолының 1-бағаны &gt; 0;</w:t>
      </w:r>
    </w:p>
    <w:bookmarkEnd w:id="72"/>
    <w:bookmarkStart w:name="z92" w:id="73"/>
    <w:p>
      <w:pPr>
        <w:spacing w:after="0"/>
        <w:ind w:left="0"/>
        <w:jc w:val="both"/>
      </w:pPr>
      <w:r>
        <w:rPr>
          <w:rFonts w:ascii="Times New Roman"/>
          <w:b w:val="false"/>
          <w:i w:val="false"/>
          <w:color w:val="000000"/>
          <w:sz w:val="28"/>
        </w:rPr>
        <w:t>
      егер 3.4-ішкі бөлім 1-бағанының 1-жолы бойынша &gt; 0, онда 5-бөлім 3-жолының 1-бағаны &gt; 0;</w:t>
      </w:r>
    </w:p>
    <w:bookmarkEnd w:id="73"/>
    <w:bookmarkStart w:name="z93" w:id="74"/>
    <w:p>
      <w:pPr>
        <w:spacing w:after="0"/>
        <w:ind w:left="0"/>
        <w:jc w:val="both"/>
      </w:pPr>
      <w:r>
        <w:rPr>
          <w:rFonts w:ascii="Times New Roman"/>
          <w:b w:val="false"/>
          <w:i w:val="false"/>
          <w:color w:val="000000"/>
          <w:sz w:val="28"/>
        </w:rPr>
        <w:t>
      3.5-ішкі бөлім 1-бағанының 2-жолы бойынша ≤ 2-бөлім 2-бағанының 17-жолы;</w:t>
      </w:r>
    </w:p>
    <w:bookmarkEnd w:id="74"/>
    <w:bookmarkStart w:name="z94" w:id="75"/>
    <w:p>
      <w:pPr>
        <w:spacing w:after="0"/>
        <w:ind w:left="0"/>
        <w:jc w:val="both"/>
      </w:pPr>
      <w:r>
        <w:rPr>
          <w:rFonts w:ascii="Times New Roman"/>
          <w:b w:val="false"/>
          <w:i w:val="false"/>
          <w:color w:val="000000"/>
          <w:sz w:val="28"/>
        </w:rPr>
        <w:t>
      3.5-ішкі бөлім 1-бағанының 4-жолы бойынша ≤ 2-бөлім 3-бағаны 1 + 3 + + 5 + 7 + 8-жолдарының қосындыларына;</w:t>
      </w:r>
    </w:p>
    <w:bookmarkEnd w:id="75"/>
    <w:bookmarkStart w:name="z95" w:id="76"/>
    <w:p>
      <w:pPr>
        <w:spacing w:after="0"/>
        <w:ind w:left="0"/>
        <w:jc w:val="both"/>
      </w:pPr>
      <w:r>
        <w:rPr>
          <w:rFonts w:ascii="Times New Roman"/>
          <w:b w:val="false"/>
          <w:i w:val="false"/>
          <w:color w:val="000000"/>
          <w:sz w:val="28"/>
        </w:rPr>
        <w:t>
      3.5-ішкі бөлім 1-бағанының 4 + 5-жолдары ≤ 2-бөлімнің 3-бағаны 1 + 3 + 5 + 7 + 8 + 9 + 10-жолдарның қосындылары бойынша;</w:t>
      </w:r>
    </w:p>
    <w:bookmarkEnd w:id="76"/>
    <w:bookmarkStart w:name="z96" w:id="77"/>
    <w:p>
      <w:pPr>
        <w:spacing w:after="0"/>
        <w:ind w:left="0"/>
        <w:jc w:val="both"/>
      </w:pPr>
      <w:r>
        <w:rPr>
          <w:rFonts w:ascii="Times New Roman"/>
          <w:b w:val="false"/>
          <w:i w:val="false"/>
          <w:color w:val="000000"/>
          <w:sz w:val="28"/>
        </w:rPr>
        <w:t>
      егер 5-бөлім 1-бағанының 1-жолы толтырылған болса, онда 2-жол бойынша 2-бөлімнің 2-бағаны толтырылады (жол берілетін бақылау);</w:t>
      </w:r>
    </w:p>
    <w:bookmarkEnd w:id="77"/>
    <w:bookmarkStart w:name="z97" w:id="78"/>
    <w:p>
      <w:pPr>
        <w:spacing w:after="0"/>
        <w:ind w:left="0"/>
        <w:jc w:val="both"/>
      </w:pPr>
      <w:r>
        <w:rPr>
          <w:rFonts w:ascii="Times New Roman"/>
          <w:b w:val="false"/>
          <w:i w:val="false"/>
          <w:color w:val="000000"/>
          <w:sz w:val="28"/>
        </w:rPr>
        <w:t>
      егер 5-бөлім 1-бағанының 2-жолы толтырылған болса, онда 6-жол бойынша 2-бөлімнің 2-бағаны толтырылады (жол берілетін бақылау);</w:t>
      </w:r>
    </w:p>
    <w:bookmarkEnd w:id="78"/>
    <w:bookmarkStart w:name="z98" w:id="79"/>
    <w:p>
      <w:pPr>
        <w:spacing w:after="0"/>
        <w:ind w:left="0"/>
        <w:jc w:val="both"/>
      </w:pPr>
      <w:r>
        <w:rPr>
          <w:rFonts w:ascii="Times New Roman"/>
          <w:b w:val="false"/>
          <w:i w:val="false"/>
          <w:color w:val="000000"/>
          <w:sz w:val="28"/>
        </w:rPr>
        <w:t>
      егер 5-бөлім 1-бағанының 3-жолы толтырылған болса, онда 12-жол бойынша 2-бөлімнің 2-бағаны толтырылады (жол берілетін бақылау);</w:t>
      </w:r>
    </w:p>
    <w:bookmarkEnd w:id="79"/>
    <w:bookmarkStart w:name="z99" w:id="80"/>
    <w:p>
      <w:pPr>
        <w:spacing w:after="0"/>
        <w:ind w:left="0"/>
        <w:jc w:val="both"/>
      </w:pPr>
      <w:r>
        <w:rPr>
          <w:rFonts w:ascii="Times New Roman"/>
          <w:b w:val="false"/>
          <w:i w:val="false"/>
          <w:color w:val="000000"/>
          <w:sz w:val="28"/>
        </w:rPr>
        <w:t>
      егер 5-бөлім 1-бағанының 4-жолы толтырылған болса, онда 10-жол бойынша 2-бөлімнің 2-бағаны толтырылады (жол берілетін бақылау);</w:t>
      </w:r>
    </w:p>
    <w:bookmarkEnd w:id="80"/>
    <w:bookmarkStart w:name="z100" w:id="81"/>
    <w:p>
      <w:pPr>
        <w:spacing w:after="0"/>
        <w:ind w:left="0"/>
        <w:jc w:val="both"/>
      </w:pPr>
      <w:r>
        <w:rPr>
          <w:rFonts w:ascii="Times New Roman"/>
          <w:b w:val="false"/>
          <w:i w:val="false"/>
          <w:color w:val="000000"/>
          <w:sz w:val="28"/>
        </w:rPr>
        <w:t>
      4.1-ішкі бөлім ≤ 2 бөлімнің 3-бағандарының қосындысына;</w:t>
      </w:r>
    </w:p>
    <w:bookmarkEnd w:id="81"/>
    <w:bookmarkStart w:name="z101" w:id="82"/>
    <w:p>
      <w:pPr>
        <w:spacing w:after="0"/>
        <w:ind w:left="0"/>
        <w:jc w:val="both"/>
      </w:pPr>
      <w:r>
        <w:rPr>
          <w:rFonts w:ascii="Times New Roman"/>
          <w:b w:val="false"/>
          <w:i w:val="false"/>
          <w:color w:val="000000"/>
          <w:sz w:val="28"/>
        </w:rPr>
        <w:t>
      4.2-ішкі бөлім ≤ 3.1-бөлім 1-бағаны 1, 2, 3, 4, 5, 6, 7-жолдарның қосындыларына;</w:t>
      </w:r>
    </w:p>
    <w:bookmarkEnd w:id="82"/>
    <w:bookmarkStart w:name="z102" w:id="83"/>
    <w:p>
      <w:pPr>
        <w:spacing w:after="0"/>
        <w:ind w:left="0"/>
        <w:jc w:val="both"/>
      </w:pPr>
      <w:r>
        <w:rPr>
          <w:rFonts w:ascii="Times New Roman"/>
          <w:b w:val="false"/>
          <w:i w:val="false"/>
          <w:color w:val="000000"/>
          <w:sz w:val="28"/>
        </w:rPr>
        <w:t>
      4.3-ішкі бөлім ≤ 3.4-бөлім 1-бағанының қосындысына;</w:t>
      </w:r>
    </w:p>
    <w:bookmarkEnd w:id="83"/>
    <w:bookmarkStart w:name="z103" w:id="84"/>
    <w:p>
      <w:pPr>
        <w:spacing w:after="0"/>
        <w:ind w:left="0"/>
        <w:jc w:val="both"/>
      </w:pPr>
      <w:r>
        <w:rPr>
          <w:rFonts w:ascii="Times New Roman"/>
          <w:b w:val="false"/>
          <w:i w:val="false"/>
          <w:color w:val="000000"/>
          <w:sz w:val="28"/>
        </w:rPr>
        <w:t>
      4.4-ішкі бөлім ≤ 3.1-бөлімнің 1-бағаны 8, 9, 10, 11, 12, 13, 14-жолдарының қосындысына.</w:t>
      </w:r>
    </w:p>
    <w:bookmarkEnd w:id="84"/>
    <w:bookmarkStart w:name="z104" w:id="85"/>
    <w:p>
      <w:pPr>
        <w:spacing w:after="0"/>
        <w:ind w:left="0"/>
        <w:jc w:val="both"/>
      </w:pPr>
      <w:r>
        <w:rPr>
          <w:rFonts w:ascii="Times New Roman"/>
          <w:b w:val="false"/>
          <w:i w:val="false"/>
          <w:color w:val="000000"/>
          <w:sz w:val="28"/>
        </w:rPr>
        <w:t>
      12. Қосымша бақылаулар рұқсат етілген болып табылады және респонденттердің жаңылысып жазуы және көңіл қоймауы себебінен туындайтын тіркеудің кездейсоқ қателерінің пайда болуы ықтималдығын төмендету мақсатында көзделген:</w:t>
      </w:r>
    </w:p>
    <w:bookmarkEnd w:id="85"/>
    <w:bookmarkStart w:name="z105" w:id="86"/>
    <w:p>
      <w:pPr>
        <w:spacing w:after="0"/>
        <w:ind w:left="0"/>
        <w:jc w:val="both"/>
      </w:pPr>
      <w:r>
        <w:rPr>
          <w:rFonts w:ascii="Times New Roman"/>
          <w:b w:val="false"/>
          <w:i w:val="false"/>
          <w:color w:val="000000"/>
          <w:sz w:val="28"/>
        </w:rPr>
        <w:t>
      2-бөлімнің 1 және 2-бағандарын толтыру кезінде мал мен құстың бір басының орташа тірі салмағы (2-бағанның 1-бағанға қатынасы) келесі шектерге шықпайтыны ескеріледі: ірі қара малдың бір басының орташа тірі салмағының ең төмен рұқсат етілген мәні – 230 килограмм (бұдан әрі – кг), ең жоғары рұқсат етілген мәні – 550 кг; жылқылар – 270 кг және 600 кг, түйелер – 370 кг және 1000 кг, қой-ешкілер – 30 кг және 65 кг, шошқалар – 70 кг және 150 кг, маралдар – 250 кг және 300 кг, үй құсы – 0,5 кг және 8 кг, қояндар – 2,5 кг және 4 кг, фермада өсірілген құстар – 1 кг және 8 кг, өзге де жануарлар – 250 кг және 350 кг құрайды.</w:t>
      </w:r>
    </w:p>
    <w:bookmarkEnd w:id="86"/>
    <w:bookmarkStart w:name="z106" w:id="87"/>
    <w:p>
      <w:pPr>
        <w:spacing w:after="0"/>
        <w:ind w:left="0"/>
        <w:jc w:val="both"/>
      </w:pPr>
      <w:r>
        <w:rPr>
          <w:rFonts w:ascii="Times New Roman"/>
          <w:b w:val="false"/>
          <w:i w:val="false"/>
          <w:color w:val="000000"/>
          <w:sz w:val="28"/>
        </w:rPr>
        <w:t>
      2-бөлімнің 3-бағанын толтыру кезінде тірі салмақта сойылған мал мен құстың сойыс салмағының шығыс коэффициенті (3-бағанның пайызда көрсетілген 2-бағанға қатынасы) негізінде келесі шектерде болады: ірі қара мал үшін сойыс шығысының коэффициенті 50 – 59%-ды (жұртшылық шаруашылығы үшін – 50 – 57%-ды), жылқылар – 48 – 53%-ды, түйелер – 48 – 54%-ды, қой-ешкілер – 43 – 58%-ды, шошқалар – 66 – 75%-ды, үй құсы – 61 – 80%-ды, қояндар – 50%-ды, маралдар – 45 – 48%-ды құрайды.</w:t>
      </w:r>
    </w:p>
    <w:bookmarkEnd w:id="87"/>
    <w:bookmarkStart w:name="z107" w:id="88"/>
    <w:p>
      <w:pPr>
        <w:spacing w:after="0"/>
        <w:ind w:left="0"/>
        <w:jc w:val="both"/>
      </w:pPr>
      <w:r>
        <w:rPr>
          <w:rFonts w:ascii="Times New Roman"/>
          <w:b w:val="false"/>
          <w:i w:val="false"/>
          <w:color w:val="000000"/>
          <w:sz w:val="28"/>
        </w:rPr>
        <w:t>
      3.1-ішкі бөлімді толтыру кезінде бір сиырға есептегендегі сиыр сауымы күніне 23 кг-дан (өндірілген сиыр сүтінің сауылатын сиырдың орташа басына қатынасы), ал бір қойдан орташа жүн қырқу – 4,5 кг-дан (жүн өндірісінің саны қырқылған қой санына қатынасы) аспайтындығы ескеріледі;</w:t>
      </w:r>
    </w:p>
    <w:bookmarkEnd w:id="88"/>
    <w:bookmarkStart w:name="z108" w:id="89"/>
    <w:p>
      <w:pPr>
        <w:spacing w:after="0"/>
        <w:ind w:left="0"/>
        <w:jc w:val="both"/>
      </w:pPr>
      <w:r>
        <w:rPr>
          <w:rFonts w:ascii="Times New Roman"/>
          <w:b w:val="false"/>
          <w:i w:val="false"/>
          <w:color w:val="000000"/>
          <w:sz w:val="28"/>
        </w:rPr>
        <w:t xml:space="preserve">
      3.4-ішкі бөлімді толтыру кезінде тауық мекиендерінің орташа жұмыртқалағыштығы – айына 30 дана (тауық жұмыртқасы өндірісінің тауық мекиендерінің орташа басына қатынасы) екендігі ескеріледі. </w:t>
      </w:r>
    </w:p>
    <w:bookmarkEnd w:id="89"/>
    <w:bookmarkStart w:name="z109" w:id="90"/>
    <w:p>
      <w:pPr>
        <w:spacing w:after="0"/>
        <w:ind w:left="0"/>
        <w:jc w:val="both"/>
      </w:pPr>
      <w:r>
        <w:rPr>
          <w:rFonts w:ascii="Times New Roman"/>
          <w:b w:val="false"/>
          <w:i w:val="false"/>
          <w:color w:val="000000"/>
          <w:sz w:val="28"/>
        </w:rPr>
        <w:t>
      Егер жоғарыда келтірілген қандай да бір шектеулер сақталмаса, статистикалық нысан бойынша тиісті түсіндірмелерді қоса ұсынылады.</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8 желтоқсандағы</w:t>
            </w:r>
            <w:r>
              <w:br/>
            </w:r>
            <w:r>
              <w:rPr>
                <w:rFonts w:ascii="Times New Roman"/>
                <w:b w:val="false"/>
                <w:i w:val="false"/>
                <w:color w:val="000000"/>
                <w:sz w:val="20"/>
              </w:rPr>
              <w:t>№ 44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12263"/>
        <w:gridCol w:w="131"/>
        <w:gridCol w:w="185"/>
        <w:gridCol w:w="1"/>
        <w:gridCol w:w="94"/>
        <w:gridCol w:w="94"/>
        <w:gridCol w:w="1227"/>
        <w:gridCol w:w="1227"/>
        <w:gridCol w:w="1"/>
        <w:gridCol w:w="3237"/>
        <w:gridCol w:w="3237"/>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61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 министрлігінің </w:t>
            </w:r>
          </w:p>
          <w:p>
            <w:pPr>
              <w:spacing w:after="20"/>
              <w:ind w:left="20"/>
              <w:jc w:val="both"/>
            </w:pPr>
            <w:r>
              <w:rPr>
                <w:rFonts w:ascii="Times New Roman"/>
                <w:b w:val="false"/>
                <w:i w:val="false"/>
                <w:color w:val="000000"/>
                <w:sz w:val="20"/>
              </w:rPr>
              <w:t xml:space="preserve">Статистика комитеті төрағасының </w:t>
            </w:r>
          </w:p>
          <w:p>
            <w:pPr>
              <w:spacing w:after="20"/>
              <w:ind w:left="20"/>
              <w:jc w:val="both"/>
            </w:pPr>
            <w:r>
              <w:rPr>
                <w:rFonts w:ascii="Times New Roman"/>
                <w:b w:val="false"/>
                <w:i w:val="false"/>
                <w:color w:val="000000"/>
                <w:sz w:val="20"/>
              </w:rPr>
              <w:t xml:space="preserve">2020 жылғы 10 ақпандағы </w:t>
            </w:r>
          </w:p>
          <w:p>
            <w:pPr>
              <w:spacing w:after="20"/>
              <w:ind w:left="20"/>
              <w:jc w:val="both"/>
            </w:pPr>
            <w:r>
              <w:rPr>
                <w:rFonts w:ascii="Times New Roman"/>
                <w:b w:val="false"/>
                <w:i w:val="false"/>
                <w:color w:val="000000"/>
                <w:sz w:val="20"/>
              </w:rPr>
              <w:t xml:space="preserve">№ 21 бұйрығына </w:t>
            </w:r>
          </w:p>
          <w:p>
            <w:pPr>
              <w:spacing w:after="20"/>
              <w:ind w:left="20"/>
              <w:jc w:val="both"/>
            </w:pPr>
            <w:r>
              <w:rPr>
                <w:rFonts w:ascii="Times New Roman"/>
                <w:b w:val="false"/>
                <w:i w:val="false"/>
                <w:color w:val="000000"/>
                <w:sz w:val="20"/>
              </w:rPr>
              <w:t>12-қосымша</w:t>
            </w:r>
          </w:p>
          <w:p>
            <w:pPr>
              <w:spacing w:after="20"/>
              <w:ind w:left="20"/>
              <w:jc w:val="both"/>
            </w:pPr>
            <w:r>
              <w:rPr>
                <w:rFonts w:ascii="Times New Roman"/>
                <w:b w:val="false"/>
                <w:i w:val="false"/>
                <w:color w:val="000000"/>
                <w:sz w:val="20"/>
              </w:rPr>
              <w:t xml:space="preserve">
Приложение 12 к приказу </w:t>
            </w:r>
          </w:p>
          <w:p>
            <w:pPr>
              <w:spacing w:after="20"/>
              <w:ind w:left="20"/>
              <w:jc w:val="both"/>
            </w:pPr>
            <w:r>
              <w:rPr>
                <w:rFonts w:ascii="Times New Roman"/>
                <w:b w:val="false"/>
                <w:i w:val="false"/>
                <w:color w:val="000000"/>
                <w:sz w:val="20"/>
              </w:rPr>
              <w:t xml:space="preserve">Председателя Комитета по статистике </w:t>
            </w:r>
          </w:p>
          <w:p>
            <w:pPr>
              <w:spacing w:after="20"/>
              <w:ind w:left="20"/>
              <w:jc w:val="both"/>
            </w:pPr>
            <w:r>
              <w:rPr>
                <w:rFonts w:ascii="Times New Roman"/>
                <w:b w:val="false"/>
                <w:i w:val="false"/>
                <w:color w:val="000000"/>
                <w:sz w:val="20"/>
              </w:rPr>
              <w:t xml:space="preserve">Министерства 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от 10 февраля 2020 года </w:t>
            </w:r>
          </w:p>
          <w:p>
            <w:pPr>
              <w:spacing w:after="20"/>
              <w:ind w:left="20"/>
              <w:jc w:val="both"/>
            </w:pPr>
            <w:r>
              <w:rPr>
                <w:rFonts w:ascii="Times New Roman"/>
                <w:b w:val="false"/>
                <w:i w:val="false"/>
                <w:color w:val="000000"/>
                <w:sz w:val="20"/>
              </w:rPr>
              <w:t>№ 21</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мен акваөсіру туралы</w:t>
            </w:r>
          </w:p>
          <w:p>
            <w:pPr>
              <w:spacing w:after="20"/>
              <w:ind w:left="20"/>
              <w:jc w:val="both"/>
            </w:pPr>
            <w:r>
              <w:rPr>
                <w:rFonts w:ascii="Times New Roman"/>
                <w:b w:val="false"/>
                <w:i w:val="false"/>
                <w:color w:val="000000"/>
                <w:sz w:val="20"/>
              </w:rPr>
              <w:t>
О рыболовстве и аквакультуре</w:t>
            </w:r>
          </w:p>
        </w:tc>
      </w:tr>
      <w:tr>
        <w:trPr>
          <w:trHeight w:val="30" w:hRule="atLeast"/>
        </w:trPr>
        <w:tc>
          <w:tcPr>
            <w:tcW w:w="12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1-балық</w:t>
            </w:r>
          </w:p>
          <w:p>
            <w:pPr>
              <w:spacing w:after="20"/>
              <w:ind w:left="20"/>
              <w:jc w:val="both"/>
            </w:pPr>
            <w:r>
              <w:rPr>
                <w:rFonts w:ascii="Times New Roman"/>
                <w:b w:val="false"/>
                <w:i w:val="false"/>
                <w:color w:val="000000"/>
                <w:sz w:val="20"/>
              </w:rPr>
              <w:t>
1-рыба</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түрлерінің жалпы жіктеуішінің 03 – "Балық аулау және балық өсіру" коды бойынша негізгі немесе қосалқы қызмет түрлерімен заңды тұлғалар және (немесе) олардың құрылымдық және оқшауланған бөлімшелері, дара кәсіпкерлер және жануарлар дүниесін пайдалануға рұқсаты және (немесе) балық шаруашылығын жүргізуге шарты бар жеке тұлғалар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по коду Общего классификатора видов экономической деятельности 03 "Рыболовство и рыбоводство" и физические лица, имеющие разрешение на пользование животным миром и (или) договор на ведение рыбного хозяйства</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Ұсыну мерзімі – есепті кезеңнен кейінгі 25 ақпанға (қоса алғанда) дейін </w:t>
            </w:r>
          </w:p>
          <w:p>
            <w:pPr>
              <w:spacing w:after="20"/>
              <w:ind w:left="20"/>
              <w:jc w:val="both"/>
            </w:pPr>
            <w:r>
              <w:rPr>
                <w:rFonts w:ascii="Times New Roman"/>
                <w:b w:val="false"/>
                <w:i w:val="false"/>
                <w:color w:val="000000"/>
                <w:sz w:val="20"/>
              </w:rPr>
              <w:t>
Срок представления – до 25 февраля (включительно) после отчетного периода</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Балық аулау және балықөсіру саласында қызметті іске асырудың нақты орнын көрсетіңіз – облыс, қала, аудан</w:t>
            </w:r>
          </w:p>
          <w:p>
            <w:pPr>
              <w:spacing w:after="20"/>
              <w:ind w:left="20"/>
              <w:jc w:val="both"/>
            </w:pPr>
            <w:r>
              <w:rPr>
                <w:rFonts w:ascii="Times New Roman"/>
                <w:b w:val="false"/>
                <w:i w:val="false"/>
                <w:color w:val="000000"/>
                <w:sz w:val="20"/>
              </w:rPr>
              <w:t>
Укажите фактическое место осуществления деятельности в области рыболовства и рыбоводства – область, город, район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60700" cy="495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Балық аулау</w:t>
      </w:r>
    </w:p>
    <w:p>
      <w:pPr>
        <w:spacing w:after="0"/>
        <w:ind w:left="0"/>
        <w:jc w:val="both"/>
      </w:pPr>
      <w:r>
        <w:rPr>
          <w:rFonts w:ascii="Times New Roman"/>
          <w:b w:val="false"/>
          <w:i w:val="false"/>
          <w:color w:val="000000"/>
          <w:sz w:val="28"/>
        </w:rPr>
        <w:t>
      Рыболовство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 Балық және басқа да су жануарларын аулау және оларды өткізу туралы мәліметтерді көрсетіңіз (АШӨСЖ¹ бойынша 03.00.1, 03.00.2, 03.00.3, 03.00.4-топтары)</w:t>
      </w:r>
    </w:p>
    <w:p>
      <w:pPr>
        <w:spacing w:after="0"/>
        <w:ind w:left="0"/>
        <w:jc w:val="both"/>
      </w:pPr>
      <w:r>
        <w:rPr>
          <w:rFonts w:ascii="Times New Roman"/>
          <w:b w:val="false"/>
          <w:i w:val="false"/>
          <w:color w:val="000000"/>
          <w:sz w:val="28"/>
        </w:rPr>
        <w:t>
      Укажите сведения об улове рыбы и других водных животных и их реализации (группы 03.00.1, 03.00.2, 03.00.3, 03.00.4 по СКПСХ¹)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7"/>
        <w:gridCol w:w="776"/>
        <w:gridCol w:w="1037"/>
        <w:gridCol w:w="2071"/>
        <w:gridCol w:w="2718"/>
        <w:gridCol w:w="3151"/>
      </w:tblGrid>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сәйкес балықтардың және басқа да су жануарларының түрлері</w:t>
            </w:r>
          </w:p>
          <w:p>
            <w:pPr>
              <w:spacing w:after="20"/>
              <w:ind w:left="20"/>
              <w:jc w:val="both"/>
            </w:pPr>
            <w:r>
              <w:rPr>
                <w:rFonts w:ascii="Times New Roman"/>
                <w:b w:val="false"/>
                <w:i w:val="false"/>
                <w:color w:val="000000"/>
                <w:sz w:val="20"/>
              </w:rPr>
              <w:t>
Виды рыб и других водных животных в соответствии с СКПСХ¹</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АШӨСЖ бойынша коды </w:t>
            </w:r>
          </w:p>
          <w:p>
            <w:pPr>
              <w:spacing w:after="20"/>
              <w:ind w:left="20"/>
              <w:jc w:val="both"/>
            </w:pPr>
            <w:r>
              <w:rPr>
                <w:rFonts w:ascii="Times New Roman"/>
                <w:b w:val="false"/>
                <w:i w:val="false"/>
                <w:color w:val="000000"/>
                <w:sz w:val="20"/>
              </w:rPr>
              <w:t>
Код по СКПСХ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САА² бойынша коды </w:t>
            </w:r>
          </w:p>
          <w:p>
            <w:pPr>
              <w:spacing w:after="20"/>
              <w:ind w:left="20"/>
              <w:jc w:val="both"/>
            </w:pPr>
            <w:r>
              <w:rPr>
                <w:rFonts w:ascii="Times New Roman"/>
                <w:b w:val="false"/>
                <w:i w:val="false"/>
                <w:color w:val="000000"/>
                <w:sz w:val="20"/>
              </w:rPr>
              <w:t xml:space="preserve">
Код по СРВ²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 аулау, килограммен</w:t>
            </w:r>
          </w:p>
          <w:p>
            <w:pPr>
              <w:spacing w:after="20"/>
              <w:ind w:left="20"/>
              <w:jc w:val="both"/>
            </w:pPr>
            <w:r>
              <w:rPr>
                <w:rFonts w:ascii="Times New Roman"/>
                <w:b w:val="false"/>
                <w:i w:val="false"/>
                <w:color w:val="000000"/>
                <w:sz w:val="20"/>
              </w:rPr>
              <w:t>
Улов рыбы и других водных животных, в килограммах</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 заттай мәнде өткізу, килограммен</w:t>
            </w:r>
          </w:p>
          <w:p>
            <w:pPr>
              <w:spacing w:after="20"/>
              <w:ind w:left="20"/>
              <w:jc w:val="both"/>
            </w:pPr>
            <w:r>
              <w:rPr>
                <w:rFonts w:ascii="Times New Roman"/>
                <w:b w:val="false"/>
                <w:i w:val="false"/>
                <w:color w:val="000000"/>
                <w:sz w:val="20"/>
              </w:rPr>
              <w:t>
Реализация рыбы и других водных животных в натуральном выражении, в килограммах</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 өткізілген балық және басқа су жануарларының құны, мың теңгемен</w:t>
            </w:r>
          </w:p>
          <w:p>
            <w:pPr>
              <w:spacing w:after="20"/>
              <w:ind w:left="20"/>
              <w:jc w:val="both"/>
            </w:pPr>
            <w:r>
              <w:rPr>
                <w:rFonts w:ascii="Times New Roman"/>
                <w:b w:val="false"/>
                <w:i w:val="false"/>
                <w:color w:val="000000"/>
                <w:sz w:val="20"/>
              </w:rPr>
              <w:t>
Стоимость реализованной рыбы и других водных животных в действующих ценах, в тысячах тенге</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¹ Мұнда және бұдан әрі АШӨСЖ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орналастырылған "Ауыл, орман және балық шаруашылығы өнімдерінің (көрсетілетін қызметтердің) анықтамалығына" сәйкес толтырылады</w:t>
      </w:r>
    </w:p>
    <w:p>
      <w:pPr>
        <w:spacing w:after="0"/>
        <w:ind w:left="0"/>
        <w:jc w:val="both"/>
      </w:pPr>
      <w:r>
        <w:rPr>
          <w:rFonts w:ascii="Times New Roman"/>
          <w:b w:val="false"/>
          <w:i w:val="false"/>
          <w:color w:val="000000"/>
          <w:sz w:val="28"/>
        </w:rPr>
        <w:t>
      ¹ Здесь и далее СКПСХ – заполняется согласно "Справочнику продукции (услуг) сельского, лесного и рыбного хозяйства",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² САА – осы нысанға 1-қосымшада көрсетілген "Су айдындарының анықтамалығына" сәйкес толтырылады</w:t>
      </w:r>
    </w:p>
    <w:p>
      <w:pPr>
        <w:spacing w:after="0"/>
        <w:ind w:left="0"/>
        <w:jc w:val="both"/>
      </w:pPr>
      <w:r>
        <w:rPr>
          <w:rFonts w:ascii="Times New Roman"/>
          <w:b w:val="false"/>
          <w:i w:val="false"/>
          <w:color w:val="000000"/>
          <w:sz w:val="28"/>
        </w:rPr>
        <w:t>
      ² СРВ – заполняется согласно "Справочнику водоемов", приведенном в приложении 1 к данной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7"/>
        <w:gridCol w:w="776"/>
        <w:gridCol w:w="1037"/>
        <w:gridCol w:w="2071"/>
        <w:gridCol w:w="2718"/>
        <w:gridCol w:w="3151"/>
      </w:tblGrid>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сәйкес балықтардың және басқа да су жануарларының түрлері</w:t>
            </w:r>
          </w:p>
          <w:p>
            <w:pPr>
              <w:spacing w:after="20"/>
              <w:ind w:left="20"/>
              <w:jc w:val="both"/>
            </w:pPr>
            <w:r>
              <w:rPr>
                <w:rFonts w:ascii="Times New Roman"/>
                <w:b w:val="false"/>
                <w:i w:val="false"/>
                <w:color w:val="000000"/>
                <w:sz w:val="20"/>
              </w:rPr>
              <w:t>
Виды рыб и других водных животных в соответствии с СКПСХ¹</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p>
          <w:p>
            <w:pPr>
              <w:spacing w:after="20"/>
              <w:ind w:left="20"/>
              <w:jc w:val="both"/>
            </w:pPr>
            <w:r>
              <w:rPr>
                <w:rFonts w:ascii="Times New Roman"/>
                <w:b w:val="false"/>
                <w:i w:val="false"/>
                <w:color w:val="000000"/>
                <w:sz w:val="20"/>
              </w:rPr>
              <w:t>
Код по СКПСХ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САА² бойынша коды</w:t>
            </w:r>
          </w:p>
          <w:p>
            <w:pPr>
              <w:spacing w:after="20"/>
              <w:ind w:left="20"/>
              <w:jc w:val="both"/>
            </w:pPr>
            <w:r>
              <w:rPr>
                <w:rFonts w:ascii="Times New Roman"/>
                <w:b w:val="false"/>
                <w:i w:val="false"/>
                <w:color w:val="000000"/>
                <w:sz w:val="20"/>
              </w:rPr>
              <w:t>
Код по СРВ²</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 аулау, килограммен</w:t>
            </w:r>
          </w:p>
          <w:p>
            <w:pPr>
              <w:spacing w:after="20"/>
              <w:ind w:left="20"/>
              <w:jc w:val="both"/>
            </w:pPr>
            <w:r>
              <w:rPr>
                <w:rFonts w:ascii="Times New Roman"/>
                <w:b w:val="false"/>
                <w:i w:val="false"/>
                <w:color w:val="000000"/>
                <w:sz w:val="20"/>
              </w:rPr>
              <w:t>
Улов рыбы и других водных животных, в килограммах</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 заттай мәнде өткізу, килограммен</w:t>
            </w:r>
          </w:p>
          <w:p>
            <w:pPr>
              <w:spacing w:after="20"/>
              <w:ind w:left="20"/>
              <w:jc w:val="both"/>
            </w:pPr>
            <w:r>
              <w:rPr>
                <w:rFonts w:ascii="Times New Roman"/>
                <w:b w:val="false"/>
                <w:i w:val="false"/>
                <w:color w:val="000000"/>
                <w:sz w:val="20"/>
              </w:rPr>
              <w:t>
Реализация рыбы и других водных животных в натуральном выражении, в килограммах</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 өткізілген балық және басқа су жануарларының құны, мың теңгемен</w:t>
            </w:r>
          </w:p>
          <w:p>
            <w:pPr>
              <w:spacing w:after="20"/>
              <w:ind w:left="20"/>
              <w:jc w:val="both"/>
            </w:pPr>
            <w:r>
              <w:rPr>
                <w:rFonts w:ascii="Times New Roman"/>
                <w:b w:val="false"/>
                <w:i w:val="false"/>
                <w:color w:val="000000"/>
                <w:sz w:val="20"/>
              </w:rPr>
              <w:t>
Стоимость реализованной рыбы и других водных животных в действующих ценах, в тысячах тенге</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396"/>
        <w:gridCol w:w="9904"/>
      </w:tblGrid>
      <w:tr>
        <w:trPr>
          <w:trHeight w:val="30" w:hRule="atLeast"/>
        </w:trPr>
        <w:tc>
          <w:tcPr>
            <w:tcW w:w="2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Балық аулауға сатылған жолдамалар санын көрсетіңіз, данада</w:t>
            </w:r>
          </w:p>
          <w:p>
            <w:pPr>
              <w:spacing w:after="20"/>
              <w:ind w:left="20"/>
              <w:jc w:val="both"/>
            </w:pPr>
            <w:r>
              <w:rPr>
                <w:rFonts w:ascii="Times New Roman"/>
                <w:b w:val="false"/>
                <w:i w:val="false"/>
                <w:color w:val="000000"/>
                <w:sz w:val="20"/>
              </w:rPr>
              <w:t>
Укажите количество реализованных путевок на улов рыбы, в штуках</w:t>
            </w:r>
          </w:p>
        </w:tc>
        <w:tc>
          <w:tcPr>
            <w:tcW w:w="990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Балық аулауға сатылған жолдамалардың құнын көрсетіңіз, мың теңгемен</w:t>
            </w:r>
          </w:p>
          <w:p>
            <w:pPr>
              <w:spacing w:after="20"/>
              <w:ind w:left="20"/>
              <w:jc w:val="both"/>
            </w:pPr>
            <w:r>
              <w:rPr>
                <w:rFonts w:ascii="Times New Roman"/>
                <w:b w:val="false"/>
                <w:i w:val="false"/>
                <w:color w:val="000000"/>
                <w:sz w:val="20"/>
              </w:rPr>
              <w:t>
Укажите стоимость реализованных путевок на улов рыбы, в тысячах тенге</w:t>
            </w:r>
          </w:p>
        </w:tc>
        <w:tc>
          <w:tcPr>
            <w:tcW w:w="990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Меншік немесе жалға алынған кемелермен тасымалданған балық санын көрсетіңіз, тоннамен</w:t>
            </w:r>
          </w:p>
          <w:p>
            <w:pPr>
              <w:spacing w:after="20"/>
              <w:ind w:left="20"/>
              <w:jc w:val="both"/>
            </w:pPr>
            <w:r>
              <w:rPr>
                <w:rFonts w:ascii="Times New Roman"/>
                <w:b w:val="false"/>
                <w:i w:val="false"/>
                <w:color w:val="000000"/>
                <w:sz w:val="20"/>
              </w:rPr>
              <w:t>
Укажите количество перевезенной рыбы собственными или арендованными судами, в тоннах</w:t>
            </w:r>
          </w:p>
        </w:tc>
        <w:tc>
          <w:tcPr>
            <w:tcW w:w="990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Аулау орнынан жағалауға дейін меншік немесе жалға алынған кемелермен балықты тасымалдаудың орташа қашықтығын көрсетіңіз, километрмен</w:t>
            </w:r>
          </w:p>
          <w:p>
            <w:pPr>
              <w:spacing w:after="20"/>
              <w:ind w:left="20"/>
              <w:jc w:val="both"/>
            </w:pPr>
            <w:r>
              <w:rPr>
                <w:rFonts w:ascii="Times New Roman"/>
                <w:b w:val="false"/>
                <w:i w:val="false"/>
                <w:color w:val="000000"/>
                <w:sz w:val="20"/>
              </w:rPr>
              <w:t>
Укажите среднее расстояние перевозки рыбы собственными или арендованными судами от места добычи до берега, в километрах</w:t>
            </w:r>
          </w:p>
        </w:tc>
        <w:tc>
          <w:tcPr>
            <w:tcW w:w="990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Акваөсіру</w:t>
      </w:r>
    </w:p>
    <w:p>
      <w:pPr>
        <w:spacing w:after="0"/>
        <w:ind w:left="0"/>
        <w:jc w:val="both"/>
      </w:pPr>
      <w:r>
        <w:rPr>
          <w:rFonts w:ascii="Times New Roman"/>
          <w:b w:val="false"/>
          <w:i w:val="false"/>
          <w:color w:val="000000"/>
          <w:sz w:val="28"/>
        </w:rPr>
        <w:t>
      Аквакультура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 Балық өсіру материалын өсіру және өткізу туралы мәліметтерді көрсетіңіз (АШӨСЖ¹ бойынша 03.00.1, 03.00.2, 03.00.3, 03.00.4-топтары)</w:t>
      </w:r>
    </w:p>
    <w:p>
      <w:pPr>
        <w:spacing w:after="0"/>
        <w:ind w:left="0"/>
        <w:jc w:val="both"/>
      </w:pPr>
      <w:r>
        <w:rPr>
          <w:rFonts w:ascii="Times New Roman"/>
          <w:b w:val="false"/>
          <w:i w:val="false"/>
          <w:color w:val="000000"/>
          <w:sz w:val="28"/>
        </w:rPr>
        <w:t>
      Укажите сведения о выращивании и реализации рыбопосадочного материала (группы 03.00.1, 03.00.2, 03.00.3, 03.00.4 по СКПСХ¹)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526"/>
        <w:gridCol w:w="1552"/>
        <w:gridCol w:w="1698"/>
        <w:gridCol w:w="1991"/>
        <w:gridCol w:w="1698"/>
        <w:gridCol w:w="1699"/>
        <w:gridCol w:w="1993"/>
      </w:tblGrid>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сәйкес балықтың түрлері</w:t>
            </w:r>
          </w:p>
          <w:p>
            <w:pPr>
              <w:spacing w:after="20"/>
              <w:ind w:left="20"/>
              <w:jc w:val="both"/>
            </w:pPr>
            <w:r>
              <w:rPr>
                <w:rFonts w:ascii="Times New Roman"/>
                <w:b w:val="false"/>
                <w:i w:val="false"/>
                <w:color w:val="000000"/>
                <w:sz w:val="20"/>
              </w:rPr>
              <w:t>
Виды рыбы в соответствии с СКПСХ¹</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p>
          <w:p>
            <w:pPr>
              <w:spacing w:after="20"/>
              <w:ind w:left="20"/>
              <w:jc w:val="both"/>
            </w:pPr>
            <w:r>
              <w:rPr>
                <w:rFonts w:ascii="Times New Roman"/>
                <w:b w:val="false"/>
                <w:i w:val="false"/>
                <w:color w:val="000000"/>
                <w:sz w:val="20"/>
              </w:rPr>
              <w:t>
Код по СКПСХ</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өсірілген балық отырғызу материалы, мың данамен</w:t>
            </w:r>
          </w:p>
          <w:p>
            <w:pPr>
              <w:spacing w:after="20"/>
              <w:ind w:left="20"/>
              <w:jc w:val="both"/>
            </w:pPr>
            <w:r>
              <w:rPr>
                <w:rFonts w:ascii="Times New Roman"/>
                <w:b w:val="false"/>
                <w:i w:val="false"/>
                <w:color w:val="000000"/>
                <w:sz w:val="20"/>
              </w:rPr>
              <w:t>
Выращено рыбопосадочного материала в натуральном выражении, в тысячах штук</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 өсірілген балық отырғызу материалының құны, мың теңгемен</w:t>
            </w:r>
          </w:p>
          <w:p>
            <w:pPr>
              <w:spacing w:after="20"/>
              <w:ind w:left="20"/>
              <w:jc w:val="both"/>
            </w:pPr>
            <w:r>
              <w:rPr>
                <w:rFonts w:ascii="Times New Roman"/>
                <w:b w:val="false"/>
                <w:i w:val="false"/>
                <w:color w:val="000000"/>
                <w:sz w:val="20"/>
              </w:rPr>
              <w:t>
Стоимость выращенного рыбопосадочного материала в действующих ценах, в тысячах тенге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орташа жылдық бағаларда өсірілген балық отырғызу материалының құны, мың теңгемен</w:t>
            </w:r>
          </w:p>
          <w:p>
            <w:pPr>
              <w:spacing w:after="20"/>
              <w:ind w:left="20"/>
              <w:jc w:val="both"/>
            </w:pPr>
            <w:r>
              <w:rPr>
                <w:rFonts w:ascii="Times New Roman"/>
                <w:b w:val="false"/>
                <w:i w:val="false"/>
                <w:color w:val="000000"/>
                <w:sz w:val="20"/>
              </w:rPr>
              <w:t>
Стоимость выращенного рыбопосадочного материала в среднегодовых ценах предыдущего года, в тысячах тенге</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өсірілген балық отырғызу материалының өткізілгені, мың данамен</w:t>
            </w:r>
          </w:p>
          <w:p>
            <w:pPr>
              <w:spacing w:after="20"/>
              <w:ind w:left="20"/>
              <w:jc w:val="both"/>
            </w:pPr>
            <w:r>
              <w:rPr>
                <w:rFonts w:ascii="Times New Roman"/>
                <w:b w:val="false"/>
                <w:i w:val="false"/>
                <w:color w:val="000000"/>
                <w:sz w:val="20"/>
              </w:rPr>
              <w:t>
Реализовано выращенного рыбопосадочного материала в натуральном выражении, в тысячах штук</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 өткізілген балық отырғызу материалының құны, мың теңгемен</w:t>
            </w:r>
          </w:p>
          <w:p>
            <w:pPr>
              <w:spacing w:after="20"/>
              <w:ind w:left="20"/>
              <w:jc w:val="both"/>
            </w:pPr>
            <w:r>
              <w:rPr>
                <w:rFonts w:ascii="Times New Roman"/>
                <w:b w:val="false"/>
                <w:i w:val="false"/>
                <w:color w:val="000000"/>
                <w:sz w:val="20"/>
              </w:rPr>
              <w:t>
Стоимость реализованного рыбопосадочного материала в действующих ценах, в тысячах тенге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орташа жылдық бағаларда өткізілген балық отырғызу материалының құны, мың теңгемен</w:t>
            </w:r>
          </w:p>
          <w:p>
            <w:pPr>
              <w:spacing w:after="20"/>
              <w:ind w:left="20"/>
              <w:jc w:val="both"/>
            </w:pPr>
            <w:r>
              <w:rPr>
                <w:rFonts w:ascii="Times New Roman"/>
                <w:b w:val="false"/>
                <w:i w:val="false"/>
                <w:color w:val="000000"/>
                <w:sz w:val="20"/>
              </w:rPr>
              <w:t>
Стоимость реализованного рыбопосадочного материала в среднегодовых ценах предыдущего года, в тысячах тенге</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3.2. Жіберілген балық өсіру материалының саны туралы мәліметтерді көрсетіңіз (АШӨСЖ¹ бойынша 03.00.1, 03.00.2, 03.00.3, 03.00.4-топтары), мың данамен</w:t>
      </w:r>
    </w:p>
    <w:p>
      <w:pPr>
        <w:spacing w:after="0"/>
        <w:ind w:left="0"/>
        <w:jc w:val="both"/>
      </w:pPr>
      <w:r>
        <w:rPr>
          <w:rFonts w:ascii="Times New Roman"/>
          <w:b w:val="false"/>
          <w:i w:val="false"/>
          <w:color w:val="000000"/>
          <w:sz w:val="28"/>
        </w:rPr>
        <w:t>
      Укажите сведения о количестве выпущенного рыбопосадочного материала (группы 03.00.1, 03.00.2, 03.00.3, 03.00.4 по СКПСХ¹), в тысячах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2"/>
        <w:gridCol w:w="2379"/>
        <w:gridCol w:w="2379"/>
        <w:gridCol w:w="2380"/>
      </w:tblGrid>
      <w:tr>
        <w:trPr>
          <w:trHeight w:val="30" w:hRule="atLeast"/>
        </w:trPr>
        <w:tc>
          <w:tcPr>
            <w:tcW w:w="5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сәйкес балықтың түрлері</w:t>
            </w:r>
          </w:p>
          <w:p>
            <w:pPr>
              <w:spacing w:after="20"/>
              <w:ind w:left="20"/>
              <w:jc w:val="both"/>
            </w:pPr>
            <w:r>
              <w:rPr>
                <w:rFonts w:ascii="Times New Roman"/>
                <w:b w:val="false"/>
                <w:i w:val="false"/>
                <w:color w:val="000000"/>
                <w:sz w:val="20"/>
              </w:rPr>
              <w:t>
Виды рыбы в соответствии с СКПСХ¹</w:t>
            </w:r>
          </w:p>
        </w:tc>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АШӨСЖ бойынша коды </w:t>
            </w:r>
          </w:p>
          <w:p>
            <w:pPr>
              <w:spacing w:after="20"/>
              <w:ind w:left="20"/>
              <w:jc w:val="both"/>
            </w:pP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Жіберілгені</w:t>
            </w:r>
          </w:p>
          <w:p>
            <w:pPr>
              <w:spacing w:after="20"/>
              <w:ind w:left="20"/>
              <w:jc w:val="both"/>
            </w:pPr>
            <w:r>
              <w:rPr>
                <w:rFonts w:ascii="Times New Roman"/>
                <w:b w:val="false"/>
                <w:i w:val="false"/>
                <w:color w:val="000000"/>
                <w:sz w:val="20"/>
              </w:rPr>
              <w:t>
Выпущено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ортаға</w:t>
            </w:r>
          </w:p>
          <w:p>
            <w:pPr>
              <w:spacing w:after="20"/>
              <w:ind w:left="20"/>
              <w:jc w:val="both"/>
            </w:pPr>
            <w:r>
              <w:rPr>
                <w:rFonts w:ascii="Times New Roman"/>
                <w:b w:val="false"/>
                <w:i w:val="false"/>
                <w:color w:val="000000"/>
                <w:sz w:val="20"/>
              </w:rPr>
              <w:t>
в контролируемую среду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ортаға</w:t>
            </w:r>
          </w:p>
          <w:p>
            <w:pPr>
              <w:spacing w:after="20"/>
              <w:ind w:left="20"/>
              <w:jc w:val="both"/>
            </w:pPr>
            <w:r>
              <w:rPr>
                <w:rFonts w:ascii="Times New Roman"/>
                <w:b w:val="false"/>
                <w:i w:val="false"/>
                <w:color w:val="000000"/>
                <w:sz w:val="20"/>
              </w:rPr>
              <w:t>
в естественную среду</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3.3. Өсірілген тауарлық балық және басқа да су жануарларын өсіру және өткізу туралы мәліметтерді көрсетіңіз (АШӨСЖ¹ бойынша 03.00.1, 03.00.2, 03.00.3, 03.00.4-топтары)</w:t>
      </w:r>
    </w:p>
    <w:p>
      <w:pPr>
        <w:spacing w:after="0"/>
        <w:ind w:left="0"/>
        <w:jc w:val="both"/>
      </w:pPr>
      <w:r>
        <w:rPr>
          <w:rFonts w:ascii="Times New Roman"/>
          <w:b w:val="false"/>
          <w:i w:val="false"/>
          <w:color w:val="000000"/>
          <w:sz w:val="28"/>
        </w:rPr>
        <w:t>
      Укажите сведения о выращивании и реализации выращенной товарной рыбы и других водных животных (группы 03.00.1, 03.00.2, 03.00.3, 03.00.4 по СКПСХ¹)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435"/>
        <w:gridCol w:w="677"/>
        <w:gridCol w:w="1646"/>
        <w:gridCol w:w="1889"/>
        <w:gridCol w:w="1767"/>
        <w:gridCol w:w="1889"/>
        <w:gridCol w:w="678"/>
        <w:gridCol w:w="1890"/>
      </w:tblGrid>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сәйкес балықтардың және басқа да су жануарларының түрлері</w:t>
            </w:r>
          </w:p>
          <w:p>
            <w:pPr>
              <w:spacing w:after="20"/>
              <w:ind w:left="20"/>
              <w:jc w:val="both"/>
            </w:pPr>
            <w:r>
              <w:rPr>
                <w:rFonts w:ascii="Times New Roman"/>
                <w:b w:val="false"/>
                <w:i w:val="false"/>
                <w:color w:val="000000"/>
                <w:sz w:val="20"/>
              </w:rPr>
              <w:t>
Виды рыб и других водных животных в соответствии с СКПСХ¹</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p>
          <w:p>
            <w:pPr>
              <w:spacing w:after="20"/>
              <w:ind w:left="20"/>
              <w:jc w:val="both"/>
            </w:pPr>
            <w:r>
              <w:rPr>
                <w:rFonts w:ascii="Times New Roman"/>
                <w:b w:val="false"/>
                <w:i w:val="false"/>
                <w:color w:val="000000"/>
                <w:sz w:val="20"/>
              </w:rPr>
              <w:t>
Код по СКПСХ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ӨОА3бойынша коды</w:t>
            </w:r>
          </w:p>
          <w:p>
            <w:pPr>
              <w:spacing w:after="20"/>
              <w:ind w:left="20"/>
              <w:jc w:val="both"/>
            </w:pPr>
            <w:r>
              <w:rPr>
                <w:rFonts w:ascii="Times New Roman"/>
                <w:b w:val="false"/>
                <w:i w:val="false"/>
                <w:color w:val="000000"/>
                <w:sz w:val="20"/>
              </w:rPr>
              <w:t>
Код по СМК3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тауарлық балық пен басқа да су жануарларының өсірілгені, килограммен</w:t>
            </w:r>
          </w:p>
          <w:p>
            <w:pPr>
              <w:spacing w:after="20"/>
              <w:ind w:left="20"/>
              <w:jc w:val="both"/>
            </w:pPr>
            <w:r>
              <w:rPr>
                <w:rFonts w:ascii="Times New Roman"/>
                <w:b w:val="false"/>
                <w:i w:val="false"/>
                <w:color w:val="000000"/>
                <w:sz w:val="20"/>
              </w:rPr>
              <w:t>
Выращено товарной рыбы и других водных животных в натуральном выражении, в килограммах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 өсірілген тауарлық балық пен басқа су жануарларының құны, мың теңгемен</w:t>
            </w:r>
          </w:p>
          <w:p>
            <w:pPr>
              <w:spacing w:after="20"/>
              <w:ind w:left="20"/>
              <w:jc w:val="both"/>
            </w:pPr>
            <w:r>
              <w:rPr>
                <w:rFonts w:ascii="Times New Roman"/>
                <w:b w:val="false"/>
                <w:i w:val="false"/>
                <w:color w:val="000000"/>
                <w:sz w:val="20"/>
              </w:rPr>
              <w:t>
Стоимость выращенной товарной рыбы и других водных животных в действующих ценах, в тысячах тенге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өсірілген тауарлық балық пен басқа да су жануарларын аулау, килограммен</w:t>
            </w:r>
          </w:p>
          <w:p>
            <w:pPr>
              <w:spacing w:after="20"/>
              <w:ind w:left="20"/>
              <w:jc w:val="both"/>
            </w:pPr>
            <w:r>
              <w:rPr>
                <w:rFonts w:ascii="Times New Roman"/>
                <w:b w:val="false"/>
                <w:i w:val="false"/>
                <w:color w:val="000000"/>
                <w:sz w:val="20"/>
              </w:rPr>
              <w:t>
Выловлено выращенной товарной рыбы и других водных животных в натуральном выражении, в килограммах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ауланған өсірілген тауарлық балық пен басқа да су жануарларының өткізілгені, килограммен</w:t>
            </w:r>
          </w:p>
          <w:p>
            <w:pPr>
              <w:spacing w:after="20"/>
              <w:ind w:left="20"/>
              <w:jc w:val="both"/>
            </w:pPr>
            <w:r>
              <w:rPr>
                <w:rFonts w:ascii="Times New Roman"/>
                <w:b w:val="false"/>
                <w:i w:val="false"/>
                <w:color w:val="000000"/>
                <w:sz w:val="20"/>
              </w:rPr>
              <w:t>
Реализовано выловленной выращенной товарной рыбы и других водных животных в натуральном выражении, в килограммах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АШӨӨАА4 бойынша коды</w:t>
            </w:r>
          </w:p>
          <w:p>
            <w:pPr>
              <w:spacing w:after="20"/>
              <w:ind w:left="20"/>
              <w:jc w:val="both"/>
            </w:pPr>
            <w:r>
              <w:rPr>
                <w:rFonts w:ascii="Times New Roman"/>
                <w:b w:val="false"/>
                <w:i w:val="false"/>
                <w:color w:val="000000"/>
                <w:sz w:val="20"/>
              </w:rPr>
              <w:t>
Код по СКРСП4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 өткізілген тауарлық балық пен басқа су жануарларының құны, мың теңгемен</w:t>
            </w:r>
          </w:p>
          <w:p>
            <w:pPr>
              <w:spacing w:after="20"/>
              <w:ind w:left="20"/>
              <w:jc w:val="both"/>
            </w:pPr>
            <w:r>
              <w:rPr>
                <w:rFonts w:ascii="Times New Roman"/>
                <w:b w:val="false"/>
                <w:i w:val="false"/>
                <w:color w:val="000000"/>
                <w:sz w:val="20"/>
              </w:rPr>
              <w:t>
Стоимость реализованной товарной рыбы и других водных животных в действующих ценах, в тысячах тенге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Мұнда және бұдан әрі ӨОА – осы статистикалық нысанға 2-қосымшада келтірілген "Өсіру орындарының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СМК – заполняется согласно "Справочнику мест культивирования", приведенному в приложении 2 к данной статистической форме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АШӨӨАА – осы статистикалық нысанға 3-қосымшада келтірілген "Ауыл шаруашылығы өнімдерін өткізу арналарының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СКРСП – заполняется согласно "Справочнику каналов реализации сельскохозяйственной продукции", приведенному в приложении 3 к данной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435"/>
        <w:gridCol w:w="677"/>
        <w:gridCol w:w="1646"/>
        <w:gridCol w:w="1889"/>
        <w:gridCol w:w="1767"/>
        <w:gridCol w:w="1889"/>
        <w:gridCol w:w="678"/>
        <w:gridCol w:w="1890"/>
      </w:tblGrid>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сәйкес балықтардың және басқа да су жануарларының түрлері</w:t>
            </w:r>
          </w:p>
          <w:p>
            <w:pPr>
              <w:spacing w:after="20"/>
              <w:ind w:left="20"/>
              <w:jc w:val="both"/>
            </w:pPr>
            <w:r>
              <w:rPr>
                <w:rFonts w:ascii="Times New Roman"/>
                <w:b w:val="false"/>
                <w:i w:val="false"/>
                <w:color w:val="000000"/>
                <w:sz w:val="20"/>
              </w:rPr>
              <w:t>
Виды рыб и других водных животных в соответствии с СКПСХ¹</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p>
          <w:p>
            <w:pPr>
              <w:spacing w:after="20"/>
              <w:ind w:left="20"/>
              <w:jc w:val="both"/>
            </w:pPr>
            <w:r>
              <w:rPr>
                <w:rFonts w:ascii="Times New Roman"/>
                <w:b w:val="false"/>
                <w:i w:val="false"/>
                <w:color w:val="000000"/>
                <w:sz w:val="20"/>
              </w:rPr>
              <w:t>
Код по СКПСХ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ӨОА3бойынша коды</w:t>
            </w:r>
          </w:p>
          <w:p>
            <w:pPr>
              <w:spacing w:after="20"/>
              <w:ind w:left="20"/>
              <w:jc w:val="both"/>
            </w:pPr>
            <w:r>
              <w:rPr>
                <w:rFonts w:ascii="Times New Roman"/>
                <w:b w:val="false"/>
                <w:i w:val="false"/>
                <w:color w:val="000000"/>
                <w:sz w:val="20"/>
              </w:rPr>
              <w:t>
Код по СМК3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тауарлық балық пен басқа да су жануарларының өсірілгені, килограммен</w:t>
            </w:r>
          </w:p>
          <w:p>
            <w:pPr>
              <w:spacing w:after="20"/>
              <w:ind w:left="20"/>
              <w:jc w:val="both"/>
            </w:pPr>
            <w:r>
              <w:rPr>
                <w:rFonts w:ascii="Times New Roman"/>
                <w:b w:val="false"/>
                <w:i w:val="false"/>
                <w:color w:val="000000"/>
                <w:sz w:val="20"/>
              </w:rPr>
              <w:t>
Выращено товарной рыбы и других водных животных в натуральном выражении, в килограммах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 өсірілген тауарлық балық пен басқа су жануарларының құны, мың теңгемен</w:t>
            </w:r>
          </w:p>
          <w:p>
            <w:pPr>
              <w:spacing w:after="20"/>
              <w:ind w:left="20"/>
              <w:jc w:val="both"/>
            </w:pPr>
            <w:r>
              <w:rPr>
                <w:rFonts w:ascii="Times New Roman"/>
                <w:b w:val="false"/>
                <w:i w:val="false"/>
                <w:color w:val="000000"/>
                <w:sz w:val="20"/>
              </w:rPr>
              <w:t>
Стоимость выращенной товарной рыбы и других водных животных в действующих ценах, в тысячах тенге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өсірілген тауарлық балық пен басқа да су жануарларын аулау, килограммен</w:t>
            </w:r>
          </w:p>
          <w:p>
            <w:pPr>
              <w:spacing w:after="20"/>
              <w:ind w:left="20"/>
              <w:jc w:val="both"/>
            </w:pPr>
            <w:r>
              <w:rPr>
                <w:rFonts w:ascii="Times New Roman"/>
                <w:b w:val="false"/>
                <w:i w:val="false"/>
                <w:color w:val="000000"/>
                <w:sz w:val="20"/>
              </w:rPr>
              <w:t>
Выловлено выращенной товарной рыбы и других водных животных в натуральном выражении, в килограммах</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ауланған өсірілген тауарлық балық пен басқа да су жануарларының өткізілгені, килограммен</w:t>
            </w:r>
          </w:p>
          <w:p>
            <w:pPr>
              <w:spacing w:after="20"/>
              <w:ind w:left="20"/>
              <w:jc w:val="both"/>
            </w:pPr>
            <w:r>
              <w:rPr>
                <w:rFonts w:ascii="Times New Roman"/>
                <w:b w:val="false"/>
                <w:i w:val="false"/>
                <w:color w:val="000000"/>
                <w:sz w:val="20"/>
              </w:rPr>
              <w:t>
Реализовано выловленной выращенной товарной рыбы и других водных животных в натуральном выражении, в килограммах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АШӨӨАА4 бойынша коды</w:t>
            </w:r>
          </w:p>
          <w:p>
            <w:pPr>
              <w:spacing w:after="20"/>
              <w:ind w:left="20"/>
              <w:jc w:val="both"/>
            </w:pPr>
            <w:r>
              <w:rPr>
                <w:rFonts w:ascii="Times New Roman"/>
                <w:b w:val="false"/>
                <w:i w:val="false"/>
                <w:color w:val="000000"/>
                <w:sz w:val="20"/>
              </w:rPr>
              <w:t>
Код по СКРСП4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 өткізілген тауарлық балық пен басқа су жануарларының құны, мың теңгемен</w:t>
            </w:r>
          </w:p>
          <w:p>
            <w:pPr>
              <w:spacing w:after="20"/>
              <w:ind w:left="20"/>
              <w:jc w:val="both"/>
            </w:pPr>
            <w:r>
              <w:rPr>
                <w:rFonts w:ascii="Times New Roman"/>
                <w:b w:val="false"/>
                <w:i w:val="false"/>
                <w:color w:val="000000"/>
                <w:sz w:val="20"/>
              </w:rPr>
              <w:t>
Стоимость реализованной товарной рыбы и других водных животных в действующих ценах, в тысячах тенге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3.4. Су айдындарының көрсеткіштері</w:t>
      </w:r>
    </w:p>
    <w:p>
      <w:pPr>
        <w:spacing w:after="0"/>
        <w:ind w:left="0"/>
        <w:jc w:val="both"/>
      </w:pPr>
      <w:r>
        <w:rPr>
          <w:rFonts w:ascii="Times New Roman"/>
          <w:b w:val="false"/>
          <w:i w:val="false"/>
          <w:color w:val="000000"/>
          <w:sz w:val="28"/>
        </w:rPr>
        <w:t>
      Показатели водоемов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0"/>
        <w:gridCol w:w="6107"/>
        <w:gridCol w:w="1259"/>
        <w:gridCol w:w="1744"/>
      </w:tblGrid>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p>
            <w:pPr>
              <w:spacing w:after="20"/>
              <w:ind w:left="20"/>
              <w:jc w:val="both"/>
            </w:pPr>
            <w:r>
              <w:rPr>
                <w:rFonts w:ascii="Times New Roman"/>
                <w:b w:val="false"/>
                <w:i w:val="false"/>
                <w:color w:val="000000"/>
                <w:sz w:val="20"/>
              </w:rPr>
              <w:t>
Код строки</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балық және балық өсіру материалын өсіру бойынша су айдындарының жалпы ауданы </w:t>
            </w:r>
          </w:p>
          <w:p>
            <w:pPr>
              <w:spacing w:after="20"/>
              <w:ind w:left="20"/>
              <w:jc w:val="both"/>
            </w:pPr>
            <w:r>
              <w:rPr>
                <w:rFonts w:ascii="Times New Roman"/>
                <w:b w:val="false"/>
                <w:i w:val="false"/>
                <w:color w:val="000000"/>
                <w:sz w:val="20"/>
              </w:rPr>
              <w:t>
Общая площадь водного зеркала водоемов по выращиванию товарной рыбы и рыбопосадочного материала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гектармен</w:t>
            </w:r>
          </w:p>
          <w:p>
            <w:pPr>
              <w:spacing w:after="20"/>
              <w:ind w:left="20"/>
              <w:jc w:val="both"/>
            </w:pPr>
            <w:r>
              <w:rPr>
                <w:rFonts w:ascii="Times New Roman"/>
                <w:b w:val="false"/>
                <w:i w:val="false"/>
                <w:color w:val="000000"/>
                <w:sz w:val="20"/>
              </w:rPr>
              <w:t>
в гектарах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Жемнің барлық түрлерінің жұмсалғаны</w:t>
            </w:r>
          </w:p>
          <w:p>
            <w:pPr>
              <w:spacing w:after="20"/>
              <w:ind w:left="20"/>
              <w:jc w:val="both"/>
            </w:pPr>
            <w:r>
              <w:rPr>
                <w:rFonts w:ascii="Times New Roman"/>
                <w:b w:val="false"/>
                <w:i w:val="false"/>
                <w:color w:val="000000"/>
                <w:sz w:val="20"/>
              </w:rPr>
              <w:t>
Израсходовано всех видов кормов</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килограммен </w:t>
            </w:r>
          </w:p>
          <w:p>
            <w:pPr>
              <w:spacing w:after="20"/>
              <w:ind w:left="20"/>
              <w:jc w:val="both"/>
            </w:pP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балықтарға </w:t>
            </w:r>
          </w:p>
          <w:p>
            <w:pPr>
              <w:spacing w:after="20"/>
              <w:ind w:left="20"/>
              <w:jc w:val="both"/>
            </w:pPr>
            <w:r>
              <w:rPr>
                <w:rFonts w:ascii="Times New Roman"/>
                <w:b w:val="false"/>
                <w:i w:val="false"/>
                <w:color w:val="000000"/>
                <w:sz w:val="20"/>
              </w:rPr>
              <w:t>
для товарной рыбы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килограммен </w:t>
            </w:r>
          </w:p>
          <w:p>
            <w:pPr>
              <w:spacing w:after="20"/>
              <w:ind w:left="20"/>
              <w:jc w:val="both"/>
            </w:pP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жемнің отандық өндірісі </w:t>
            </w:r>
          </w:p>
          <w:p>
            <w:pPr>
              <w:spacing w:after="20"/>
              <w:ind w:left="20"/>
              <w:jc w:val="both"/>
            </w:pPr>
            <w:r>
              <w:rPr>
                <w:rFonts w:ascii="Times New Roman"/>
                <w:b w:val="false"/>
                <w:i w:val="false"/>
                <w:color w:val="000000"/>
                <w:sz w:val="20"/>
              </w:rPr>
              <w:t>
корма отечественного производства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килограммен </w:t>
            </w:r>
          </w:p>
          <w:p>
            <w:pPr>
              <w:spacing w:after="20"/>
              <w:ind w:left="20"/>
              <w:jc w:val="both"/>
            </w:pP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жемнің импорттық өндірісі</w:t>
            </w:r>
          </w:p>
          <w:p>
            <w:pPr>
              <w:spacing w:after="20"/>
              <w:ind w:left="20"/>
              <w:jc w:val="both"/>
            </w:pPr>
            <w:r>
              <w:rPr>
                <w:rFonts w:ascii="Times New Roman"/>
                <w:b w:val="false"/>
                <w:i w:val="false"/>
                <w:color w:val="000000"/>
                <w:sz w:val="20"/>
              </w:rPr>
              <w:t>
корма импортного производства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килограммен </w:t>
            </w:r>
          </w:p>
          <w:p>
            <w:pPr>
              <w:spacing w:after="20"/>
              <w:ind w:left="20"/>
              <w:jc w:val="both"/>
            </w:pP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материалына</w:t>
            </w:r>
          </w:p>
          <w:p>
            <w:pPr>
              <w:spacing w:after="20"/>
              <w:ind w:left="20"/>
              <w:jc w:val="both"/>
            </w:pPr>
            <w:r>
              <w:rPr>
                <w:rFonts w:ascii="Times New Roman"/>
                <w:b w:val="false"/>
                <w:i w:val="false"/>
                <w:color w:val="000000"/>
                <w:sz w:val="20"/>
              </w:rPr>
              <w:t>
для рыбопосадочного материала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килограммен </w:t>
            </w:r>
          </w:p>
          <w:p>
            <w:pPr>
              <w:spacing w:after="20"/>
              <w:ind w:left="20"/>
              <w:jc w:val="both"/>
            </w:pP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жемнің отандық өндірісі</w:t>
            </w:r>
          </w:p>
          <w:p>
            <w:pPr>
              <w:spacing w:after="20"/>
              <w:ind w:left="20"/>
              <w:jc w:val="both"/>
            </w:pPr>
            <w:r>
              <w:rPr>
                <w:rFonts w:ascii="Times New Roman"/>
                <w:b w:val="false"/>
                <w:i w:val="false"/>
                <w:color w:val="000000"/>
                <w:sz w:val="20"/>
              </w:rPr>
              <w:t>
корма отечественного производства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килограммен </w:t>
            </w:r>
          </w:p>
          <w:p>
            <w:pPr>
              <w:spacing w:after="20"/>
              <w:ind w:left="20"/>
              <w:jc w:val="both"/>
            </w:pP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жемнің импорттық өндірісі</w:t>
            </w:r>
          </w:p>
          <w:p>
            <w:pPr>
              <w:spacing w:after="20"/>
              <w:ind w:left="20"/>
              <w:jc w:val="both"/>
            </w:pPr>
            <w:r>
              <w:rPr>
                <w:rFonts w:ascii="Times New Roman"/>
                <w:b w:val="false"/>
                <w:i w:val="false"/>
                <w:color w:val="000000"/>
                <w:sz w:val="20"/>
              </w:rPr>
              <w:t>
корма импортного производства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килограммен </w:t>
            </w:r>
          </w:p>
          <w:p>
            <w:pPr>
              <w:spacing w:after="20"/>
              <w:ind w:left="20"/>
              <w:jc w:val="both"/>
            </w:pP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айдындарына жіберілген тыңайтқыштар</w:t>
            </w:r>
          </w:p>
          <w:p>
            <w:pPr>
              <w:spacing w:after="20"/>
              <w:ind w:left="20"/>
              <w:jc w:val="both"/>
            </w:pPr>
            <w:r>
              <w:rPr>
                <w:rFonts w:ascii="Times New Roman"/>
                <w:b w:val="false"/>
                <w:i w:val="false"/>
                <w:color w:val="000000"/>
                <w:sz w:val="20"/>
              </w:rPr>
              <w:t>
Внесено в водоемы удобрений</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килограммен </w:t>
            </w:r>
          </w:p>
          <w:p>
            <w:pPr>
              <w:spacing w:after="20"/>
              <w:ind w:left="20"/>
              <w:jc w:val="both"/>
            </w:pP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w:t>
            </w:r>
          </w:p>
          <w:p>
            <w:pPr>
              <w:spacing w:after="20"/>
              <w:ind w:left="20"/>
              <w:jc w:val="both"/>
            </w:pPr>
            <w:r>
              <w:rPr>
                <w:rFonts w:ascii="Times New Roman"/>
                <w:b w:val="false"/>
                <w:i w:val="false"/>
                <w:color w:val="000000"/>
                <w:sz w:val="20"/>
              </w:rPr>
              <w:t>
минеральных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килограммен </w:t>
            </w:r>
          </w:p>
          <w:p>
            <w:pPr>
              <w:spacing w:after="20"/>
              <w:ind w:left="20"/>
              <w:jc w:val="both"/>
            </w:pP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w:t>
            </w:r>
          </w:p>
          <w:p>
            <w:pPr>
              <w:spacing w:after="20"/>
              <w:ind w:left="20"/>
              <w:jc w:val="both"/>
            </w:pPr>
            <w:r>
              <w:rPr>
                <w:rFonts w:ascii="Times New Roman"/>
                <w:b w:val="false"/>
                <w:i w:val="false"/>
                <w:color w:val="000000"/>
                <w:sz w:val="20"/>
              </w:rPr>
              <w:t>
органических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килограммен </w:t>
            </w:r>
          </w:p>
          <w:p>
            <w:pPr>
              <w:spacing w:after="20"/>
              <w:ind w:left="20"/>
              <w:jc w:val="both"/>
            </w:pPr>
            <w:r>
              <w:rPr>
                <w:rFonts w:ascii="Times New Roman"/>
                <w:b w:val="false"/>
                <w:i w:val="false"/>
                <w:color w:val="000000"/>
                <w:sz w:val="20"/>
              </w:rPr>
              <w:t>
в килограммах</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Балық аулау және акваөсіру саласындағы көрсетілген қызметтер туралы ақпаратты көрсетіңіз</w:t>
      </w:r>
    </w:p>
    <w:p>
      <w:pPr>
        <w:spacing w:after="0"/>
        <w:ind w:left="0"/>
        <w:jc w:val="both"/>
      </w:pPr>
      <w:r>
        <w:rPr>
          <w:rFonts w:ascii="Times New Roman"/>
          <w:b w:val="false"/>
          <w:i w:val="false"/>
          <w:color w:val="000000"/>
          <w:sz w:val="28"/>
        </w:rPr>
        <w:t>
      Укажите информацию об услугах, оказанных в области рыболовства и аквакультуры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 Балық аулау саласындағы көрсетілетін қызметтерді көрсетіңіз (АШӨСЖ¹ бойынша 03.00.71-тобы)</w:t>
      </w:r>
    </w:p>
    <w:p>
      <w:pPr>
        <w:spacing w:after="0"/>
        <w:ind w:left="0"/>
        <w:jc w:val="both"/>
      </w:pPr>
      <w:r>
        <w:rPr>
          <w:rFonts w:ascii="Times New Roman"/>
          <w:b w:val="false"/>
          <w:i w:val="false"/>
          <w:color w:val="000000"/>
          <w:sz w:val="28"/>
        </w:rPr>
        <w:t>
      Укажите услуги в области рыболовства (группа 03.00.71 по СКПСХ¹)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4"/>
        <w:gridCol w:w="2102"/>
        <w:gridCol w:w="2102"/>
        <w:gridCol w:w="3272"/>
      </w:tblGrid>
      <w:tr>
        <w:trPr>
          <w:trHeight w:val="30" w:hRule="atLeast"/>
        </w:trPr>
        <w:tc>
          <w:tcPr>
            <w:tcW w:w="4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қызметтердің атауы</w:t>
            </w:r>
          </w:p>
          <w:p>
            <w:pPr>
              <w:spacing w:after="20"/>
              <w:ind w:left="20"/>
              <w:jc w:val="both"/>
            </w:pPr>
            <w:r>
              <w:rPr>
                <w:rFonts w:ascii="Times New Roman"/>
                <w:b w:val="false"/>
                <w:i w:val="false"/>
                <w:color w:val="000000"/>
                <w:sz w:val="20"/>
              </w:rPr>
              <w:t>
Наименование услуг в соответствии с СКПСХ</w:t>
            </w:r>
            <w:r>
              <w:rPr>
                <w:rFonts w:ascii="Times New Roman"/>
                <w:b w:val="false"/>
                <w:i w:val="false"/>
                <w:color w:val="000000"/>
                <w:vertAlign w:val="superscript"/>
              </w:rPr>
              <w:t>1</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АШӨСЖ бойынша коды </w:t>
            </w:r>
          </w:p>
          <w:p>
            <w:pPr>
              <w:spacing w:after="20"/>
              <w:ind w:left="20"/>
              <w:jc w:val="both"/>
            </w:pP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теңгемен</w:t>
            </w:r>
          </w:p>
          <w:p>
            <w:pPr>
              <w:spacing w:after="20"/>
              <w:ind w:left="20"/>
              <w:jc w:val="both"/>
            </w:pPr>
            <w:r>
              <w:rPr>
                <w:rFonts w:ascii="Times New Roman"/>
                <w:b w:val="false"/>
                <w:i w:val="false"/>
                <w:color w:val="000000"/>
                <w:sz w:val="20"/>
              </w:rPr>
              <w:t>
За отчетный год,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w:t>
            </w:r>
          </w:p>
          <w:p>
            <w:pPr>
              <w:spacing w:after="20"/>
              <w:ind w:left="20"/>
              <w:jc w:val="both"/>
            </w:pPr>
            <w:r>
              <w:rPr>
                <w:rFonts w:ascii="Times New Roman"/>
                <w:b w:val="false"/>
                <w:i w:val="false"/>
                <w:color w:val="000000"/>
                <w:sz w:val="20"/>
              </w:rPr>
              <w:t>
в действующих ценах</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орташа жылдық бағаларда</w:t>
            </w:r>
          </w:p>
          <w:p>
            <w:pPr>
              <w:spacing w:after="20"/>
              <w:ind w:left="20"/>
              <w:jc w:val="both"/>
            </w:pPr>
            <w:r>
              <w:rPr>
                <w:rFonts w:ascii="Times New Roman"/>
                <w:b w:val="false"/>
                <w:i w:val="false"/>
                <w:color w:val="000000"/>
                <w:sz w:val="20"/>
              </w:rPr>
              <w:t>
в среднегодовых ценах предыдущего года</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4.2 Акваөсіру саласындағы қызметтерді көрсетіңіз (АШӨСЖ¹ бойынша 03.00.72-тобы)</w:t>
      </w:r>
    </w:p>
    <w:p>
      <w:pPr>
        <w:spacing w:after="0"/>
        <w:ind w:left="0"/>
        <w:jc w:val="both"/>
      </w:pPr>
      <w:r>
        <w:rPr>
          <w:rFonts w:ascii="Times New Roman"/>
          <w:b w:val="false"/>
          <w:i w:val="false"/>
          <w:color w:val="000000"/>
          <w:sz w:val="28"/>
        </w:rPr>
        <w:t>
      Укажите услуги в области аквакультуры (группа 03.00.72 по СКПСХ¹)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1"/>
        <w:gridCol w:w="2148"/>
        <w:gridCol w:w="2148"/>
        <w:gridCol w:w="3343"/>
      </w:tblGrid>
      <w:tr>
        <w:trPr>
          <w:trHeight w:val="30" w:hRule="atLeast"/>
        </w:trPr>
        <w:tc>
          <w:tcPr>
            <w:tcW w:w="4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 сәйкес қызметтердің атауы</w:t>
            </w:r>
          </w:p>
          <w:p>
            <w:pPr>
              <w:spacing w:after="20"/>
              <w:ind w:left="20"/>
              <w:jc w:val="both"/>
            </w:pPr>
            <w:r>
              <w:rPr>
                <w:rFonts w:ascii="Times New Roman"/>
                <w:b w:val="false"/>
                <w:i w:val="false"/>
                <w:color w:val="000000"/>
                <w:sz w:val="20"/>
              </w:rPr>
              <w:t>
Наименование услуг в соответствии с СКПСХ¹</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АШӨСЖ бойынша коды </w:t>
            </w:r>
          </w:p>
          <w:p>
            <w:pPr>
              <w:spacing w:after="20"/>
              <w:ind w:left="20"/>
              <w:jc w:val="both"/>
            </w:pP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мың теңгемен</w:t>
            </w:r>
          </w:p>
          <w:p>
            <w:pPr>
              <w:spacing w:after="20"/>
              <w:ind w:left="20"/>
              <w:jc w:val="both"/>
            </w:pPr>
            <w:r>
              <w:rPr>
                <w:rFonts w:ascii="Times New Roman"/>
                <w:b w:val="false"/>
                <w:i w:val="false"/>
                <w:color w:val="000000"/>
                <w:sz w:val="20"/>
              </w:rPr>
              <w:t>
За отчетный год,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w:t>
            </w:r>
          </w:p>
          <w:p>
            <w:pPr>
              <w:spacing w:after="20"/>
              <w:ind w:left="20"/>
              <w:jc w:val="both"/>
            </w:pPr>
            <w:r>
              <w:rPr>
                <w:rFonts w:ascii="Times New Roman"/>
                <w:b w:val="false"/>
                <w:i w:val="false"/>
                <w:color w:val="000000"/>
                <w:sz w:val="20"/>
              </w:rPr>
              <w:t>
в действующих ценах</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орташа жылдық бағаларда</w:t>
            </w:r>
          </w:p>
          <w:p>
            <w:pPr>
              <w:spacing w:after="20"/>
              <w:ind w:left="20"/>
              <w:jc w:val="both"/>
            </w:pPr>
            <w:r>
              <w:rPr>
                <w:rFonts w:ascii="Times New Roman"/>
                <w:b w:val="false"/>
                <w:i w:val="false"/>
                <w:color w:val="000000"/>
                <w:sz w:val="20"/>
              </w:rPr>
              <w:t>
в среднегодовых ценах предыдущего года</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Басқа да қызмет түрлері</w:t>
      </w:r>
    </w:p>
    <w:p>
      <w:pPr>
        <w:spacing w:after="0"/>
        <w:ind w:left="0"/>
        <w:jc w:val="both"/>
      </w:pPr>
      <w:r>
        <w:rPr>
          <w:rFonts w:ascii="Times New Roman"/>
          <w:b w:val="false"/>
          <w:i w:val="false"/>
          <w:color w:val="000000"/>
          <w:sz w:val="28"/>
        </w:rPr>
        <w:t>
      Другие виды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7"/>
        <w:gridCol w:w="3310"/>
        <w:gridCol w:w="5893"/>
      </w:tblGrid>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ЭҚЖЖ5 сәйкес қызмет түрлерінің атауы</w:t>
            </w:r>
          </w:p>
          <w:p>
            <w:pPr>
              <w:spacing w:after="20"/>
              <w:ind w:left="20"/>
              <w:jc w:val="both"/>
            </w:pPr>
            <w:r>
              <w:rPr>
                <w:rFonts w:ascii="Times New Roman"/>
                <w:b w:val="false"/>
                <w:i w:val="false"/>
                <w:color w:val="000000"/>
                <w:sz w:val="20"/>
              </w:rPr>
              <w:t>
Наименование вида деятельности в соответствии с ОКЭД5</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коды (статистика органының қызметкері толтырады)</w:t>
            </w:r>
          </w:p>
          <w:p>
            <w:pPr>
              <w:spacing w:after="20"/>
              <w:ind w:left="20"/>
              <w:jc w:val="both"/>
            </w:pPr>
            <w:r>
              <w:rPr>
                <w:rFonts w:ascii="Times New Roman"/>
                <w:b w:val="false"/>
                <w:i w:val="false"/>
                <w:color w:val="000000"/>
                <w:sz w:val="20"/>
              </w:rPr>
              <w:t>
Код по ОКЭД (заполняется работниками органа статистики)</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өзге де түрлері бойынша өндірілген өнімдердің (тауарлардың, көрсетілетін қызметтердің) көлемі, мың теңгемен</w:t>
            </w:r>
          </w:p>
          <w:p>
            <w:pPr>
              <w:spacing w:after="20"/>
              <w:ind w:left="20"/>
              <w:jc w:val="both"/>
            </w:pPr>
            <w:r>
              <w:rPr>
                <w:rFonts w:ascii="Times New Roman"/>
                <w:b w:val="false"/>
                <w:i w:val="false"/>
                <w:color w:val="000000"/>
                <w:sz w:val="20"/>
              </w:rPr>
              <w:t>
Объем произведенной продукции (товаров, услуг) по другим видам деятельности, в тысячах тенге</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xml:space="preserve">
      Укажите время, затраченное на заполнение статистической формы, в часах (нужное обвести)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ЭҚЖЖ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орналастырылған "Экономикалық қызмет түрлерінің жалпы жіктеуішіне" сәйкес толтырылады</w:t>
      </w:r>
    </w:p>
    <w:p>
      <w:pPr>
        <w:spacing w:after="0"/>
        <w:ind w:left="0"/>
        <w:jc w:val="both"/>
      </w:pPr>
      <w:r>
        <w:rPr>
          <w:rFonts w:ascii="Times New Roman"/>
          <w:b w:val="false"/>
          <w:i w:val="false"/>
          <w:color w:val="000000"/>
          <w:sz w:val="28"/>
        </w:rPr>
        <w:t>
      5 ОКЭД – заполняется согласно "Общему классификатору видов экономической деятельности",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
      Наименование _________________ Адрес (респондента) _____________________ </w:t>
      </w:r>
    </w:p>
    <w:p>
      <w:pPr>
        <w:spacing w:after="0"/>
        <w:ind w:left="0"/>
        <w:jc w:val="both"/>
      </w:pPr>
      <w:r>
        <w:rPr>
          <w:rFonts w:ascii="Times New Roman"/>
          <w:b w:val="false"/>
          <w:i w:val="false"/>
          <w:color w:val="000000"/>
          <w:sz w:val="28"/>
        </w:rPr>
        <w:t>
      Телефоны (респонденттің) ______________ ____________ Электрондық пошта</w:t>
      </w:r>
    </w:p>
    <w:p>
      <w:pPr>
        <w:spacing w:after="0"/>
        <w:ind w:left="0"/>
        <w:jc w:val="both"/>
      </w:pPr>
      <w:r>
        <w:rPr>
          <w:rFonts w:ascii="Times New Roman"/>
          <w:b w:val="false"/>
          <w:i w:val="false"/>
          <w:color w:val="000000"/>
          <w:sz w:val="28"/>
        </w:rPr>
        <w:t>
      Телефон (респондента)       стационарлық       ұялы       мекенжайы (респонденттің)</w:t>
      </w:r>
    </w:p>
    <w:p>
      <w:pPr>
        <w:spacing w:after="0"/>
        <w:ind w:left="0"/>
        <w:jc w:val="both"/>
      </w:pPr>
      <w:r>
        <w:rPr>
          <w:rFonts w:ascii="Times New Roman"/>
          <w:b w:val="false"/>
          <w:i w:val="false"/>
          <w:color w:val="000000"/>
          <w:sz w:val="28"/>
        </w:rPr>
        <w:t xml:space="preserve">
      стационарный мобильный Адрес электронной </w:t>
      </w:r>
    </w:p>
    <w:p>
      <w:pPr>
        <w:spacing w:after="0"/>
        <w:ind w:left="0"/>
        <w:jc w:val="both"/>
      </w:pPr>
      <w:r>
        <w:rPr>
          <w:rFonts w:ascii="Times New Roman"/>
          <w:b w:val="false"/>
          <w:i w:val="false"/>
          <w:color w:val="000000"/>
          <w:sz w:val="28"/>
        </w:rPr>
        <w:t xml:space="preserve">
      почты (респондента) ________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 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 </w:t>
      </w:r>
    </w:p>
    <w:p>
      <w:pPr>
        <w:spacing w:after="0"/>
        <w:ind w:left="0"/>
        <w:jc w:val="both"/>
      </w:pPr>
      <w:r>
        <w:rPr>
          <w:rFonts w:ascii="Times New Roman"/>
          <w:b w:val="false"/>
          <w:i w:val="false"/>
          <w:color w:val="000000"/>
          <w:sz w:val="28"/>
        </w:rPr>
        <w:t xml:space="preserve">
      Бас бухгалтер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 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аулау мен акваөсіру</w:t>
            </w:r>
            <w:r>
              <w:br/>
            </w:r>
            <w:r>
              <w:rPr>
                <w:rFonts w:ascii="Times New Roman"/>
                <w:b w:val="false"/>
                <w:i w:val="false"/>
                <w:color w:val="000000"/>
                <w:sz w:val="20"/>
              </w:rPr>
              <w:t>туралы" (индексі 1-балық,</w:t>
            </w:r>
            <w:r>
              <w:br/>
            </w:r>
            <w:r>
              <w:rPr>
                <w:rFonts w:ascii="Times New Roman"/>
                <w:b w:val="false"/>
                <w:i w:val="false"/>
                <w:color w:val="000000"/>
                <w:sz w:val="20"/>
              </w:rPr>
              <w:t>кезеңділігі жылдық)</w:t>
            </w:r>
            <w:r>
              <w:br/>
            </w:r>
            <w:r>
              <w:rPr>
                <w:rFonts w:ascii="Times New Roman"/>
                <w:b w:val="false"/>
                <w:i w:val="false"/>
                <w:color w:val="000000"/>
                <w:sz w:val="20"/>
              </w:rPr>
              <w:t xml:space="preserve">жалпымемлекеттік </w:t>
            </w:r>
            <w:r>
              <w:br/>
            </w:r>
            <w:r>
              <w:rPr>
                <w:rFonts w:ascii="Times New Roman"/>
                <w:b w:val="false"/>
                <w:i w:val="false"/>
                <w:color w:val="000000"/>
                <w:sz w:val="20"/>
              </w:rPr>
              <w:t xml:space="preserve">статистикалық байқаудың </w:t>
            </w:r>
            <w:r>
              <w:br/>
            </w:r>
            <w:r>
              <w:rPr>
                <w:rFonts w:ascii="Times New Roman"/>
                <w:b w:val="false"/>
                <w:i w:val="false"/>
                <w:color w:val="000000"/>
                <w:sz w:val="20"/>
              </w:rPr>
              <w:t xml:space="preserve">статистикалық нысанына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 рыболовстве и аквакультуре"</w:t>
            </w:r>
            <w:r>
              <w:br/>
            </w:r>
            <w:r>
              <w:rPr>
                <w:rFonts w:ascii="Times New Roman"/>
                <w:b w:val="false"/>
                <w:i w:val="false"/>
                <w:color w:val="000000"/>
                <w:sz w:val="20"/>
              </w:rPr>
              <w:t>(индекс 1-рыба,</w:t>
            </w:r>
            <w:r>
              <w:br/>
            </w:r>
            <w:r>
              <w:rPr>
                <w:rFonts w:ascii="Times New Roman"/>
                <w:b w:val="false"/>
                <w:i w:val="false"/>
                <w:color w:val="000000"/>
                <w:sz w:val="20"/>
              </w:rPr>
              <w:t>периодичность годовая)</w:t>
            </w:r>
          </w:p>
        </w:tc>
      </w:tr>
    </w:tbl>
    <w:bookmarkStart w:name="z110" w:id="91"/>
    <w:p>
      <w:pPr>
        <w:spacing w:after="0"/>
        <w:ind w:left="0"/>
        <w:jc w:val="left"/>
      </w:pPr>
      <w:r>
        <w:rPr>
          <w:rFonts w:ascii="Times New Roman"/>
          <w:b/>
          <w:i w:val="false"/>
          <w:color w:val="000000"/>
        </w:rPr>
        <w:t xml:space="preserve"> Су айдындарының анықтамалығы Справочник водоемов</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4"/>
        <w:gridCol w:w="5776"/>
      </w:tblGrid>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айдындарының атауы</w:t>
            </w:r>
          </w:p>
          <w:p>
            <w:pPr>
              <w:spacing w:after="20"/>
              <w:ind w:left="20"/>
              <w:jc w:val="both"/>
            </w:pPr>
            <w:r>
              <w:rPr>
                <w:rFonts w:ascii="Times New Roman"/>
                <w:b w:val="false"/>
                <w:i w:val="false"/>
                <w:color w:val="000000"/>
                <w:sz w:val="20"/>
              </w:rPr>
              <w:t>
Наименование водоемов</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Теңіздер</w:t>
            </w:r>
          </w:p>
          <w:p>
            <w:pPr>
              <w:spacing w:after="20"/>
              <w:ind w:left="20"/>
              <w:jc w:val="both"/>
            </w:pPr>
            <w:r>
              <w:rPr>
                <w:rFonts w:ascii="Times New Roman"/>
                <w:b w:val="false"/>
                <w:i w:val="false"/>
                <w:color w:val="000000"/>
                <w:sz w:val="20"/>
              </w:rPr>
              <w:t>
Моря</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теңізі</w:t>
            </w:r>
          </w:p>
          <w:p>
            <w:pPr>
              <w:spacing w:after="20"/>
              <w:ind w:left="20"/>
              <w:jc w:val="both"/>
            </w:pPr>
            <w:r>
              <w:rPr>
                <w:rFonts w:ascii="Times New Roman"/>
                <w:b w:val="false"/>
                <w:i w:val="false"/>
                <w:color w:val="000000"/>
                <w:sz w:val="20"/>
              </w:rPr>
              <w:t>
Аральское море</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p>
            <w:pPr>
              <w:spacing w:after="20"/>
              <w:ind w:left="20"/>
              <w:jc w:val="both"/>
            </w:pPr>
            <w:r>
              <w:rPr>
                <w:rFonts w:ascii="Times New Roman"/>
                <w:b w:val="false"/>
                <w:i w:val="false"/>
                <w:color w:val="000000"/>
                <w:sz w:val="20"/>
              </w:rPr>
              <w:t>
Каспийское море</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w:t>
            </w:r>
          </w:p>
          <w:p>
            <w:pPr>
              <w:spacing w:after="20"/>
              <w:ind w:left="20"/>
              <w:jc w:val="both"/>
            </w:pPr>
            <w:r>
              <w:rPr>
                <w:rFonts w:ascii="Times New Roman"/>
                <w:b w:val="false"/>
                <w:i w:val="false"/>
                <w:color w:val="000000"/>
                <w:sz w:val="20"/>
              </w:rPr>
              <w:t>
Реки</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p>
            <w:pPr>
              <w:spacing w:after="20"/>
              <w:ind w:left="20"/>
              <w:jc w:val="both"/>
            </w:pPr>
            <w:r>
              <w:rPr>
                <w:rFonts w:ascii="Times New Roman"/>
                <w:b w:val="false"/>
                <w:i w:val="false"/>
                <w:color w:val="000000"/>
                <w:sz w:val="20"/>
              </w:rPr>
              <w:t>
Ертис (Иртыш)</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p>
            <w:pPr>
              <w:spacing w:after="20"/>
              <w:ind w:left="20"/>
              <w:jc w:val="both"/>
            </w:pPr>
            <w:r>
              <w:rPr>
                <w:rFonts w:ascii="Times New Roman"/>
                <w:b w:val="false"/>
                <w:i w:val="false"/>
                <w:color w:val="000000"/>
                <w:sz w:val="20"/>
              </w:rPr>
              <w:t>
Есиль (Ишим)</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w:t>
            </w:r>
          </w:p>
          <w:p>
            <w:pPr>
              <w:spacing w:after="20"/>
              <w:ind w:left="20"/>
              <w:jc w:val="both"/>
            </w:pPr>
            <w:r>
              <w:rPr>
                <w:rFonts w:ascii="Times New Roman"/>
                <w:b w:val="false"/>
                <w:i w:val="false"/>
                <w:color w:val="000000"/>
                <w:sz w:val="20"/>
              </w:rPr>
              <w:t>
Тобол</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p>
            <w:pPr>
              <w:spacing w:after="20"/>
              <w:ind w:left="20"/>
              <w:jc w:val="both"/>
            </w:pPr>
            <w:r>
              <w:rPr>
                <w:rFonts w:ascii="Times New Roman"/>
                <w:b w:val="false"/>
                <w:i w:val="false"/>
                <w:color w:val="000000"/>
                <w:sz w:val="20"/>
              </w:rPr>
              <w:t>
Нура</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w:t>
            </w:r>
          </w:p>
          <w:p>
            <w:pPr>
              <w:spacing w:after="20"/>
              <w:ind w:left="20"/>
              <w:jc w:val="both"/>
            </w:pPr>
            <w:r>
              <w:rPr>
                <w:rFonts w:ascii="Times New Roman"/>
                <w:b w:val="false"/>
                <w:i w:val="false"/>
                <w:color w:val="000000"/>
                <w:sz w:val="20"/>
              </w:rPr>
              <w:t>
Жайык (Урал)</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p>
            <w:pPr>
              <w:spacing w:after="20"/>
              <w:ind w:left="20"/>
              <w:jc w:val="both"/>
            </w:pPr>
            <w:r>
              <w:rPr>
                <w:rFonts w:ascii="Times New Roman"/>
                <w:b w:val="false"/>
                <w:i w:val="false"/>
                <w:color w:val="000000"/>
                <w:sz w:val="20"/>
              </w:rPr>
              <w:t>
Сырдария</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p>
            <w:pPr>
              <w:spacing w:after="20"/>
              <w:ind w:left="20"/>
              <w:jc w:val="both"/>
            </w:pPr>
            <w:r>
              <w:rPr>
                <w:rFonts w:ascii="Times New Roman"/>
                <w:b w:val="false"/>
                <w:i w:val="false"/>
                <w:color w:val="000000"/>
                <w:sz w:val="20"/>
              </w:rPr>
              <w:t>
Шу</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w:t>
            </w:r>
          </w:p>
          <w:p>
            <w:pPr>
              <w:spacing w:after="20"/>
              <w:ind w:left="20"/>
              <w:jc w:val="both"/>
            </w:pPr>
            <w:r>
              <w:rPr>
                <w:rFonts w:ascii="Times New Roman"/>
                <w:b w:val="false"/>
                <w:i w:val="false"/>
                <w:color w:val="000000"/>
                <w:sz w:val="20"/>
              </w:rPr>
              <w:t>
Талас</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p>
            <w:pPr>
              <w:spacing w:after="20"/>
              <w:ind w:left="20"/>
              <w:jc w:val="both"/>
            </w:pPr>
            <w:r>
              <w:rPr>
                <w:rFonts w:ascii="Times New Roman"/>
                <w:b w:val="false"/>
                <w:i w:val="false"/>
                <w:color w:val="000000"/>
                <w:sz w:val="20"/>
              </w:rPr>
              <w:t>
Иле</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w:t>
            </w:r>
          </w:p>
          <w:p>
            <w:pPr>
              <w:spacing w:after="20"/>
              <w:ind w:left="20"/>
              <w:jc w:val="both"/>
            </w:pPr>
            <w:r>
              <w:rPr>
                <w:rFonts w:ascii="Times New Roman"/>
                <w:b w:val="false"/>
                <w:i w:val="false"/>
                <w:color w:val="000000"/>
                <w:sz w:val="20"/>
              </w:rPr>
              <w:t>
Кигач</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Көлдер </w:t>
            </w:r>
          </w:p>
          <w:p>
            <w:pPr>
              <w:spacing w:after="20"/>
              <w:ind w:left="20"/>
              <w:jc w:val="both"/>
            </w:pPr>
            <w:r>
              <w:rPr>
                <w:rFonts w:ascii="Times New Roman"/>
                <w:b w:val="false"/>
                <w:i w:val="false"/>
                <w:color w:val="000000"/>
                <w:sz w:val="20"/>
              </w:rPr>
              <w:t>
Озера</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p>
            <w:pPr>
              <w:spacing w:after="20"/>
              <w:ind w:left="20"/>
              <w:jc w:val="both"/>
            </w:pPr>
            <w:r>
              <w:rPr>
                <w:rFonts w:ascii="Times New Roman"/>
                <w:b w:val="false"/>
                <w:i w:val="false"/>
                <w:color w:val="000000"/>
                <w:sz w:val="20"/>
              </w:rPr>
              <w:t>
Балхаш</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p>
            <w:pPr>
              <w:spacing w:after="20"/>
              <w:ind w:left="20"/>
              <w:jc w:val="both"/>
            </w:pPr>
            <w:r>
              <w:rPr>
                <w:rFonts w:ascii="Times New Roman"/>
                <w:b w:val="false"/>
                <w:i w:val="false"/>
                <w:color w:val="000000"/>
                <w:sz w:val="20"/>
              </w:rPr>
              <w:t>
Алаколь</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w:t>
            </w:r>
          </w:p>
          <w:p>
            <w:pPr>
              <w:spacing w:after="20"/>
              <w:ind w:left="20"/>
              <w:jc w:val="both"/>
            </w:pPr>
            <w:r>
              <w:rPr>
                <w:rFonts w:ascii="Times New Roman"/>
                <w:b w:val="false"/>
                <w:i w:val="false"/>
                <w:color w:val="000000"/>
                <w:sz w:val="20"/>
              </w:rPr>
              <w:t>
Сасыкколь</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Жалаңашкөл</w:t>
            </w:r>
          </w:p>
          <w:p>
            <w:pPr>
              <w:spacing w:after="20"/>
              <w:ind w:left="20"/>
              <w:jc w:val="both"/>
            </w:pPr>
            <w:r>
              <w:rPr>
                <w:rFonts w:ascii="Times New Roman"/>
                <w:b w:val="false"/>
                <w:i w:val="false"/>
                <w:color w:val="000000"/>
                <w:sz w:val="20"/>
              </w:rPr>
              <w:t>
Жаланашколь</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w:t>
            </w:r>
          </w:p>
          <w:p>
            <w:pPr>
              <w:spacing w:after="20"/>
              <w:ind w:left="20"/>
              <w:jc w:val="both"/>
            </w:pPr>
            <w:r>
              <w:rPr>
                <w:rFonts w:ascii="Times New Roman"/>
                <w:b w:val="false"/>
                <w:i w:val="false"/>
                <w:color w:val="000000"/>
                <w:sz w:val="20"/>
              </w:rPr>
              <w:t>
Маркаколь</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p>
            <w:pPr>
              <w:spacing w:after="20"/>
              <w:ind w:left="20"/>
              <w:jc w:val="both"/>
            </w:pPr>
            <w:r>
              <w:rPr>
                <w:rFonts w:ascii="Times New Roman"/>
                <w:b w:val="false"/>
                <w:i w:val="false"/>
                <w:color w:val="000000"/>
                <w:sz w:val="20"/>
              </w:rPr>
              <w:t>
Зайсан</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қоймалары </w:t>
            </w:r>
          </w:p>
          <w:p>
            <w:pPr>
              <w:spacing w:after="20"/>
              <w:ind w:left="20"/>
              <w:jc w:val="both"/>
            </w:pPr>
            <w:r>
              <w:rPr>
                <w:rFonts w:ascii="Times New Roman"/>
                <w:b w:val="false"/>
                <w:i w:val="false"/>
                <w:color w:val="000000"/>
                <w:sz w:val="20"/>
              </w:rPr>
              <w:t>
Водохранилища</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Бұқтарма</w:t>
            </w:r>
          </w:p>
          <w:p>
            <w:pPr>
              <w:spacing w:after="20"/>
              <w:ind w:left="20"/>
              <w:jc w:val="both"/>
            </w:pPr>
            <w:r>
              <w:rPr>
                <w:rFonts w:ascii="Times New Roman"/>
                <w:b w:val="false"/>
                <w:i w:val="false"/>
                <w:color w:val="000000"/>
                <w:sz w:val="20"/>
              </w:rPr>
              <w:t>
Бухтарминское</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Сергеевск</w:t>
            </w:r>
          </w:p>
          <w:p>
            <w:pPr>
              <w:spacing w:after="20"/>
              <w:ind w:left="20"/>
              <w:jc w:val="both"/>
            </w:pPr>
            <w:r>
              <w:rPr>
                <w:rFonts w:ascii="Times New Roman"/>
                <w:b w:val="false"/>
                <w:i w:val="false"/>
                <w:color w:val="000000"/>
                <w:sz w:val="20"/>
              </w:rPr>
              <w:t>
Сергеевское</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Вячеславск</w:t>
            </w:r>
          </w:p>
          <w:p>
            <w:pPr>
              <w:spacing w:after="20"/>
              <w:ind w:left="20"/>
              <w:jc w:val="both"/>
            </w:pPr>
            <w:r>
              <w:rPr>
                <w:rFonts w:ascii="Times New Roman"/>
                <w:b w:val="false"/>
                <w:i w:val="false"/>
                <w:color w:val="000000"/>
                <w:sz w:val="20"/>
              </w:rPr>
              <w:t>
Вячеславское</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p>
            <w:pPr>
              <w:spacing w:after="20"/>
              <w:ind w:left="20"/>
              <w:jc w:val="both"/>
            </w:pPr>
            <w:r>
              <w:rPr>
                <w:rFonts w:ascii="Times New Roman"/>
                <w:b w:val="false"/>
                <w:i w:val="false"/>
                <w:color w:val="000000"/>
                <w:sz w:val="20"/>
              </w:rPr>
              <w:t>
Капчагайское</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p>
            <w:pPr>
              <w:spacing w:after="20"/>
              <w:ind w:left="20"/>
              <w:jc w:val="both"/>
            </w:pPr>
            <w:r>
              <w:rPr>
                <w:rFonts w:ascii="Times New Roman"/>
                <w:b w:val="false"/>
                <w:i w:val="false"/>
                <w:color w:val="000000"/>
                <w:sz w:val="20"/>
              </w:rPr>
              <w:t>
Шардаринское</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w:t>
            </w:r>
          </w:p>
          <w:p>
            <w:pPr>
              <w:spacing w:after="20"/>
              <w:ind w:left="20"/>
              <w:jc w:val="both"/>
            </w:pPr>
            <w:r>
              <w:rPr>
                <w:rFonts w:ascii="Times New Roman"/>
                <w:b w:val="false"/>
                <w:i w:val="false"/>
                <w:color w:val="000000"/>
                <w:sz w:val="20"/>
              </w:rPr>
              <w:t>
Шульбинское</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w:t>
            </w:r>
          </w:p>
          <w:p>
            <w:pPr>
              <w:spacing w:after="20"/>
              <w:ind w:left="20"/>
              <w:jc w:val="both"/>
            </w:pPr>
            <w:r>
              <w:rPr>
                <w:rFonts w:ascii="Times New Roman"/>
                <w:b w:val="false"/>
                <w:i w:val="false"/>
                <w:color w:val="000000"/>
                <w:sz w:val="20"/>
              </w:rPr>
              <w:t>
Рыбохозяйственные водоемы местного значения</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Акмолинской области</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Актюбинской области</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Алматинской области</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Восточно-Казахстанской области</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Жамбылской области</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Западно-Казахстанской области</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Карагандинской области</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Костанайской области</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Кызылординской области</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Павлодарской области</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Северо-Казахстанской области</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балық шаруашылығы су айдындары</w:t>
            </w:r>
          </w:p>
          <w:p>
            <w:pPr>
              <w:spacing w:after="20"/>
              <w:ind w:left="20"/>
              <w:jc w:val="both"/>
            </w:pPr>
            <w:r>
              <w:rPr>
                <w:rFonts w:ascii="Times New Roman"/>
                <w:b w:val="false"/>
                <w:i w:val="false"/>
                <w:color w:val="000000"/>
                <w:sz w:val="20"/>
              </w:rPr>
              <w:t>
Рыбохозяйственные водоемы Туркестанской области</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Сәтпаев атындағы канал</w:t>
            </w:r>
          </w:p>
          <w:p>
            <w:pPr>
              <w:spacing w:after="20"/>
              <w:ind w:left="20"/>
              <w:jc w:val="both"/>
            </w:pPr>
            <w:r>
              <w:rPr>
                <w:rFonts w:ascii="Times New Roman"/>
                <w:b w:val="false"/>
                <w:i w:val="false"/>
                <w:color w:val="000000"/>
                <w:sz w:val="20"/>
              </w:rPr>
              <w:t>
Канал имени К.Сатпаева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"Балық аулау мен акваөсіру </w:t>
            </w:r>
            <w:r>
              <w:br/>
            </w:r>
            <w:r>
              <w:rPr>
                <w:rFonts w:ascii="Times New Roman"/>
                <w:b w:val="false"/>
                <w:i w:val="false"/>
                <w:color w:val="000000"/>
                <w:sz w:val="20"/>
              </w:rPr>
              <w:t>туралы" (индексі 1-балық,</w:t>
            </w:r>
            <w:r>
              <w:br/>
            </w:r>
            <w:r>
              <w:rPr>
                <w:rFonts w:ascii="Times New Roman"/>
                <w:b w:val="false"/>
                <w:i w:val="false"/>
                <w:color w:val="000000"/>
                <w:sz w:val="20"/>
              </w:rPr>
              <w:t xml:space="preserve"> кезеңділігі жылдық) </w:t>
            </w:r>
            <w:r>
              <w:br/>
            </w:r>
            <w:r>
              <w:rPr>
                <w:rFonts w:ascii="Times New Roman"/>
                <w:b w:val="false"/>
                <w:i w:val="false"/>
                <w:color w:val="000000"/>
                <w:sz w:val="20"/>
              </w:rPr>
              <w:t xml:space="preserve">жалпымемлекеттік </w:t>
            </w:r>
            <w:r>
              <w:br/>
            </w:r>
            <w:r>
              <w:rPr>
                <w:rFonts w:ascii="Times New Roman"/>
                <w:b w:val="false"/>
                <w:i w:val="false"/>
                <w:color w:val="000000"/>
                <w:sz w:val="20"/>
              </w:rPr>
              <w:t xml:space="preserve">статистикалық байқаудың </w:t>
            </w:r>
            <w:r>
              <w:br/>
            </w:r>
            <w:r>
              <w:rPr>
                <w:rFonts w:ascii="Times New Roman"/>
                <w:b w:val="false"/>
                <w:i w:val="false"/>
                <w:color w:val="000000"/>
                <w:sz w:val="20"/>
              </w:rPr>
              <w:t xml:space="preserve">статистикалық нысанына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 рыболовстве и аквакультуре"</w:t>
            </w:r>
            <w:r>
              <w:br/>
            </w:r>
            <w:r>
              <w:rPr>
                <w:rFonts w:ascii="Times New Roman"/>
                <w:b w:val="false"/>
                <w:i w:val="false"/>
                <w:color w:val="000000"/>
                <w:sz w:val="20"/>
              </w:rPr>
              <w:t xml:space="preserve">(индекс 1-рыба, периодичность </w:t>
            </w:r>
            <w:r>
              <w:br/>
            </w:r>
            <w:r>
              <w:rPr>
                <w:rFonts w:ascii="Times New Roman"/>
                <w:b w:val="false"/>
                <w:i w:val="false"/>
                <w:color w:val="000000"/>
                <w:sz w:val="20"/>
              </w:rPr>
              <w:t>годовая)</w:t>
            </w:r>
          </w:p>
        </w:tc>
      </w:tr>
    </w:tbl>
    <w:bookmarkStart w:name="z113" w:id="92"/>
    <w:p>
      <w:pPr>
        <w:spacing w:after="0"/>
        <w:ind w:left="0"/>
        <w:jc w:val="left"/>
      </w:pPr>
      <w:r>
        <w:rPr>
          <w:rFonts w:ascii="Times New Roman"/>
          <w:b/>
          <w:i w:val="false"/>
          <w:color w:val="000000"/>
        </w:rPr>
        <w:t xml:space="preserve"> Өсіру орындарының анықтамалығы Справочник мест культивирования</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8"/>
        <w:gridCol w:w="7263"/>
        <w:gridCol w:w="2519"/>
      </w:tblGrid>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өлшем бірлігі</w:t>
            </w:r>
          </w:p>
          <w:p>
            <w:pPr>
              <w:spacing w:after="20"/>
              <w:ind w:left="20"/>
              <w:jc w:val="both"/>
            </w:pPr>
            <w:r>
              <w:rPr>
                <w:rFonts w:ascii="Times New Roman"/>
                <w:b w:val="false"/>
                <w:i w:val="false"/>
                <w:color w:val="000000"/>
                <w:sz w:val="20"/>
              </w:rPr>
              <w:t>
Единица измерения площади</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w:t>
            </w:r>
          </w:p>
          <w:p>
            <w:pPr>
              <w:spacing w:after="20"/>
              <w:ind w:left="20"/>
              <w:jc w:val="both"/>
            </w:pPr>
            <w:r>
              <w:rPr>
                <w:rFonts w:ascii="Times New Roman"/>
                <w:b w:val="false"/>
                <w:i w:val="false"/>
                <w:color w:val="000000"/>
                <w:sz w:val="20"/>
              </w:rPr>
              <w:t>
Пруды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гектармен</w:t>
            </w:r>
          </w:p>
          <w:p>
            <w:pPr>
              <w:spacing w:after="20"/>
              <w:ind w:left="20"/>
              <w:jc w:val="both"/>
            </w:pPr>
            <w:r>
              <w:rPr>
                <w:rFonts w:ascii="Times New Roman"/>
                <w:b w:val="false"/>
                <w:i w:val="false"/>
                <w:color w:val="000000"/>
                <w:sz w:val="20"/>
              </w:rPr>
              <w:t>
в гектарах</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учаскелер мен айдамдар</w:t>
            </w:r>
          </w:p>
          <w:p>
            <w:pPr>
              <w:spacing w:after="20"/>
              <w:ind w:left="20"/>
              <w:jc w:val="both"/>
            </w:pPr>
            <w:r>
              <w:rPr>
                <w:rFonts w:ascii="Times New Roman"/>
                <w:b w:val="false"/>
                <w:i w:val="false"/>
                <w:color w:val="000000"/>
                <w:sz w:val="20"/>
              </w:rPr>
              <w:t>
Огороженные участки и загоны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гектармен</w:t>
            </w:r>
          </w:p>
          <w:p>
            <w:pPr>
              <w:spacing w:after="20"/>
              <w:ind w:left="20"/>
              <w:jc w:val="both"/>
            </w:pPr>
            <w:r>
              <w:rPr>
                <w:rFonts w:ascii="Times New Roman"/>
                <w:b w:val="false"/>
                <w:i w:val="false"/>
                <w:color w:val="000000"/>
                <w:sz w:val="20"/>
              </w:rPr>
              <w:t>
в гектарах</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Шарбақтар</w:t>
            </w:r>
          </w:p>
          <w:p>
            <w:pPr>
              <w:spacing w:after="20"/>
              <w:ind w:left="20"/>
              <w:jc w:val="both"/>
            </w:pPr>
            <w:r>
              <w:rPr>
                <w:rFonts w:ascii="Times New Roman"/>
                <w:b w:val="false"/>
                <w:i w:val="false"/>
                <w:color w:val="000000"/>
                <w:sz w:val="20"/>
              </w:rPr>
              <w:t>
Садки</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метрмен</w:t>
            </w:r>
          </w:p>
          <w:p>
            <w:pPr>
              <w:spacing w:after="20"/>
              <w:ind w:left="20"/>
              <w:jc w:val="both"/>
            </w:pPr>
            <w:r>
              <w:rPr>
                <w:rFonts w:ascii="Times New Roman"/>
                <w:b w:val="false"/>
                <w:i w:val="false"/>
                <w:color w:val="000000"/>
                <w:sz w:val="20"/>
              </w:rPr>
              <w:t>
в метрах кубических</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 мен сүрлемдік шұңқырлар</w:t>
            </w:r>
          </w:p>
          <w:p>
            <w:pPr>
              <w:spacing w:after="20"/>
              <w:ind w:left="20"/>
              <w:jc w:val="both"/>
            </w:pPr>
            <w:r>
              <w:rPr>
                <w:rFonts w:ascii="Times New Roman"/>
                <w:b w:val="false"/>
                <w:i w:val="false"/>
                <w:color w:val="000000"/>
                <w:sz w:val="20"/>
              </w:rPr>
              <w:t>
Каналы и силосные ямы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метрмен</w:t>
            </w:r>
          </w:p>
          <w:p>
            <w:pPr>
              <w:spacing w:after="20"/>
              <w:ind w:left="20"/>
              <w:jc w:val="both"/>
            </w:pPr>
            <w:r>
              <w:rPr>
                <w:rFonts w:ascii="Times New Roman"/>
                <w:b w:val="false"/>
                <w:i w:val="false"/>
                <w:color w:val="000000"/>
                <w:sz w:val="20"/>
              </w:rPr>
              <w:t>
в метрах кубических</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Бөгеулер</w:t>
            </w:r>
          </w:p>
          <w:p>
            <w:pPr>
              <w:spacing w:after="20"/>
              <w:ind w:left="20"/>
              <w:jc w:val="both"/>
            </w:pPr>
            <w:r>
              <w:rPr>
                <w:rFonts w:ascii="Times New Roman"/>
                <w:b w:val="false"/>
                <w:i w:val="false"/>
                <w:color w:val="000000"/>
                <w:sz w:val="20"/>
              </w:rPr>
              <w:t>
Запруды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гектармен</w:t>
            </w:r>
          </w:p>
          <w:p>
            <w:pPr>
              <w:spacing w:after="20"/>
              <w:ind w:left="20"/>
              <w:jc w:val="both"/>
            </w:pPr>
            <w:r>
              <w:rPr>
                <w:rFonts w:ascii="Times New Roman"/>
                <w:b w:val="false"/>
                <w:i w:val="false"/>
                <w:color w:val="000000"/>
                <w:sz w:val="20"/>
              </w:rPr>
              <w:t>
в гектарах</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w:t>
            </w:r>
          </w:p>
          <w:p>
            <w:pPr>
              <w:spacing w:after="20"/>
              <w:ind w:left="20"/>
              <w:jc w:val="both"/>
            </w:pPr>
            <w:r>
              <w:rPr>
                <w:rFonts w:ascii="Times New Roman"/>
                <w:b w:val="false"/>
                <w:i w:val="false"/>
                <w:color w:val="000000"/>
                <w:sz w:val="20"/>
              </w:rPr>
              <w:t>
Бассейны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метрмен</w:t>
            </w:r>
          </w:p>
          <w:p>
            <w:pPr>
              <w:spacing w:after="20"/>
              <w:ind w:left="20"/>
              <w:jc w:val="both"/>
            </w:pPr>
            <w:r>
              <w:rPr>
                <w:rFonts w:ascii="Times New Roman"/>
                <w:b w:val="false"/>
                <w:i w:val="false"/>
                <w:color w:val="000000"/>
                <w:sz w:val="20"/>
              </w:rPr>
              <w:t>
в метрах кубических</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өсiру шаруашылығы (КТБШ)</w:t>
            </w:r>
          </w:p>
          <w:p>
            <w:pPr>
              <w:spacing w:after="20"/>
              <w:ind w:left="20"/>
              <w:jc w:val="both"/>
            </w:pPr>
            <w:r>
              <w:rPr>
                <w:rFonts w:ascii="Times New Roman"/>
                <w:b w:val="false"/>
                <w:i w:val="false"/>
                <w:color w:val="000000"/>
                <w:sz w:val="20"/>
              </w:rPr>
              <w:t>
Озерно-товарное рыбоводное хозяйство (ОТРХ)</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гектармен</w:t>
            </w:r>
          </w:p>
          <w:p>
            <w:pPr>
              <w:spacing w:after="20"/>
              <w:ind w:left="20"/>
              <w:jc w:val="both"/>
            </w:pPr>
            <w:r>
              <w:rPr>
                <w:rFonts w:ascii="Times New Roman"/>
                <w:b w:val="false"/>
                <w:i w:val="false"/>
                <w:color w:val="000000"/>
                <w:sz w:val="20"/>
              </w:rPr>
              <w:t>
в гектарах</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циклі тұйықталған балық өсіру шаруашылығы</w:t>
            </w:r>
          </w:p>
          <w:p>
            <w:pPr>
              <w:spacing w:after="20"/>
              <w:ind w:left="20"/>
              <w:jc w:val="both"/>
            </w:pPr>
            <w:r>
              <w:rPr>
                <w:rFonts w:ascii="Times New Roman"/>
                <w:b w:val="false"/>
                <w:i w:val="false"/>
                <w:color w:val="000000"/>
                <w:sz w:val="20"/>
              </w:rPr>
              <w:t>
Рыбоводное хозяйство с замкнутым циклом водообеспечения</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метрмен</w:t>
            </w:r>
          </w:p>
          <w:p>
            <w:pPr>
              <w:spacing w:after="20"/>
              <w:ind w:left="20"/>
              <w:jc w:val="both"/>
            </w:pPr>
            <w:r>
              <w:rPr>
                <w:rFonts w:ascii="Times New Roman"/>
                <w:b w:val="false"/>
                <w:i w:val="false"/>
                <w:color w:val="000000"/>
                <w:sz w:val="20"/>
              </w:rPr>
              <w:t>
в метрах кубических</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орындар</w:t>
            </w:r>
          </w:p>
          <w:p>
            <w:pPr>
              <w:spacing w:after="20"/>
              <w:ind w:left="20"/>
              <w:jc w:val="both"/>
            </w:pPr>
            <w:r>
              <w:rPr>
                <w:rFonts w:ascii="Times New Roman"/>
                <w:b w:val="false"/>
                <w:i w:val="false"/>
                <w:color w:val="000000"/>
                <w:sz w:val="20"/>
              </w:rPr>
              <w:t>
Другие места</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гектармен</w:t>
            </w:r>
          </w:p>
          <w:p>
            <w:pPr>
              <w:spacing w:after="20"/>
              <w:ind w:left="20"/>
              <w:jc w:val="both"/>
            </w:pPr>
            <w:r>
              <w:rPr>
                <w:rFonts w:ascii="Times New Roman"/>
                <w:b w:val="false"/>
                <w:i w:val="false"/>
                <w:color w:val="000000"/>
                <w:sz w:val="20"/>
              </w:rPr>
              <w:t>
в гектарах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"Балық аулау мен акваөсіру </w:t>
            </w:r>
            <w:r>
              <w:br/>
            </w:r>
            <w:r>
              <w:rPr>
                <w:rFonts w:ascii="Times New Roman"/>
                <w:b w:val="false"/>
                <w:i w:val="false"/>
                <w:color w:val="000000"/>
                <w:sz w:val="20"/>
              </w:rPr>
              <w:t>туралы" (индексі 1-балық,</w:t>
            </w:r>
            <w:r>
              <w:br/>
            </w:r>
            <w:r>
              <w:rPr>
                <w:rFonts w:ascii="Times New Roman"/>
                <w:b w:val="false"/>
                <w:i w:val="false"/>
                <w:color w:val="000000"/>
                <w:sz w:val="20"/>
              </w:rPr>
              <w:t xml:space="preserve"> кезеңділігі жылдық) </w:t>
            </w:r>
            <w:r>
              <w:br/>
            </w:r>
            <w:r>
              <w:rPr>
                <w:rFonts w:ascii="Times New Roman"/>
                <w:b w:val="false"/>
                <w:i w:val="false"/>
                <w:color w:val="000000"/>
                <w:sz w:val="20"/>
              </w:rPr>
              <w:t xml:space="preserve">жалпымемлекеттік </w:t>
            </w:r>
            <w:r>
              <w:br/>
            </w:r>
            <w:r>
              <w:rPr>
                <w:rFonts w:ascii="Times New Roman"/>
                <w:b w:val="false"/>
                <w:i w:val="false"/>
                <w:color w:val="000000"/>
                <w:sz w:val="20"/>
              </w:rPr>
              <w:t xml:space="preserve">статистикалық байқаудың </w:t>
            </w:r>
            <w:r>
              <w:br/>
            </w:r>
            <w:r>
              <w:rPr>
                <w:rFonts w:ascii="Times New Roman"/>
                <w:b w:val="false"/>
                <w:i w:val="false"/>
                <w:color w:val="000000"/>
                <w:sz w:val="20"/>
              </w:rPr>
              <w:t xml:space="preserve">статистикалық нысанына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 рыболовстве и аквакультуре"</w:t>
            </w:r>
            <w:r>
              <w:br/>
            </w:r>
            <w:r>
              <w:rPr>
                <w:rFonts w:ascii="Times New Roman"/>
                <w:b w:val="false"/>
                <w:i w:val="false"/>
                <w:color w:val="000000"/>
                <w:sz w:val="20"/>
              </w:rPr>
              <w:t>(индекс 1-рыба,</w:t>
            </w:r>
            <w:r>
              <w:br/>
            </w:r>
            <w:r>
              <w:rPr>
                <w:rFonts w:ascii="Times New Roman"/>
                <w:b w:val="false"/>
                <w:i w:val="false"/>
                <w:color w:val="000000"/>
                <w:sz w:val="20"/>
              </w:rPr>
              <w:t>периодичность годовая)</w:t>
            </w:r>
          </w:p>
        </w:tc>
      </w:tr>
    </w:tbl>
    <w:bookmarkStart w:name="z116" w:id="93"/>
    <w:p>
      <w:pPr>
        <w:spacing w:after="0"/>
        <w:ind w:left="0"/>
        <w:jc w:val="left"/>
      </w:pPr>
      <w:r>
        <w:rPr>
          <w:rFonts w:ascii="Times New Roman"/>
          <w:b/>
          <w:i w:val="false"/>
          <w:color w:val="000000"/>
        </w:rPr>
        <w:t xml:space="preserve"> Ауыл шаруашылығы өнімдерін өткізу арналарының анықтамалығына Справочник каналов реализации сельскохозяйственной продукции</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2"/>
        <w:gridCol w:w="7588"/>
      </w:tblGrid>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арналарының атауы</w:t>
            </w:r>
          </w:p>
          <w:p>
            <w:pPr>
              <w:spacing w:after="20"/>
              <w:ind w:left="20"/>
              <w:jc w:val="both"/>
            </w:pPr>
            <w:r>
              <w:rPr>
                <w:rFonts w:ascii="Times New Roman"/>
                <w:b w:val="false"/>
                <w:i w:val="false"/>
                <w:color w:val="000000"/>
                <w:sz w:val="20"/>
              </w:rPr>
              <w:t>
Наименование каналов реализации</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ұйымдарына</w:t>
            </w:r>
          </w:p>
          <w:p>
            <w:pPr>
              <w:spacing w:after="20"/>
              <w:ind w:left="20"/>
              <w:jc w:val="both"/>
            </w:pPr>
            <w:r>
              <w:rPr>
                <w:rFonts w:ascii="Times New Roman"/>
                <w:b w:val="false"/>
                <w:i w:val="false"/>
                <w:color w:val="000000"/>
                <w:sz w:val="20"/>
              </w:rPr>
              <w:t>
Заготовительным организациям</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w:t>
            </w:r>
          </w:p>
          <w:p>
            <w:pPr>
              <w:spacing w:after="20"/>
              <w:ind w:left="20"/>
              <w:jc w:val="both"/>
            </w:pPr>
            <w:r>
              <w:rPr>
                <w:rFonts w:ascii="Times New Roman"/>
                <w:b w:val="false"/>
                <w:i w:val="false"/>
                <w:color w:val="000000"/>
                <w:sz w:val="20"/>
              </w:rPr>
              <w:t>
Перерабатывающим предприятиям</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және қоғамдық тамақтандыру желісі арқылы</w:t>
            </w:r>
          </w:p>
          <w:p>
            <w:pPr>
              <w:spacing w:after="20"/>
              <w:ind w:left="20"/>
              <w:jc w:val="both"/>
            </w:pPr>
            <w:r>
              <w:rPr>
                <w:rFonts w:ascii="Times New Roman"/>
                <w:b w:val="false"/>
                <w:i w:val="false"/>
                <w:color w:val="000000"/>
                <w:sz w:val="20"/>
              </w:rPr>
              <w:t>
Через торговую сеть и сеть общественного питания</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базарларда</w:t>
            </w:r>
          </w:p>
          <w:p>
            <w:pPr>
              <w:spacing w:after="20"/>
              <w:ind w:left="20"/>
              <w:jc w:val="both"/>
            </w:pPr>
            <w:r>
              <w:rPr>
                <w:rFonts w:ascii="Times New Roman"/>
                <w:b w:val="false"/>
                <w:i w:val="false"/>
                <w:color w:val="000000"/>
                <w:sz w:val="20"/>
              </w:rPr>
              <w:t>
на рынках</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аумағында орналасқан дүкендерде, дүкеншелерде, шатырларда</w:t>
            </w:r>
          </w:p>
          <w:p>
            <w:pPr>
              <w:spacing w:after="20"/>
              <w:ind w:left="20"/>
              <w:jc w:val="both"/>
            </w:pPr>
            <w:r>
              <w:rPr>
                <w:rFonts w:ascii="Times New Roman"/>
                <w:b w:val="false"/>
                <w:i w:val="false"/>
                <w:color w:val="000000"/>
                <w:sz w:val="20"/>
              </w:rPr>
              <w:t>
в магазинах, ларьках, палатках расположенных на территории предприятия</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халыққа тікелей</w:t>
            </w:r>
          </w:p>
          <w:p>
            <w:pPr>
              <w:spacing w:after="20"/>
              <w:ind w:left="20"/>
              <w:jc w:val="both"/>
            </w:pPr>
            <w:r>
              <w:rPr>
                <w:rFonts w:ascii="Times New Roman"/>
                <w:b w:val="false"/>
                <w:i w:val="false"/>
                <w:color w:val="000000"/>
                <w:sz w:val="20"/>
              </w:rPr>
              <w:t>
непосредственно предприятием населению</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желісі арқылы</w:t>
            </w:r>
          </w:p>
          <w:p>
            <w:pPr>
              <w:spacing w:after="20"/>
              <w:ind w:left="20"/>
              <w:jc w:val="both"/>
            </w:pPr>
            <w:r>
              <w:rPr>
                <w:rFonts w:ascii="Times New Roman"/>
                <w:b w:val="false"/>
                <w:i w:val="false"/>
                <w:color w:val="000000"/>
                <w:sz w:val="20"/>
              </w:rPr>
              <w:t>
через сеть общественного питания</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p>
            <w:pPr>
              <w:spacing w:after="20"/>
              <w:ind w:left="20"/>
              <w:jc w:val="both"/>
            </w:pPr>
            <w:r>
              <w:rPr>
                <w:rFonts w:ascii="Times New Roman"/>
                <w:b w:val="false"/>
                <w:i w:val="false"/>
                <w:color w:val="000000"/>
                <w:sz w:val="20"/>
              </w:rPr>
              <w:t>
На экспорт</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өзінде қайта өңдеуге</w:t>
            </w:r>
          </w:p>
          <w:p>
            <w:pPr>
              <w:spacing w:after="20"/>
              <w:ind w:left="20"/>
              <w:jc w:val="both"/>
            </w:pPr>
            <w:r>
              <w:rPr>
                <w:rFonts w:ascii="Times New Roman"/>
                <w:b w:val="false"/>
                <w:i w:val="false"/>
                <w:color w:val="000000"/>
                <w:sz w:val="20"/>
              </w:rPr>
              <w:t>
На переработку в самом предприятии</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p>
            <w:pPr>
              <w:spacing w:after="20"/>
              <w:ind w:left="20"/>
              <w:jc w:val="both"/>
            </w:pPr>
            <w:r>
              <w:rPr>
                <w:rFonts w:ascii="Times New Roman"/>
                <w:b w:val="false"/>
                <w:i w:val="false"/>
                <w:color w:val="000000"/>
                <w:sz w:val="20"/>
              </w:rPr>
              <w:t>
Иное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8 желтоқсандағы</w:t>
            </w:r>
            <w:r>
              <w:br/>
            </w:r>
            <w:r>
              <w:rPr>
                <w:rFonts w:ascii="Times New Roman"/>
                <w:b w:val="false"/>
                <w:i w:val="false"/>
                <w:color w:val="000000"/>
                <w:sz w:val="20"/>
              </w:rPr>
              <w:t>№ 44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13-қосымша</w:t>
            </w:r>
          </w:p>
        </w:tc>
      </w:tr>
    </w:tbl>
    <w:bookmarkStart w:name="z118" w:id="94"/>
    <w:p>
      <w:pPr>
        <w:spacing w:after="0"/>
        <w:ind w:left="0"/>
        <w:jc w:val="left"/>
      </w:pPr>
      <w:r>
        <w:rPr>
          <w:rFonts w:ascii="Times New Roman"/>
          <w:b/>
          <w:i w:val="false"/>
          <w:color w:val="000000"/>
        </w:rPr>
        <w:t xml:space="preserve"> "Балық аулау мен акваөсіру туралы" (индексі 1-балық, кезеңділігі жылдық) жалпымемлекеттік статистикалық байқаудың статистикалық нысанын толтыру жөніндегі нұсқаулық</w:t>
      </w:r>
    </w:p>
    <w:bookmarkEnd w:id="94"/>
    <w:bookmarkStart w:name="z119" w:id="95"/>
    <w:p>
      <w:pPr>
        <w:spacing w:after="0"/>
        <w:ind w:left="0"/>
        <w:jc w:val="both"/>
      </w:pPr>
      <w:r>
        <w:rPr>
          <w:rFonts w:ascii="Times New Roman"/>
          <w:b w:val="false"/>
          <w:i w:val="false"/>
          <w:color w:val="000000"/>
          <w:sz w:val="28"/>
        </w:rPr>
        <w:t xml:space="preserve">
      1. Осы "Балық аулау мен акваөсіру туралы" (индексі 1-балық,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"Балық аулау мен акваөсіру туралы" (индексі 1-балық, кезеңділігі жылдық) жалпымемлекеттік статистикалық байқаудың статистикалық нысанын (бұдан әрі – статистикалық нысан) толтыруды нақтылайды.</w:t>
      </w:r>
    </w:p>
    <w:bookmarkEnd w:id="95"/>
    <w:bookmarkStart w:name="z120" w:id="96"/>
    <w:p>
      <w:pPr>
        <w:spacing w:after="0"/>
        <w:ind w:left="0"/>
        <w:jc w:val="both"/>
      </w:pPr>
      <w:r>
        <w:rPr>
          <w:rFonts w:ascii="Times New Roman"/>
          <w:b w:val="false"/>
          <w:i w:val="false"/>
          <w:color w:val="000000"/>
          <w:sz w:val="28"/>
        </w:rPr>
        <w:t xml:space="preserve">
      2. Осы Нұсқаулықта </w:t>
      </w:r>
      <w:r>
        <w:rPr>
          <w:rFonts w:ascii="Times New Roman"/>
          <w:b w:val="false"/>
          <w:i w:val="false"/>
          <w:color w:val="000000"/>
          <w:sz w:val="28"/>
        </w:rPr>
        <w:t>Заңда</w:t>
      </w:r>
      <w:r>
        <w:rPr>
          <w:rFonts w:ascii="Times New Roman"/>
          <w:b w:val="false"/>
          <w:i w:val="false"/>
          <w:color w:val="000000"/>
          <w:sz w:val="28"/>
        </w:rPr>
        <w:t xml:space="preserve"> және "Жануарлар дүниесін қорғау, өсімін молайту және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мәндердегі ұғымдар, сондай-ақ мынадай анықтамалар пайдаланылады:</w:t>
      </w:r>
    </w:p>
    <w:bookmarkEnd w:id="96"/>
    <w:bookmarkStart w:name="z121" w:id="97"/>
    <w:p>
      <w:pPr>
        <w:spacing w:after="0"/>
        <w:ind w:left="0"/>
        <w:jc w:val="both"/>
      </w:pPr>
      <w:r>
        <w:rPr>
          <w:rFonts w:ascii="Times New Roman"/>
          <w:b w:val="false"/>
          <w:i w:val="false"/>
          <w:color w:val="000000"/>
          <w:sz w:val="28"/>
        </w:rPr>
        <w:t>
      1) акваөсіру – балық ресурстарының және басқа да су жануарларының жасанды өсімін молайту және өсіру;</w:t>
      </w:r>
    </w:p>
    <w:bookmarkEnd w:id="97"/>
    <w:bookmarkStart w:name="z122" w:id="98"/>
    <w:p>
      <w:pPr>
        <w:spacing w:after="0"/>
        <w:ind w:left="0"/>
        <w:jc w:val="both"/>
      </w:pPr>
      <w:r>
        <w:rPr>
          <w:rFonts w:ascii="Times New Roman"/>
          <w:b w:val="false"/>
          <w:i w:val="false"/>
          <w:color w:val="000000"/>
          <w:sz w:val="28"/>
        </w:rPr>
        <w:t>
      2) арықтар – су айналымының жоғары деңгейі бар, жер деңгейінен жоғары немесе төмен салынған жасанды бірліктер;</w:t>
      </w:r>
    </w:p>
    <w:bookmarkEnd w:id="98"/>
    <w:bookmarkStart w:name="z123" w:id="99"/>
    <w:p>
      <w:pPr>
        <w:spacing w:after="0"/>
        <w:ind w:left="0"/>
        <w:jc w:val="both"/>
      </w:pPr>
      <w:r>
        <w:rPr>
          <w:rFonts w:ascii="Times New Roman"/>
          <w:b w:val="false"/>
          <w:i w:val="false"/>
          <w:color w:val="000000"/>
          <w:sz w:val="28"/>
        </w:rPr>
        <w:t>
      3) ауланған балық – балық шаруашылығы су айдындарында балық ресурстары мен басқа да су жануарларының ауланған көлемі;</w:t>
      </w:r>
    </w:p>
    <w:bookmarkEnd w:id="99"/>
    <w:bookmarkStart w:name="z124" w:id="100"/>
    <w:p>
      <w:pPr>
        <w:spacing w:after="0"/>
        <w:ind w:left="0"/>
        <w:jc w:val="both"/>
      </w:pPr>
      <w:r>
        <w:rPr>
          <w:rFonts w:ascii="Times New Roman"/>
          <w:b w:val="false"/>
          <w:i w:val="false"/>
          <w:color w:val="000000"/>
          <w:sz w:val="28"/>
        </w:rPr>
        <w:t>
      4) әуесқойлық (спорттық) балық аулау - бір-бірлеп аулауға ғана (кәсіпшілік емес аулау құралдары) мүмкіндік беретін аулау құралдарымен жүзеге асырылатын, спорттық және эстетикалық қажеттіліктерді қанағаттандыру, спорттық жарыстарды өткізу мақсатында, сондай-ақ аулап алынған өнімді жеке тұтыну үшін балық ресурстарын және басқа да су жануарларын аулау;</w:t>
      </w:r>
    </w:p>
    <w:bookmarkEnd w:id="100"/>
    <w:bookmarkStart w:name="z125" w:id="101"/>
    <w:p>
      <w:pPr>
        <w:spacing w:after="0"/>
        <w:ind w:left="0"/>
        <w:jc w:val="both"/>
      </w:pPr>
      <w:r>
        <w:rPr>
          <w:rFonts w:ascii="Times New Roman"/>
          <w:b w:val="false"/>
          <w:i w:val="false"/>
          <w:color w:val="000000"/>
          <w:sz w:val="28"/>
        </w:rPr>
        <w:t>
      5) балық аулау – балық ресурстары мен басқа да су жануарларын аулау;</w:t>
      </w:r>
    </w:p>
    <w:bookmarkEnd w:id="101"/>
    <w:bookmarkStart w:name="z126" w:id="102"/>
    <w:p>
      <w:pPr>
        <w:spacing w:after="0"/>
        <w:ind w:left="0"/>
        <w:jc w:val="both"/>
      </w:pPr>
      <w:r>
        <w:rPr>
          <w:rFonts w:ascii="Times New Roman"/>
          <w:b w:val="false"/>
          <w:i w:val="false"/>
          <w:color w:val="000000"/>
          <w:sz w:val="28"/>
        </w:rPr>
        <w:t>
      6) балық шаруашылығы су айдындары және (немесе) учаскелері – балық ресурстарын және басқа да су жануарларын аулау, өсіру және көбейту үшiн пайдаланылатын немесе пайдаланылуы мүмкiн не олардың қорларының өсiмiн молайту үшiн маңызы бар су айдындары не олардың бөліктері (өзендер және оларға теңестiрiлген каналдар, көлдер, сулы-батпақты алқаптар, су қоймалары, тоғандар және басқа да iшкi су айдындары, аумақтық сулар), сондай-ақ теңiз сулары;</w:t>
      </w:r>
    </w:p>
    <w:bookmarkEnd w:id="102"/>
    <w:bookmarkStart w:name="z127" w:id="103"/>
    <w:p>
      <w:pPr>
        <w:spacing w:after="0"/>
        <w:ind w:left="0"/>
        <w:jc w:val="both"/>
      </w:pPr>
      <w:r>
        <w:rPr>
          <w:rFonts w:ascii="Times New Roman"/>
          <w:b w:val="false"/>
          <w:i w:val="false"/>
          <w:color w:val="000000"/>
          <w:sz w:val="28"/>
        </w:rPr>
        <w:t>
      7) бөгеулер – адамдар қолдан жасаған және табиғи жағдайларға сәйкес келетін өткізбейтін кедергілерден құрастырылған жартылай тұрақты немесе маусымдық қоршаулар;</w:t>
      </w:r>
    </w:p>
    <w:bookmarkEnd w:id="103"/>
    <w:bookmarkStart w:name="z128" w:id="104"/>
    <w:p>
      <w:pPr>
        <w:spacing w:after="0"/>
        <w:ind w:left="0"/>
        <w:jc w:val="both"/>
      </w:pPr>
      <w:r>
        <w:rPr>
          <w:rFonts w:ascii="Times New Roman"/>
          <w:b w:val="false"/>
          <w:i w:val="false"/>
          <w:color w:val="000000"/>
          <w:sz w:val="28"/>
        </w:rPr>
        <w:t>
      8) жолдама - бекiтiлiп берiлген аңшылық алқаптарға және (немесе) балық шаруашылығы су айдындарына және (немесе) учаскелерiне жануарлар дүниесi объектiлерiн ұстап алу мақсатында бару үшiн жеке тұлғаға берiлетiн құжат (біржолғы немесе маусымдық);</w:t>
      </w:r>
    </w:p>
    <w:bookmarkEnd w:id="104"/>
    <w:bookmarkStart w:name="z129" w:id="105"/>
    <w:p>
      <w:pPr>
        <w:spacing w:after="0"/>
        <w:ind w:left="0"/>
        <w:jc w:val="both"/>
      </w:pPr>
      <w:r>
        <w:rPr>
          <w:rFonts w:ascii="Times New Roman"/>
          <w:b w:val="false"/>
          <w:i w:val="false"/>
          <w:color w:val="000000"/>
          <w:sz w:val="28"/>
        </w:rPr>
        <w:t>
      9) кәсіпшілік балық аулау - балық ресурстарын және басқа да су жануарларын бір мезгілде көп мөлшерде аулауға мүмкіндік беретін аулау құралдарымен балық ресурстарын және басқа да су жануарларын олардың табиғи мекендеу ортасынан алуды қамтамасыз ететін кешенді процесс;</w:t>
      </w:r>
    </w:p>
    <w:bookmarkEnd w:id="105"/>
    <w:bookmarkStart w:name="z130" w:id="106"/>
    <w:p>
      <w:pPr>
        <w:spacing w:after="0"/>
        <w:ind w:left="0"/>
        <w:jc w:val="both"/>
      </w:pPr>
      <w:r>
        <w:rPr>
          <w:rFonts w:ascii="Times New Roman"/>
          <w:b w:val="false"/>
          <w:i w:val="false"/>
          <w:color w:val="000000"/>
          <w:sz w:val="28"/>
        </w:rPr>
        <w:t>
      10) көлде тауарлы балық өсiру шаруашылығы – табиғи және жасанды су айдындарында ихтиофаунаны толық немесе ішінара ауыстыру арқылы жартылай ерікті бақыланатын жағдайларда балықтар мен басқа да су жануарларын өсіру жөніндегі шаруашылық қызметтің түрі;</w:t>
      </w:r>
    </w:p>
    <w:bookmarkEnd w:id="106"/>
    <w:bookmarkStart w:name="z131" w:id="107"/>
    <w:p>
      <w:pPr>
        <w:spacing w:after="0"/>
        <w:ind w:left="0"/>
        <w:jc w:val="both"/>
      </w:pPr>
      <w:r>
        <w:rPr>
          <w:rFonts w:ascii="Times New Roman"/>
          <w:b w:val="false"/>
          <w:i w:val="false"/>
          <w:color w:val="000000"/>
          <w:sz w:val="28"/>
        </w:rPr>
        <w:t>
      11) қоршалған учаскелер мен айдамдар – ау, сымды тор және басқа да кедергілермен шектелген, мұның өзінде шектеусіз су айналымына мүмкіндік беретін және су айналымы судың түбі мен бетінің арасындағы толық су қабатын алып тұратындығымен ерекшеленетін су алаңы;</w:t>
      </w:r>
    </w:p>
    <w:bookmarkEnd w:id="107"/>
    <w:bookmarkStart w:name="z132" w:id="108"/>
    <w:p>
      <w:pPr>
        <w:spacing w:after="0"/>
        <w:ind w:left="0"/>
        <w:jc w:val="both"/>
      </w:pPr>
      <w:r>
        <w:rPr>
          <w:rFonts w:ascii="Times New Roman"/>
          <w:b w:val="false"/>
          <w:i w:val="false"/>
          <w:color w:val="000000"/>
          <w:sz w:val="28"/>
        </w:rPr>
        <w:t>
      12) қызметтің басқа да түрлері – балық аулау және акваөсіру қызметінен басқа кәсіпорын жүзеге асырған қызмет түрлері;</w:t>
      </w:r>
    </w:p>
    <w:bookmarkEnd w:id="108"/>
    <w:bookmarkStart w:name="z133" w:id="109"/>
    <w:p>
      <w:pPr>
        <w:spacing w:after="0"/>
        <w:ind w:left="0"/>
        <w:jc w:val="both"/>
      </w:pPr>
      <w:r>
        <w:rPr>
          <w:rFonts w:ascii="Times New Roman"/>
          <w:b w:val="false"/>
          <w:i w:val="false"/>
          <w:color w:val="000000"/>
          <w:sz w:val="28"/>
        </w:rPr>
        <w:t>
      13) сумен қамтамасыз ету циклі тұйықталған балық өсіру шаруашылығы – сумен қамтамасыз етудің тұйықталған циклі технологиясы қолданыла отырып, балықтар мен басқа да су жануарларын қолдан өсірумен байланысты шаруашылық қызмет түрі;</w:t>
      </w:r>
    </w:p>
    <w:bookmarkEnd w:id="109"/>
    <w:bookmarkStart w:name="z134" w:id="110"/>
    <w:p>
      <w:pPr>
        <w:spacing w:after="0"/>
        <w:ind w:left="0"/>
        <w:jc w:val="both"/>
      </w:pPr>
      <w:r>
        <w:rPr>
          <w:rFonts w:ascii="Times New Roman"/>
          <w:b w:val="false"/>
          <w:i w:val="false"/>
          <w:color w:val="000000"/>
          <w:sz w:val="28"/>
        </w:rPr>
        <w:t>
      14) тауарлық балық – тағамдық өнім ретінде өткізілетін, бақыланатын немесе ішінара бақыланатын жағдайларда өсіріп шығарылған және (немесе) өсірілген кез-келген балық;</w:t>
      </w:r>
    </w:p>
    <w:bookmarkEnd w:id="110"/>
    <w:bookmarkStart w:name="z135" w:id="111"/>
    <w:p>
      <w:pPr>
        <w:spacing w:after="0"/>
        <w:ind w:left="0"/>
        <w:jc w:val="both"/>
      </w:pPr>
      <w:r>
        <w:rPr>
          <w:rFonts w:ascii="Times New Roman"/>
          <w:b w:val="false"/>
          <w:i w:val="false"/>
          <w:color w:val="000000"/>
          <w:sz w:val="28"/>
        </w:rPr>
        <w:t>
      15) тоғандар мен бассейндер – суды ұстау және су айналымын қамтамасыз етуге қабілетті жер деңгейінен жоғары немесе төмен салынған жасанды бірліктер;</w:t>
      </w:r>
    </w:p>
    <w:bookmarkEnd w:id="111"/>
    <w:bookmarkStart w:name="z136" w:id="112"/>
    <w:p>
      <w:pPr>
        <w:spacing w:after="0"/>
        <w:ind w:left="0"/>
        <w:jc w:val="both"/>
      </w:pPr>
      <w:r>
        <w:rPr>
          <w:rFonts w:ascii="Times New Roman"/>
          <w:b w:val="false"/>
          <w:i w:val="false"/>
          <w:color w:val="000000"/>
          <w:sz w:val="28"/>
        </w:rPr>
        <w:t>
      16) шарбақтар – табиғи су айналымына мүмкіндік беретін кіріктіре орнатылған ау, сымды тор немесе кез келген өзге торланған материалдармен қоршалған ашық немесе жабық құрылымдар.</w:t>
      </w:r>
    </w:p>
    <w:bookmarkEnd w:id="112"/>
    <w:bookmarkStart w:name="z137" w:id="113"/>
    <w:p>
      <w:pPr>
        <w:spacing w:after="0"/>
        <w:ind w:left="0"/>
        <w:jc w:val="both"/>
      </w:pPr>
      <w:r>
        <w:rPr>
          <w:rFonts w:ascii="Times New Roman"/>
          <w:b w:val="false"/>
          <w:i w:val="false"/>
          <w:color w:val="000000"/>
          <w:sz w:val="28"/>
        </w:rPr>
        <w:t>
      3. Балық аулау және акваөсіру саласындағы қызмет бірнеше аудандардың және (немесе) облыстардың аумақтарында жүзеге асырылатын болса, жеке және заңды тұлғалар статистикалық нысанды әр аумақ бойынша ақпаратты көрсете отырып, жеке статистикалық нысандарда ұсынады, яғни деректер балық аулау және акваөсіру саласындағы қызметті жүзеге асыру орны бойынша көрсетіледі. Құрылымдық бөлімшеге статистикалық нысанды ұсыну жөніндегі өкілеттіліктер берілген жағдайда, ол осы статистикалық нысанды өзінің орналасқан жері бойынша аумақтық статистика органына ұсынады.</w:t>
      </w:r>
    </w:p>
    <w:bookmarkEnd w:id="113"/>
    <w:bookmarkStart w:name="z138" w:id="114"/>
    <w:p>
      <w:pPr>
        <w:spacing w:after="0"/>
        <w:ind w:left="0"/>
        <w:jc w:val="both"/>
      </w:pPr>
      <w:r>
        <w:rPr>
          <w:rFonts w:ascii="Times New Roman"/>
          <w:b w:val="false"/>
          <w:i w:val="false"/>
          <w:color w:val="000000"/>
          <w:sz w:val="28"/>
        </w:rPr>
        <w:t>
      4. 1-бөлімде тіркелген жеріне қарамастан, балық аулау және акваөсіру саласында қызметтің нақты іске асыру орны көрсетіледі (облыс, қала, аудан).</w:t>
      </w:r>
    </w:p>
    <w:bookmarkEnd w:id="114"/>
    <w:bookmarkStart w:name="z139" w:id="115"/>
    <w:p>
      <w:pPr>
        <w:spacing w:after="0"/>
        <w:ind w:left="0"/>
        <w:jc w:val="both"/>
      </w:pPr>
      <w:r>
        <w:rPr>
          <w:rFonts w:ascii="Times New Roman"/>
          <w:b w:val="false"/>
          <w:i w:val="false"/>
          <w:color w:val="000000"/>
          <w:sz w:val="28"/>
        </w:rPr>
        <w:t>
      Статистикалық нысан Қазақстан Республикасының Стратегиялық жоспарлау және реформалар агенттігі Ұлттық статистика бюросының интернет-ресурсында (www.stat.gov.kz) орналастырылған Ауыл, орман және балық шаруашылығы өнімдерінің (көрсетілетін қызметтерінің) анықтамалығына (бұдан әрі – АШӨСЖ) сәйкес толтырылады (респондент жолдар бойынша өнімнің түрін толтырады, статистика органдары тиісті код қояды).</w:t>
      </w:r>
    </w:p>
    <w:bookmarkEnd w:id="115"/>
    <w:bookmarkStart w:name="z140" w:id="116"/>
    <w:p>
      <w:pPr>
        <w:spacing w:after="0"/>
        <w:ind w:left="0"/>
        <w:jc w:val="both"/>
      </w:pPr>
      <w:r>
        <w:rPr>
          <w:rFonts w:ascii="Times New Roman"/>
          <w:b w:val="false"/>
          <w:i w:val="false"/>
          <w:color w:val="000000"/>
          <w:sz w:val="28"/>
        </w:rPr>
        <w:t>
      Су айдындарының атауы статистикалық нысанға 1-қосымшада келтірілген "Су айдындарының анықтамалығына" сәйкес көрсетіледі.</w:t>
      </w:r>
    </w:p>
    <w:bookmarkEnd w:id="116"/>
    <w:bookmarkStart w:name="z141" w:id="117"/>
    <w:p>
      <w:pPr>
        <w:spacing w:after="0"/>
        <w:ind w:left="0"/>
        <w:jc w:val="both"/>
      </w:pPr>
      <w:r>
        <w:rPr>
          <w:rFonts w:ascii="Times New Roman"/>
          <w:b w:val="false"/>
          <w:i w:val="false"/>
          <w:color w:val="000000"/>
          <w:sz w:val="28"/>
        </w:rPr>
        <w:t>
      5. Әуесқойлық (спорттық) балық аулауды қоспағанда, балық және басқа да су жануарларын аулау және оларды өткізу туралы мәліметтер көрсетіледі.</w:t>
      </w:r>
    </w:p>
    <w:bookmarkEnd w:id="117"/>
    <w:bookmarkStart w:name="z142" w:id="118"/>
    <w:p>
      <w:pPr>
        <w:spacing w:after="0"/>
        <w:ind w:left="0"/>
        <w:jc w:val="both"/>
      </w:pPr>
      <w:r>
        <w:rPr>
          <w:rFonts w:ascii="Times New Roman"/>
          <w:b w:val="false"/>
          <w:i w:val="false"/>
          <w:color w:val="000000"/>
          <w:sz w:val="28"/>
        </w:rPr>
        <w:t>
      2.1-ішкі бөлімнің 1-бағанында ауланған балықтың және басқа да су жануарларының барлық түрлерінің жалпы салмағы бір ондық белгімен килограммен көрсетіледі. Өнімнің нақты түрлері бойынша, оның ішінде осы кәсіпорынның ішіндегі өндірістік мұқтаждарға жұмсалған деректер көрсетіледі.</w:t>
      </w:r>
    </w:p>
    <w:bookmarkEnd w:id="118"/>
    <w:bookmarkStart w:name="z143" w:id="119"/>
    <w:p>
      <w:pPr>
        <w:spacing w:after="0"/>
        <w:ind w:left="0"/>
        <w:jc w:val="both"/>
      </w:pPr>
      <w:r>
        <w:rPr>
          <w:rFonts w:ascii="Times New Roman"/>
          <w:b w:val="false"/>
          <w:i w:val="false"/>
          <w:color w:val="000000"/>
          <w:sz w:val="28"/>
        </w:rPr>
        <w:t>
      2.1-ішкі бөлімнің 2-бағанында барлық балықты және басқа су жануарларын өткізу заттай мәнде бір ондық белгімен, 2.1-ішкі бөлімнің 3-бағанында есепті жылдың өткізу бағаларында құндық мәнде көрсетіледі.</w:t>
      </w:r>
    </w:p>
    <w:bookmarkEnd w:id="119"/>
    <w:bookmarkStart w:name="z144" w:id="120"/>
    <w:p>
      <w:pPr>
        <w:spacing w:after="0"/>
        <w:ind w:left="0"/>
        <w:jc w:val="both"/>
      </w:pPr>
      <w:r>
        <w:rPr>
          <w:rFonts w:ascii="Times New Roman"/>
          <w:b w:val="false"/>
          <w:i w:val="false"/>
          <w:color w:val="000000"/>
          <w:sz w:val="28"/>
        </w:rPr>
        <w:t>
      6. 3.1-ішкі бөлімде қыстайтын су айдындарында, қыстауға лайықталған суаттарда, қыстау кешендерінде соңғы балық аулау өткеннен кейінгі деректер көрсетіледі. Балық өсіру материалына жас шабақтар (құрттар, биылғы шабақтар) жатады, көктем мезгілінде балық өсіру материалы екі жылдық балықтар деп аталатын, салмағы стандартқа жетпеген, шаруашылықта әрі қарай өсіруге қалдырылған, қыстап шыққандары екіжылдықтар болып табылады. Балық өсіру материалын санау балық шаруашылығында жалпы қабылданған әдіспен жүргізіледі.</w:t>
      </w:r>
    </w:p>
    <w:bookmarkEnd w:id="120"/>
    <w:bookmarkStart w:name="z145" w:id="121"/>
    <w:p>
      <w:pPr>
        <w:spacing w:after="0"/>
        <w:ind w:left="0"/>
        <w:jc w:val="both"/>
      </w:pPr>
      <w:r>
        <w:rPr>
          <w:rFonts w:ascii="Times New Roman"/>
          <w:b w:val="false"/>
          <w:i w:val="false"/>
          <w:color w:val="000000"/>
          <w:sz w:val="28"/>
        </w:rPr>
        <w:t>
      3.1-ішкі бөлімнің 2-бағанында өсірілген балық материалының құны есепті жылдың бағаларында, 3.1-ішкі бөлімнің 3-бағанында – өткен жылдың орташа жылдық бағаларында көрсетіледі. Өткен жылдың орташа жылдық бағалары ретінде өткен жылы респонденттің шаруашылығында қалыптасқан өсіру бағалары пайдаланылады. Респондент өткен жылы балық өсіру материалының сол немесе басқа түрлерін өсірмеген жағдайда, осы түрлер бойынша 3-баған 3.1-ішкі бөлімнің 2-бағанына тең деп қабылданады.</w:t>
      </w:r>
    </w:p>
    <w:bookmarkEnd w:id="121"/>
    <w:bookmarkStart w:name="z146" w:id="122"/>
    <w:p>
      <w:pPr>
        <w:spacing w:after="0"/>
        <w:ind w:left="0"/>
        <w:jc w:val="both"/>
      </w:pPr>
      <w:r>
        <w:rPr>
          <w:rFonts w:ascii="Times New Roman"/>
          <w:b w:val="false"/>
          <w:i w:val="false"/>
          <w:color w:val="000000"/>
          <w:sz w:val="28"/>
        </w:rPr>
        <w:t>
      3.1-ішкі бөлімнің 4 пен 6-бағандары бойынша балық өсіру материалын өткізу туралы мәлімет көрсетіледі. 3.1-ішкі бөлімнің 5-бағанындағы өткізу құны есепті жылдың бағаларында, 3.1-ішкі бөлімнің 6-бағанында – өткен жылдың орташа жылдық бағаларында көрсетіледі. Өткен жылдың орташа жылдық бағалары ретінде өткен жылы респонденттің шаруашылығында қалыптасқан өткізу бағалары пайдаланылады. Респондент өткен жылы балық өсіру материалын өткізбеген жағдайда осы түрлер бойынша 3.1-ішкі бөлімнің 6-бағаны 3.1-ішкі бөлімнің 5-бағанына тең деп қабылданады.</w:t>
      </w:r>
    </w:p>
    <w:bookmarkEnd w:id="122"/>
    <w:bookmarkStart w:name="z147" w:id="123"/>
    <w:p>
      <w:pPr>
        <w:spacing w:after="0"/>
        <w:ind w:left="0"/>
        <w:jc w:val="both"/>
      </w:pPr>
      <w:r>
        <w:rPr>
          <w:rFonts w:ascii="Times New Roman"/>
          <w:b w:val="false"/>
          <w:i w:val="false"/>
          <w:color w:val="000000"/>
          <w:sz w:val="28"/>
        </w:rPr>
        <w:t>
      7. 3.2-ішкі бөлімнің 1-бағаны бойынша акваөсіру қызметін одан әрі жүргізу үшін жіберілген балық өсіру материалының саны, 3.2-ішкі бөлімнің 2-бағанында балық аулау кәсібін жүргізу барысында аулау үшін жіберілген саны туралы деректер көрсетіледі.</w:t>
      </w:r>
    </w:p>
    <w:bookmarkEnd w:id="123"/>
    <w:bookmarkStart w:name="z148" w:id="124"/>
    <w:p>
      <w:pPr>
        <w:spacing w:after="0"/>
        <w:ind w:left="0"/>
        <w:jc w:val="both"/>
      </w:pPr>
      <w:r>
        <w:rPr>
          <w:rFonts w:ascii="Times New Roman"/>
          <w:b w:val="false"/>
          <w:i w:val="false"/>
          <w:color w:val="000000"/>
          <w:sz w:val="28"/>
        </w:rPr>
        <w:t>
      8. 3.3-ішкі бөлімнің жолдарында тауарлық балықты және басқа да су жануарларын өсіру және өткізу көлемдері туралы мәліметтер көрсетіледі.</w:t>
      </w:r>
    </w:p>
    <w:bookmarkEnd w:id="124"/>
    <w:bookmarkStart w:name="z149" w:id="125"/>
    <w:p>
      <w:pPr>
        <w:spacing w:after="0"/>
        <w:ind w:left="0"/>
        <w:jc w:val="both"/>
      </w:pPr>
      <w:r>
        <w:rPr>
          <w:rFonts w:ascii="Times New Roman"/>
          <w:b w:val="false"/>
          <w:i w:val="false"/>
          <w:color w:val="000000"/>
          <w:sz w:val="28"/>
        </w:rPr>
        <w:t>
      Өсіру орындары статистикалық нысанға 2-қосымшаға сәйкес Өсіру орындарының анықтамалығына сәйкес көрсетіледі. Өсірілген тауарлық балық пен басқа да су жануарларын аулау 3.3-ішкі бөлімінің 3-бағанында толтырады. 3.3-ішкі бөлімнің 4-бағанында шаруашылықта өсірілген ауланған тауарлық балық пен басқа да су жануарларын заттай мәнде өткізу көрсетіледі. 3.3-ішкі бөлімнің 5-бағаны бойынша статистикалық нысанға 3-қосымшасыға сәйкес Ауыл шаруашылығы өнімдерін өткізу арналарының анықтамалығына сәйкес тауарлық балықты және басқа да су жануарларын өткізу арналары көрсетіледі. 3.3-ішкі бөлімнің 6-бағаны бойынша есепті жылдың өткізу бағасында тауарлық балық пен басқа су жануарларының құны көрсетіледі.</w:t>
      </w:r>
    </w:p>
    <w:bookmarkEnd w:id="125"/>
    <w:bookmarkStart w:name="z150" w:id="126"/>
    <w:p>
      <w:pPr>
        <w:spacing w:after="0"/>
        <w:ind w:left="0"/>
        <w:jc w:val="both"/>
      </w:pPr>
      <w:r>
        <w:rPr>
          <w:rFonts w:ascii="Times New Roman"/>
          <w:b w:val="false"/>
          <w:i w:val="false"/>
          <w:color w:val="000000"/>
          <w:sz w:val="28"/>
        </w:rPr>
        <w:t>
      9. 3.4-ішкі бөлімнің 1-жолында есепті жылы қолданылғанына немесе олардың қолданылмағанына қарамастан тауарлық балық пен балық өсіру материалын өсіру бойынша жеке меншіктегі және бекітілген су айдындарының (өсіру және семірту тоғандары, бассейндер, торлар, тұқымдық және семірту көлдері мен өзге де суаттар) болуы көрсетіледі.</w:t>
      </w:r>
    </w:p>
    <w:bookmarkEnd w:id="126"/>
    <w:bookmarkStart w:name="z151" w:id="127"/>
    <w:p>
      <w:pPr>
        <w:spacing w:after="0"/>
        <w:ind w:left="0"/>
        <w:jc w:val="both"/>
      </w:pPr>
      <w:r>
        <w:rPr>
          <w:rFonts w:ascii="Times New Roman"/>
          <w:b w:val="false"/>
          <w:i w:val="false"/>
          <w:color w:val="000000"/>
          <w:sz w:val="28"/>
        </w:rPr>
        <w:t xml:space="preserve">
      3.4-ішкі бөлімнің 2-жолында тауарлық балықты азықтандыру мен балық өсіру материалдары үшін отандық және импортық түрлеріне ажырата отырып жұмсалған жемнің мөлшері көрсетіледі. </w:t>
      </w:r>
    </w:p>
    <w:bookmarkEnd w:id="127"/>
    <w:bookmarkStart w:name="z152" w:id="128"/>
    <w:p>
      <w:pPr>
        <w:spacing w:after="0"/>
        <w:ind w:left="0"/>
        <w:jc w:val="both"/>
      </w:pPr>
      <w:r>
        <w:rPr>
          <w:rFonts w:ascii="Times New Roman"/>
          <w:b w:val="false"/>
          <w:i w:val="false"/>
          <w:color w:val="000000"/>
          <w:sz w:val="28"/>
        </w:rPr>
        <w:t>
      10. 4-бөлімде балық аулау мен акваөсіру саласындағы басқа заңды немесе жеке тұлғаларға көрсетілген қызмет көлемі:</w:t>
      </w:r>
    </w:p>
    <w:bookmarkEnd w:id="128"/>
    <w:bookmarkStart w:name="z153" w:id="129"/>
    <w:p>
      <w:pPr>
        <w:spacing w:after="0"/>
        <w:ind w:left="0"/>
        <w:jc w:val="both"/>
      </w:pPr>
      <w:r>
        <w:rPr>
          <w:rFonts w:ascii="Times New Roman"/>
          <w:b w:val="false"/>
          <w:i w:val="false"/>
          <w:color w:val="000000"/>
          <w:sz w:val="28"/>
        </w:rPr>
        <w:t>
      1) әуесқойлық (спорттық) балық аулауды есепке алумен балық аулауға байланысты көрсетілетін қызметтер (АШӨСЖ 03.00.71 коды) – жағалаудағы немесе ішкі сулардан балық аулау, теңіз және тұщы су шаян тәрізділерін, моллюскаларды ұстау бойынша көрсетілетін қызметтер;</w:t>
      </w:r>
    </w:p>
    <w:bookmarkEnd w:id="129"/>
    <w:bookmarkStart w:name="z154" w:id="130"/>
    <w:p>
      <w:pPr>
        <w:spacing w:after="0"/>
        <w:ind w:left="0"/>
        <w:jc w:val="both"/>
      </w:pPr>
      <w:r>
        <w:rPr>
          <w:rFonts w:ascii="Times New Roman"/>
          <w:b w:val="false"/>
          <w:i w:val="false"/>
          <w:color w:val="000000"/>
          <w:sz w:val="28"/>
        </w:rPr>
        <w:t>
      2) акваөсіруге байланысты көрсетілетін қызметтер (АШӨСЖ 03.00.72 коды) – балық шабақтарын (құрттар, биылғы шабақтар, бір жылдық, екі жылдық балықтар) өсіру бойынша балық питомниктерінің, балықты (декоративтік балықты қоса) өсіру және көбейту бойынша балық фермаларының көрсететін қызметтері, балықты өңдеуге байланысты көрсетілетін қызметтер көрсетіледі.</w:t>
      </w:r>
    </w:p>
    <w:bookmarkEnd w:id="130"/>
    <w:bookmarkStart w:name="z155" w:id="131"/>
    <w:p>
      <w:pPr>
        <w:spacing w:after="0"/>
        <w:ind w:left="0"/>
        <w:jc w:val="both"/>
      </w:pPr>
      <w:r>
        <w:rPr>
          <w:rFonts w:ascii="Times New Roman"/>
          <w:b w:val="false"/>
          <w:i w:val="false"/>
          <w:color w:val="000000"/>
          <w:sz w:val="28"/>
        </w:rPr>
        <w:t>
      4-бөлімнің 4.1 және 4.2 ішкі бөлімдерінің 1-бағанында көрсетілген қызметтің құны есепті жылдың бағаларында, 4-бөлімнің 4.1 және 4.2 ішкі бөлімдерінің 2-бағанында өткен жылдың орташа жылдық бағаларында көрсетіледі. Өткен жылдың орташа жылдық бағалары ретінде респонденттің өткен жылы көрсеткен осыған ұқсас қызметінің бағасы пайдаланылады. Респондент өткен жылы осыған ұқсас қызметтерді көрсетпеген жағдайда, 4-бөлімнің 4.1 және 4.2 ішкі бөлімдерінің 2-бағаны 4-бөлімнің 4.1 және 4.2 ішкі бөлімдерінің 1-бағанына тең деп қабылданады.</w:t>
      </w:r>
    </w:p>
    <w:bookmarkEnd w:id="131"/>
    <w:bookmarkStart w:name="z156" w:id="132"/>
    <w:p>
      <w:pPr>
        <w:spacing w:after="0"/>
        <w:ind w:left="0"/>
        <w:jc w:val="both"/>
      </w:pPr>
      <w:r>
        <w:rPr>
          <w:rFonts w:ascii="Times New Roman"/>
          <w:b w:val="false"/>
          <w:i w:val="false"/>
          <w:color w:val="000000"/>
          <w:sz w:val="28"/>
        </w:rPr>
        <w:t>
      11. 5-бөлімде балық аулау саласында қосалқы қызметтерді қоса алғанда респондент есепті жылы жүзеге асырған немесе көрсеткен қызметтердің басқа да түрлері бойынша өндірілген өнім (тауарлар, көрсетілетін қызметтер) көлемі көрсетіледі. Деректер өндірілген өнімнің (жұмыстардың, көрсетілетін қызметтердің) көлемі көрсетілетін бухгалтерлік есепке алу құжаттарының негізінде толтырылады.</w:t>
      </w:r>
    </w:p>
    <w:bookmarkEnd w:id="132"/>
    <w:bookmarkStart w:name="z157" w:id="133"/>
    <w:p>
      <w:pPr>
        <w:spacing w:after="0"/>
        <w:ind w:left="0"/>
        <w:jc w:val="both"/>
      </w:pPr>
      <w:r>
        <w:rPr>
          <w:rFonts w:ascii="Times New Roman"/>
          <w:b w:val="false"/>
          <w:i w:val="false"/>
          <w:color w:val="000000"/>
          <w:sz w:val="28"/>
        </w:rPr>
        <w:t xml:space="preserve">
      12.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133"/>
    <w:bookmarkStart w:name="z158" w:id="134"/>
    <w:p>
      <w:pPr>
        <w:spacing w:after="0"/>
        <w:ind w:left="0"/>
        <w:jc w:val="both"/>
      </w:pPr>
      <w:r>
        <w:rPr>
          <w:rFonts w:ascii="Times New Roman"/>
          <w:b w:val="false"/>
          <w:i w:val="false"/>
          <w:color w:val="000000"/>
          <w:sz w:val="28"/>
        </w:rPr>
        <w:t>
      13.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орналастырылған "Респонденттің кабинеті" (https://cabinet.stat.gov.kz/) арқылы он-лайн режимде жүзеге асырылады.</w:t>
      </w:r>
    </w:p>
    <w:bookmarkEnd w:id="134"/>
    <w:bookmarkStart w:name="z159" w:id="135"/>
    <w:p>
      <w:pPr>
        <w:spacing w:after="0"/>
        <w:ind w:left="0"/>
        <w:jc w:val="both"/>
      </w:pPr>
      <w:r>
        <w:rPr>
          <w:rFonts w:ascii="Times New Roman"/>
          <w:b w:val="false"/>
          <w:i w:val="false"/>
          <w:color w:val="000000"/>
          <w:sz w:val="28"/>
        </w:rPr>
        <w:t>
      14. Арифметикалық-логикалық бақылау:</w:t>
      </w:r>
    </w:p>
    <w:bookmarkEnd w:id="135"/>
    <w:bookmarkStart w:name="z160" w:id="136"/>
    <w:p>
      <w:pPr>
        <w:spacing w:after="0"/>
        <w:ind w:left="0"/>
        <w:jc w:val="both"/>
      </w:pPr>
      <w:r>
        <w:rPr>
          <w:rFonts w:ascii="Times New Roman"/>
          <w:b w:val="false"/>
          <w:i w:val="false"/>
          <w:color w:val="000000"/>
          <w:sz w:val="28"/>
        </w:rPr>
        <w:t>
      1) 2.1-ішкі бөлім: егер 2-баған ≠ 0, онда 3-баған да ≠ 0, әрбір жол үшін;</w:t>
      </w:r>
    </w:p>
    <w:bookmarkEnd w:id="136"/>
    <w:bookmarkStart w:name="z161" w:id="137"/>
    <w:p>
      <w:pPr>
        <w:spacing w:after="0"/>
        <w:ind w:left="0"/>
        <w:jc w:val="both"/>
      </w:pPr>
      <w:r>
        <w:rPr>
          <w:rFonts w:ascii="Times New Roman"/>
          <w:b w:val="false"/>
          <w:i w:val="false"/>
          <w:color w:val="000000"/>
          <w:sz w:val="28"/>
        </w:rPr>
        <w:t>
      2) 3.1-ішкі бөлім:</w:t>
      </w:r>
    </w:p>
    <w:bookmarkEnd w:id="137"/>
    <w:bookmarkStart w:name="z162" w:id="138"/>
    <w:p>
      <w:pPr>
        <w:spacing w:after="0"/>
        <w:ind w:left="0"/>
        <w:jc w:val="both"/>
      </w:pPr>
      <w:r>
        <w:rPr>
          <w:rFonts w:ascii="Times New Roman"/>
          <w:b w:val="false"/>
          <w:i w:val="false"/>
          <w:color w:val="000000"/>
          <w:sz w:val="28"/>
        </w:rPr>
        <w:t>
      егер 1-баған ≠ 0, онда 2 және 3-бағандарда ≠ 0, әрбір жол үшін;</w:t>
      </w:r>
    </w:p>
    <w:bookmarkEnd w:id="138"/>
    <w:bookmarkStart w:name="z163" w:id="139"/>
    <w:p>
      <w:pPr>
        <w:spacing w:after="0"/>
        <w:ind w:left="0"/>
        <w:jc w:val="both"/>
      </w:pPr>
      <w:r>
        <w:rPr>
          <w:rFonts w:ascii="Times New Roman"/>
          <w:b w:val="false"/>
          <w:i w:val="false"/>
          <w:color w:val="000000"/>
          <w:sz w:val="28"/>
        </w:rPr>
        <w:t>
      егер 4-баған ≠ 0, онда 5 және 6-бағандарда ≠ 0, әрбір жол үшін;</w:t>
      </w:r>
    </w:p>
    <w:bookmarkEnd w:id="139"/>
    <w:bookmarkStart w:name="z164" w:id="140"/>
    <w:p>
      <w:pPr>
        <w:spacing w:after="0"/>
        <w:ind w:left="0"/>
        <w:jc w:val="both"/>
      </w:pPr>
      <w:r>
        <w:rPr>
          <w:rFonts w:ascii="Times New Roman"/>
          <w:b w:val="false"/>
          <w:i w:val="false"/>
          <w:color w:val="000000"/>
          <w:sz w:val="28"/>
        </w:rPr>
        <w:t>
      3) 3.3-ішкі бөлім:</w:t>
      </w:r>
    </w:p>
    <w:bookmarkEnd w:id="140"/>
    <w:bookmarkStart w:name="z165" w:id="141"/>
    <w:p>
      <w:pPr>
        <w:spacing w:after="0"/>
        <w:ind w:left="0"/>
        <w:jc w:val="both"/>
      </w:pPr>
      <w:r>
        <w:rPr>
          <w:rFonts w:ascii="Times New Roman"/>
          <w:b w:val="false"/>
          <w:i w:val="false"/>
          <w:color w:val="000000"/>
          <w:sz w:val="28"/>
        </w:rPr>
        <w:t>
      1-баған ≥ 3-бағаннан, әрбір жол үшін;</w:t>
      </w:r>
    </w:p>
    <w:bookmarkEnd w:id="141"/>
    <w:bookmarkStart w:name="z166" w:id="142"/>
    <w:p>
      <w:pPr>
        <w:spacing w:after="0"/>
        <w:ind w:left="0"/>
        <w:jc w:val="both"/>
      </w:pPr>
      <w:r>
        <w:rPr>
          <w:rFonts w:ascii="Times New Roman"/>
          <w:b w:val="false"/>
          <w:i w:val="false"/>
          <w:color w:val="000000"/>
          <w:sz w:val="28"/>
        </w:rPr>
        <w:t xml:space="preserve">
      1-баған ≥ 4-бағаннан, әрбір жол үшін; </w:t>
      </w:r>
    </w:p>
    <w:bookmarkEnd w:id="142"/>
    <w:bookmarkStart w:name="z167" w:id="143"/>
    <w:p>
      <w:pPr>
        <w:spacing w:after="0"/>
        <w:ind w:left="0"/>
        <w:jc w:val="both"/>
      </w:pPr>
      <w:r>
        <w:rPr>
          <w:rFonts w:ascii="Times New Roman"/>
          <w:b w:val="false"/>
          <w:i w:val="false"/>
          <w:color w:val="000000"/>
          <w:sz w:val="28"/>
        </w:rPr>
        <w:t>
      3-баған ≥ 4-бағаннан, әрбір жол үшін;</w:t>
      </w:r>
    </w:p>
    <w:bookmarkEnd w:id="143"/>
    <w:bookmarkStart w:name="z168" w:id="144"/>
    <w:p>
      <w:pPr>
        <w:spacing w:after="0"/>
        <w:ind w:left="0"/>
        <w:jc w:val="both"/>
      </w:pPr>
      <w:r>
        <w:rPr>
          <w:rFonts w:ascii="Times New Roman"/>
          <w:b w:val="false"/>
          <w:i w:val="false"/>
          <w:color w:val="000000"/>
          <w:sz w:val="28"/>
        </w:rPr>
        <w:t>
      2-баған ≥ 6-бағаннан, әрбір жол үшін;</w:t>
      </w:r>
    </w:p>
    <w:bookmarkEnd w:id="144"/>
    <w:bookmarkStart w:name="z169" w:id="145"/>
    <w:p>
      <w:pPr>
        <w:spacing w:after="0"/>
        <w:ind w:left="0"/>
        <w:jc w:val="both"/>
      </w:pPr>
      <w:r>
        <w:rPr>
          <w:rFonts w:ascii="Times New Roman"/>
          <w:b w:val="false"/>
          <w:i w:val="false"/>
          <w:color w:val="000000"/>
          <w:sz w:val="28"/>
        </w:rPr>
        <w:t>
      егер 1-баған ≠ 0, онда 2-бағанда ≠ 0, әрбір жол үшін;</w:t>
      </w:r>
    </w:p>
    <w:bookmarkEnd w:id="145"/>
    <w:bookmarkStart w:name="z170" w:id="146"/>
    <w:p>
      <w:pPr>
        <w:spacing w:after="0"/>
        <w:ind w:left="0"/>
        <w:jc w:val="both"/>
      </w:pPr>
      <w:r>
        <w:rPr>
          <w:rFonts w:ascii="Times New Roman"/>
          <w:b w:val="false"/>
          <w:i w:val="false"/>
          <w:color w:val="000000"/>
          <w:sz w:val="28"/>
        </w:rPr>
        <w:t>
      егер 3-баған ≠ 0, онда 2-бағанда ≠ 0, әрбір жол үшін;</w:t>
      </w:r>
    </w:p>
    <w:bookmarkEnd w:id="146"/>
    <w:bookmarkStart w:name="z171" w:id="147"/>
    <w:p>
      <w:pPr>
        <w:spacing w:after="0"/>
        <w:ind w:left="0"/>
        <w:jc w:val="both"/>
      </w:pPr>
      <w:r>
        <w:rPr>
          <w:rFonts w:ascii="Times New Roman"/>
          <w:b w:val="false"/>
          <w:i w:val="false"/>
          <w:color w:val="000000"/>
          <w:sz w:val="28"/>
        </w:rPr>
        <w:t>
      егер 4-баған ≠ 0, онда 6-бағанда ≠ 0, әрбір жол үшін;</w:t>
      </w:r>
    </w:p>
    <w:bookmarkEnd w:id="147"/>
    <w:bookmarkStart w:name="z172" w:id="148"/>
    <w:p>
      <w:pPr>
        <w:spacing w:after="0"/>
        <w:ind w:left="0"/>
        <w:jc w:val="both"/>
      </w:pPr>
      <w:r>
        <w:rPr>
          <w:rFonts w:ascii="Times New Roman"/>
          <w:b w:val="false"/>
          <w:i w:val="false"/>
          <w:color w:val="000000"/>
          <w:sz w:val="28"/>
        </w:rPr>
        <w:t>
      4) 3.4-ішкі бөлім:</w:t>
      </w:r>
    </w:p>
    <w:bookmarkEnd w:id="148"/>
    <w:bookmarkStart w:name="z173" w:id="149"/>
    <w:p>
      <w:pPr>
        <w:spacing w:after="0"/>
        <w:ind w:left="0"/>
        <w:jc w:val="both"/>
      </w:pPr>
      <w:r>
        <w:rPr>
          <w:rFonts w:ascii="Times New Roman"/>
          <w:b w:val="false"/>
          <w:i w:val="false"/>
          <w:color w:val="000000"/>
          <w:sz w:val="28"/>
        </w:rPr>
        <w:t>
      2-жол = 2.1-жол + 2.2-жол;</w:t>
      </w:r>
    </w:p>
    <w:bookmarkEnd w:id="149"/>
    <w:bookmarkStart w:name="z174" w:id="150"/>
    <w:p>
      <w:pPr>
        <w:spacing w:after="0"/>
        <w:ind w:left="0"/>
        <w:jc w:val="both"/>
      </w:pPr>
      <w:r>
        <w:rPr>
          <w:rFonts w:ascii="Times New Roman"/>
          <w:b w:val="false"/>
          <w:i w:val="false"/>
          <w:color w:val="000000"/>
          <w:sz w:val="28"/>
        </w:rPr>
        <w:t>
      3-жол = 3.1-жол + 3.2-жол;</w:t>
      </w:r>
    </w:p>
    <w:bookmarkEnd w:id="150"/>
    <w:bookmarkStart w:name="z175" w:id="151"/>
    <w:p>
      <w:pPr>
        <w:spacing w:after="0"/>
        <w:ind w:left="0"/>
        <w:jc w:val="both"/>
      </w:pPr>
      <w:r>
        <w:rPr>
          <w:rFonts w:ascii="Times New Roman"/>
          <w:b w:val="false"/>
          <w:i w:val="false"/>
          <w:color w:val="000000"/>
          <w:sz w:val="28"/>
        </w:rPr>
        <w:t>
      5) Бөлімдер арасындағы бақылау:</w:t>
      </w:r>
    </w:p>
    <w:bookmarkEnd w:id="151"/>
    <w:bookmarkStart w:name="z176" w:id="152"/>
    <w:p>
      <w:pPr>
        <w:spacing w:after="0"/>
        <w:ind w:left="0"/>
        <w:jc w:val="both"/>
      </w:pPr>
      <w:r>
        <w:rPr>
          <w:rFonts w:ascii="Times New Roman"/>
          <w:b w:val="false"/>
          <w:i w:val="false"/>
          <w:color w:val="000000"/>
          <w:sz w:val="28"/>
        </w:rPr>
        <w:t xml:space="preserve">
      егер 2.2-ішкі бөлім ≠ 0, онда 2.3-ішкі бөлімде ≠ 0; </w:t>
      </w:r>
    </w:p>
    <w:bookmarkEnd w:id="152"/>
    <w:bookmarkStart w:name="z177" w:id="153"/>
    <w:p>
      <w:pPr>
        <w:spacing w:after="0"/>
        <w:ind w:left="0"/>
        <w:jc w:val="both"/>
      </w:pPr>
      <w:r>
        <w:rPr>
          <w:rFonts w:ascii="Times New Roman"/>
          <w:b w:val="false"/>
          <w:i w:val="false"/>
          <w:color w:val="000000"/>
          <w:sz w:val="28"/>
        </w:rPr>
        <w:t>
      егер 3.1, 3.3-ішкі бөлімдер ≠ 0, онда 3.4-ішкі бөлімде ≠ 0.</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8 желтоқсандағы</w:t>
            </w:r>
            <w:r>
              <w:br/>
            </w:r>
            <w:r>
              <w:rPr>
                <w:rFonts w:ascii="Times New Roman"/>
                <w:b w:val="false"/>
                <w:i w:val="false"/>
                <w:color w:val="000000"/>
                <w:sz w:val="20"/>
              </w:rPr>
              <w:t>№ 44 бұйрығына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Pr>
      <w:tblGrid>
        <w:gridCol w:w="12394"/>
        <w:gridCol w:w="450"/>
        <w:gridCol w:w="47"/>
        <w:gridCol w:w="6907"/>
        <w:gridCol w:w="81"/>
        <w:gridCol w:w="278"/>
        <w:gridCol w:w="1"/>
        <w:gridCol w:w="1203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61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 министрлігінің </w:t>
            </w:r>
          </w:p>
          <w:p>
            <w:pPr>
              <w:spacing w:after="20"/>
              <w:ind w:left="20"/>
              <w:jc w:val="both"/>
            </w:pPr>
            <w:r>
              <w:rPr>
                <w:rFonts w:ascii="Times New Roman"/>
                <w:b w:val="false"/>
                <w:i w:val="false"/>
                <w:color w:val="000000"/>
                <w:sz w:val="20"/>
              </w:rPr>
              <w:t xml:space="preserve">Статистика комитеті төрағасының </w:t>
            </w:r>
          </w:p>
          <w:p>
            <w:pPr>
              <w:spacing w:after="20"/>
              <w:ind w:left="20"/>
              <w:jc w:val="both"/>
            </w:pPr>
            <w:r>
              <w:rPr>
                <w:rFonts w:ascii="Times New Roman"/>
                <w:b w:val="false"/>
                <w:i w:val="false"/>
                <w:color w:val="000000"/>
                <w:sz w:val="20"/>
              </w:rPr>
              <w:t xml:space="preserve">2020 жылғы 10 ақпандағы </w:t>
            </w:r>
          </w:p>
          <w:p>
            <w:pPr>
              <w:spacing w:after="20"/>
              <w:ind w:left="20"/>
              <w:jc w:val="both"/>
            </w:pPr>
            <w:r>
              <w:rPr>
                <w:rFonts w:ascii="Times New Roman"/>
                <w:b w:val="false"/>
                <w:i w:val="false"/>
                <w:color w:val="000000"/>
                <w:sz w:val="20"/>
              </w:rPr>
              <w:t xml:space="preserve">№ 21 бұйрығына </w:t>
            </w:r>
          </w:p>
          <w:p>
            <w:pPr>
              <w:spacing w:after="20"/>
              <w:ind w:left="20"/>
              <w:jc w:val="both"/>
            </w:pPr>
            <w:r>
              <w:rPr>
                <w:rFonts w:ascii="Times New Roman"/>
                <w:b w:val="false"/>
                <w:i w:val="false"/>
                <w:color w:val="000000"/>
                <w:sz w:val="20"/>
              </w:rPr>
              <w:t>20-қосымша</w:t>
            </w:r>
          </w:p>
          <w:p>
            <w:pPr>
              <w:spacing w:after="20"/>
              <w:ind w:left="20"/>
              <w:jc w:val="both"/>
            </w:pPr>
            <w:r>
              <w:rPr>
                <w:rFonts w:ascii="Times New Roman"/>
                <w:b w:val="false"/>
                <w:i w:val="false"/>
                <w:color w:val="000000"/>
                <w:sz w:val="20"/>
              </w:rPr>
              <w:t xml:space="preserve">
Приложение 20 к приказу </w:t>
            </w:r>
          </w:p>
          <w:p>
            <w:pPr>
              <w:spacing w:after="20"/>
              <w:ind w:left="20"/>
              <w:jc w:val="both"/>
            </w:pPr>
            <w:r>
              <w:rPr>
                <w:rFonts w:ascii="Times New Roman"/>
                <w:b w:val="false"/>
                <w:i w:val="false"/>
                <w:color w:val="000000"/>
                <w:sz w:val="20"/>
              </w:rPr>
              <w:t xml:space="preserve">Председателя Комитета по статистике </w:t>
            </w:r>
          </w:p>
          <w:p>
            <w:pPr>
              <w:spacing w:after="20"/>
              <w:ind w:left="20"/>
              <w:jc w:val="both"/>
            </w:pPr>
            <w:r>
              <w:rPr>
                <w:rFonts w:ascii="Times New Roman"/>
                <w:b w:val="false"/>
                <w:i w:val="false"/>
                <w:color w:val="000000"/>
                <w:sz w:val="20"/>
              </w:rPr>
              <w:t xml:space="preserve">Министерства 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от 10 февраля 2020 года </w:t>
            </w:r>
          </w:p>
          <w:p>
            <w:pPr>
              <w:spacing w:after="20"/>
              <w:ind w:left="20"/>
              <w:jc w:val="both"/>
            </w:pPr>
            <w:r>
              <w:rPr>
                <w:rFonts w:ascii="Times New Roman"/>
                <w:b w:val="false"/>
                <w:i w:val="false"/>
                <w:color w:val="000000"/>
                <w:sz w:val="20"/>
              </w:rPr>
              <w:t>№ 21</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шаруашылығы дақылдары түсімін жинау туралы</w:t>
            </w:r>
          </w:p>
          <w:p>
            <w:pPr>
              <w:spacing w:after="20"/>
              <w:ind w:left="20"/>
              <w:jc w:val="both"/>
            </w:pPr>
            <w:r>
              <w:rPr>
                <w:rFonts w:ascii="Times New Roman"/>
                <w:b w:val="false"/>
                <w:i w:val="false"/>
                <w:color w:val="000000"/>
                <w:sz w:val="20"/>
              </w:rPr>
              <w:t>
О сборе урожая сельскохозяйственных культур</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4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один раз в год</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11089"/>
              <w:gridCol w:w="452"/>
            </w:tblGrid>
            <w:tr>
              <w:trPr>
                <w:trHeight w:val="30" w:hRule="atLeast"/>
              </w:trPr>
              <w:tc>
                <w:tcPr>
                  <w:tcW w:w="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108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p>
              </w:tc>
              <w:tc>
                <w:tcPr>
                  <w:tcW w:w="4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 жалпы жіктеуішінің (бұдан әрі - ЭҚЖЖ) 01.1, 01.2, 01.3, 01.4, 01.5-кодтары бойынша экономикалық қызметтің негізгі немесе қосалқы түрлерімен заңды тұлғалар және (немесе) олардың құрылымдық және оқшауланған бөлімшелері; ЭҚЖЖ 01.1, 01.2, 01.3, 01.4, 01.5 кодтары бойынша негізгі немесе қосалқы экономикалық қызмет түрлерімен 100 адамнан артық қызметкерлері бар шаруа немесе фермер қожалықтарын қоса алғанда дара кәсіпкерлер; ЭҚЖЖ 01.1, 01.2, 01.3, 01.4, 01.5 кодтары бойынша экономикалық қызметтің негізгі немесе қосалқы түрлерімен 100 адамға дейін қызметкерлері бар, іріктемеге іліккен, шаруа немесе фермер қожалықтарын қоса алғанда дара кәсіпкерлер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экономической деятельности по кодам Общего классификатора видов экономической деятельности (далее – ОКЭД) 01.1, 01.2, 01.3, 01.5;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01.4, 01.5 с численностью работников свыше 100 человек; попавшие в выборку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01.5 с численностью работников до 100 человек</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2 қарашасына (қоса алғанда) дейін</w:t>
            </w:r>
          </w:p>
          <w:p>
            <w:pPr>
              <w:spacing w:after="20"/>
              <w:ind w:left="20"/>
              <w:jc w:val="both"/>
            </w:pPr>
            <w:r>
              <w:rPr>
                <w:rFonts w:ascii="Times New Roman"/>
                <w:b w:val="false"/>
                <w:i w:val="false"/>
                <w:color w:val="000000"/>
                <w:sz w:val="20"/>
              </w:rPr>
              <w:t xml:space="preserve">
Срок представления – до 2 ноября (включительно) отчетного периода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c>
          <w:tcPr>
            <w:tcW w:w="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 шаруашылығы дақылдарын өсіру саласындағы қызметті нақты жүзеге асыратын аумақты – облыс, қала, аудан көрсетіңіз</w:t>
            </w:r>
          </w:p>
          <w:p>
            <w:pPr>
              <w:spacing w:after="20"/>
              <w:ind w:left="20"/>
              <w:jc w:val="both"/>
            </w:pPr>
            <w:r>
              <w:rPr>
                <w:rFonts w:ascii="Times New Roman"/>
                <w:b w:val="false"/>
                <w:i w:val="false"/>
                <w:color w:val="000000"/>
                <w:sz w:val="20"/>
              </w:rPr>
              <w:t>
Укажите территорию фактического осуществления деятельности в области выращивания сельскохозяйственных культур – область, город, район</w:t>
            </w:r>
          </w:p>
        </w:tc>
        <w:tc>
          <w:tcPr>
            <w:tcW w:w="1203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353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35300" cy="1244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 </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соотвествующим работником территориального органа статистики при представлении респондентом статистической формы на бумажном носителе)</w:t>
            </w:r>
          </w:p>
        </w:tc>
        <w:tc>
          <w:tcPr>
            <w:tcW w:w="1203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60700" cy="495300"/>
                          </a:xfrm>
                          <a:prstGeom prst="rect">
                            <a:avLst/>
                          </a:prstGeom>
                        </pic:spPr>
                      </pic:pic>
                    </a:graphicData>
                  </a:graphic>
                </wp:inline>
              </w:drawing>
            </w:r>
          </w:p>
          <w:p>
            <w:pPr>
              <w:spacing w:after="20"/>
              <w:ind w:left="20"/>
              <w:jc w:val="both"/>
            </w:pPr>
          </w:p>
          <w:p>
            <w:pPr>
              <w:spacing w:after="20"/>
              <w:ind w:left="20"/>
              <w:jc w:val="both"/>
            </w:pPr>
          </w:p>
        </w:tc>
      </w:tr>
    </w:tbl>
    <w:bookmarkStart w:name="z178" w:id="154"/>
    <w:p>
      <w:pPr>
        <w:spacing w:after="0"/>
        <w:ind w:left="0"/>
        <w:jc w:val="both"/>
      </w:pPr>
      <w:r>
        <w:rPr>
          <w:rFonts w:ascii="Times New Roman"/>
          <w:b w:val="false"/>
          <w:i w:val="false"/>
          <w:color w:val="000000"/>
          <w:sz w:val="28"/>
        </w:rPr>
        <w:t xml:space="preserve">
      </w:t>
      </w:r>
      <w:r>
        <w:rPr>
          <w:rFonts w:ascii="Times New Roman"/>
          <w:b/>
          <w:i w:val="false"/>
          <w:color w:val="000000"/>
          <w:sz w:val="28"/>
        </w:rPr>
        <w:t>2. Маусымдық дақылдардың түсімін жинау туралы ақпаратты көрсетіңіз</w:t>
      </w:r>
    </w:p>
    <w:bookmarkEnd w:id="154"/>
    <w:p>
      <w:pPr>
        <w:spacing w:after="0"/>
        <w:ind w:left="0"/>
        <w:jc w:val="both"/>
      </w:pPr>
      <w:r>
        <w:rPr>
          <w:rFonts w:ascii="Times New Roman"/>
          <w:b w:val="false"/>
          <w:i w:val="false"/>
          <w:color w:val="000000"/>
          <w:sz w:val="28"/>
        </w:rPr>
        <w:t xml:space="preserve">
      Укажите информацию о сборе урожая сезонных культур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553"/>
        <w:gridCol w:w="916"/>
        <w:gridCol w:w="917"/>
        <w:gridCol w:w="1057"/>
        <w:gridCol w:w="1060"/>
        <w:gridCol w:w="1057"/>
        <w:gridCol w:w="1060"/>
        <w:gridCol w:w="767"/>
        <w:gridCol w:w="981"/>
        <w:gridCol w:w="767"/>
        <w:gridCol w:w="1192"/>
      </w:tblGrid>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Шықпай қалған жаздық дақылдардың егіс алқабы, гектармен</w:t>
            </w:r>
          </w:p>
          <w:p>
            <w:pPr>
              <w:spacing w:after="20"/>
              <w:ind w:left="20"/>
              <w:jc w:val="both"/>
            </w:pPr>
            <w:r>
              <w:rPr>
                <w:rFonts w:ascii="Times New Roman"/>
                <w:b w:val="false"/>
                <w:i w:val="false"/>
                <w:color w:val="000000"/>
                <w:sz w:val="20"/>
              </w:rPr>
              <w:t>
Площадь погибших посевов яровых культур, в гектарах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нақтыланған егіс алқабы, гектармен</w:t>
            </w:r>
          </w:p>
          <w:p>
            <w:pPr>
              <w:spacing w:after="20"/>
              <w:ind w:left="20"/>
              <w:jc w:val="both"/>
            </w:pPr>
            <w:r>
              <w:rPr>
                <w:rFonts w:ascii="Times New Roman"/>
                <w:b w:val="false"/>
                <w:i w:val="false"/>
                <w:color w:val="000000"/>
                <w:sz w:val="20"/>
              </w:rPr>
              <w:t>
Уточненная посевная площадь сельско-хозяйственных культур, в гектарах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ауыл шаруашылық жиналған алқабы, гектармен</w:t>
            </w:r>
          </w:p>
          <w:p>
            <w:pPr>
              <w:spacing w:after="20"/>
              <w:ind w:left="20"/>
              <w:jc w:val="both"/>
            </w:pPr>
            <w:r>
              <w:rPr>
                <w:rFonts w:ascii="Times New Roman"/>
                <w:b w:val="false"/>
                <w:i w:val="false"/>
                <w:color w:val="000000"/>
                <w:sz w:val="20"/>
              </w:rPr>
              <w:t>
Убранная площадь отдельных сельско-хозяйственных культур, в гектарах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ауыл шаруашылық дақылдарының жалпы түсімі, центнермен</w:t>
            </w:r>
          </w:p>
          <w:p>
            <w:pPr>
              <w:spacing w:after="20"/>
              <w:ind w:left="20"/>
              <w:jc w:val="both"/>
            </w:pPr>
            <w:r>
              <w:rPr>
                <w:rFonts w:ascii="Times New Roman"/>
                <w:b w:val="false"/>
                <w:i w:val="false"/>
                <w:color w:val="000000"/>
                <w:sz w:val="20"/>
              </w:rPr>
              <w:t>
Валовой сбор отдельных сельскохозяйственных культур,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кіріске алынған салмақта</w:t>
            </w:r>
          </w:p>
          <w:p>
            <w:pPr>
              <w:spacing w:after="20"/>
              <w:ind w:left="20"/>
              <w:jc w:val="both"/>
            </w:pPr>
            <w:r>
              <w:rPr>
                <w:rFonts w:ascii="Times New Roman"/>
                <w:b w:val="false"/>
                <w:i w:val="false"/>
                <w:color w:val="000000"/>
                <w:sz w:val="20"/>
              </w:rPr>
              <w:t>
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өңдеуден кейінгі салмақта</w:t>
            </w:r>
          </w:p>
          <w:p>
            <w:pPr>
              <w:spacing w:after="20"/>
              <w:ind w:left="20"/>
              <w:jc w:val="both"/>
            </w:pPr>
            <w:r>
              <w:rPr>
                <w:rFonts w:ascii="Times New Roman"/>
                <w:b w:val="false"/>
                <w:i w:val="false"/>
                <w:color w:val="000000"/>
                <w:sz w:val="20"/>
              </w:rPr>
              <w:t>
в весе после доработки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суармалы </w:t>
            </w:r>
          </w:p>
          <w:p>
            <w:pPr>
              <w:spacing w:after="20"/>
              <w:ind w:left="20"/>
              <w:jc w:val="both"/>
            </w:pPr>
            <w:r>
              <w:rPr>
                <w:rFonts w:ascii="Times New Roman"/>
                <w:b w:val="false"/>
                <w:i w:val="false"/>
                <w:color w:val="000000"/>
                <w:sz w:val="20"/>
              </w:rPr>
              <w:t>
из них орошаемые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суармалы </w:t>
            </w:r>
          </w:p>
          <w:p>
            <w:pPr>
              <w:spacing w:after="20"/>
              <w:ind w:left="20"/>
              <w:jc w:val="both"/>
            </w:pPr>
            <w:r>
              <w:rPr>
                <w:rFonts w:ascii="Times New Roman"/>
                <w:b w:val="false"/>
                <w:i w:val="false"/>
                <w:color w:val="000000"/>
                <w:sz w:val="20"/>
              </w:rPr>
              <w:t>
из них орошаемые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суармалы </w:t>
            </w:r>
          </w:p>
          <w:p>
            <w:pPr>
              <w:spacing w:after="20"/>
              <w:ind w:left="20"/>
              <w:jc w:val="both"/>
            </w:pPr>
            <w:r>
              <w:rPr>
                <w:rFonts w:ascii="Times New Roman"/>
                <w:b w:val="false"/>
                <w:i w:val="false"/>
                <w:color w:val="000000"/>
                <w:sz w:val="20"/>
              </w:rPr>
              <w:t>
из них орошаемые</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суармалы </w:t>
            </w:r>
          </w:p>
          <w:p>
            <w:pPr>
              <w:spacing w:after="20"/>
              <w:ind w:left="20"/>
              <w:jc w:val="both"/>
            </w:pPr>
            <w:r>
              <w:rPr>
                <w:rFonts w:ascii="Times New Roman"/>
                <w:b w:val="false"/>
                <w:i w:val="false"/>
                <w:color w:val="000000"/>
                <w:sz w:val="20"/>
              </w:rPr>
              <w:t>
из них с орошаемых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суармалы </w:t>
            </w:r>
          </w:p>
          <w:p>
            <w:pPr>
              <w:spacing w:after="20"/>
              <w:ind w:left="20"/>
              <w:jc w:val="both"/>
            </w:pPr>
            <w:r>
              <w:rPr>
                <w:rFonts w:ascii="Times New Roman"/>
                <w:b w:val="false"/>
                <w:i w:val="false"/>
                <w:color w:val="000000"/>
                <w:sz w:val="20"/>
              </w:rPr>
              <w:t>
из них с орошаемых</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5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55"/>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АШӨСЖ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орналасқан "Ауыл, орман және балық шаруашылығы өнімдерінің (көрсетілетін қызметтердің)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СКПСХ – "Справочник продукции (услуг) сельского, лесного и рыбного хозяйства",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553"/>
        <w:gridCol w:w="916"/>
        <w:gridCol w:w="917"/>
        <w:gridCol w:w="1057"/>
        <w:gridCol w:w="1060"/>
        <w:gridCol w:w="1057"/>
        <w:gridCol w:w="1060"/>
        <w:gridCol w:w="767"/>
        <w:gridCol w:w="981"/>
        <w:gridCol w:w="767"/>
        <w:gridCol w:w="1192"/>
      </w:tblGrid>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Шықпай қалған жаздық дақылдардың егіс алқабы, гектармен</w:t>
            </w:r>
          </w:p>
          <w:p>
            <w:pPr>
              <w:spacing w:after="20"/>
              <w:ind w:left="20"/>
              <w:jc w:val="both"/>
            </w:pPr>
            <w:r>
              <w:rPr>
                <w:rFonts w:ascii="Times New Roman"/>
                <w:b w:val="false"/>
                <w:i w:val="false"/>
                <w:color w:val="000000"/>
                <w:sz w:val="20"/>
              </w:rPr>
              <w:t>
Площадь погибших посевов яровых культур,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нақтыланған егіс алқабы, гектармен</w:t>
            </w:r>
          </w:p>
          <w:p>
            <w:pPr>
              <w:spacing w:after="20"/>
              <w:ind w:left="20"/>
              <w:jc w:val="both"/>
            </w:pPr>
            <w:r>
              <w:rPr>
                <w:rFonts w:ascii="Times New Roman"/>
                <w:b w:val="false"/>
                <w:i w:val="false"/>
                <w:color w:val="000000"/>
                <w:sz w:val="20"/>
              </w:rPr>
              <w:t>
Уточненная посевная площадь сельско-хозяйственных культур,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ауыл шаруашылық жиналған алқабы, гектармен</w:t>
            </w:r>
          </w:p>
          <w:p>
            <w:pPr>
              <w:spacing w:after="20"/>
              <w:ind w:left="20"/>
              <w:jc w:val="both"/>
            </w:pPr>
            <w:r>
              <w:rPr>
                <w:rFonts w:ascii="Times New Roman"/>
                <w:b w:val="false"/>
                <w:i w:val="false"/>
                <w:color w:val="000000"/>
                <w:sz w:val="20"/>
              </w:rPr>
              <w:t>
Убранная площадь отдельных сельско-хозяйственных культур, в гектарах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ауыл шаруашылық дақылдарының жалпы түсімі, центнермен</w:t>
            </w:r>
          </w:p>
          <w:p>
            <w:pPr>
              <w:spacing w:after="20"/>
              <w:ind w:left="20"/>
              <w:jc w:val="both"/>
            </w:pPr>
            <w:r>
              <w:rPr>
                <w:rFonts w:ascii="Times New Roman"/>
                <w:b w:val="false"/>
                <w:i w:val="false"/>
                <w:color w:val="000000"/>
                <w:sz w:val="20"/>
              </w:rPr>
              <w:t>
Валовой сбор отдельных сельскохозяйственных культур,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суармалы </w:t>
            </w:r>
          </w:p>
          <w:p>
            <w:pPr>
              <w:spacing w:after="20"/>
              <w:ind w:left="20"/>
              <w:jc w:val="both"/>
            </w:pPr>
            <w:r>
              <w:rPr>
                <w:rFonts w:ascii="Times New Roman"/>
                <w:b w:val="false"/>
                <w:i w:val="false"/>
                <w:color w:val="000000"/>
                <w:sz w:val="20"/>
              </w:rPr>
              <w:t>
из них орошаемые</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суармалы </w:t>
            </w:r>
          </w:p>
          <w:p>
            <w:pPr>
              <w:spacing w:after="20"/>
              <w:ind w:left="20"/>
              <w:jc w:val="both"/>
            </w:pPr>
            <w:r>
              <w:rPr>
                <w:rFonts w:ascii="Times New Roman"/>
                <w:b w:val="false"/>
                <w:i w:val="false"/>
                <w:color w:val="000000"/>
                <w:sz w:val="20"/>
              </w:rPr>
              <w:t>
из них орошаемые</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
из них орошаемые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кіріске алынған салмақта</w:t>
            </w:r>
          </w:p>
          <w:p>
            <w:pPr>
              <w:spacing w:after="20"/>
              <w:ind w:left="20"/>
              <w:jc w:val="both"/>
            </w:pPr>
            <w:r>
              <w:rPr>
                <w:rFonts w:ascii="Times New Roman"/>
                <w:b w:val="false"/>
                <w:i w:val="false"/>
                <w:color w:val="000000"/>
                <w:sz w:val="20"/>
              </w:rPr>
              <w:t>
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өңдеуден кейінгі салмақта</w:t>
            </w:r>
          </w:p>
          <w:p>
            <w:pPr>
              <w:spacing w:after="20"/>
              <w:ind w:left="20"/>
              <w:jc w:val="both"/>
            </w:pPr>
            <w:r>
              <w:rPr>
                <w:rFonts w:ascii="Times New Roman"/>
                <w:b w:val="false"/>
                <w:i w:val="false"/>
                <w:color w:val="000000"/>
                <w:sz w:val="20"/>
              </w:rPr>
              <w:t>
в весе после доработки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суармалы </w:t>
            </w:r>
          </w:p>
          <w:p>
            <w:pPr>
              <w:spacing w:after="20"/>
              <w:ind w:left="20"/>
              <w:jc w:val="both"/>
            </w:pPr>
            <w:r>
              <w:rPr>
                <w:rFonts w:ascii="Times New Roman"/>
                <w:b w:val="false"/>
                <w:i w:val="false"/>
                <w:color w:val="000000"/>
                <w:sz w:val="20"/>
              </w:rPr>
              <w:t>
из них с орошаемых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суармалы </w:t>
            </w:r>
          </w:p>
          <w:p>
            <w:pPr>
              <w:spacing w:after="20"/>
              <w:ind w:left="20"/>
              <w:jc w:val="both"/>
            </w:pPr>
            <w:r>
              <w:rPr>
                <w:rFonts w:ascii="Times New Roman"/>
                <w:b w:val="false"/>
                <w:i w:val="false"/>
                <w:color w:val="000000"/>
                <w:sz w:val="20"/>
              </w:rPr>
              <w:t>
из них с орошаемых</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56"/>
    <w:p>
      <w:pPr>
        <w:spacing w:after="0"/>
        <w:ind w:left="0"/>
        <w:jc w:val="both"/>
      </w:pPr>
      <w:r>
        <w:rPr>
          <w:rFonts w:ascii="Times New Roman"/>
          <w:b w:val="false"/>
          <w:i w:val="false"/>
          <w:color w:val="000000"/>
          <w:sz w:val="28"/>
        </w:rPr>
        <w:t xml:space="preserve">
      </w:t>
      </w:r>
      <w:r>
        <w:rPr>
          <w:rFonts w:ascii="Times New Roman"/>
          <w:b/>
          <w:i w:val="false"/>
          <w:color w:val="000000"/>
          <w:sz w:val="28"/>
        </w:rPr>
        <w:t>2.1 2-бөлімнен ерте пісетін ауыл шаруашылығы дақылдарын жалпы түсімін көрсетіңіз</w:t>
      </w:r>
    </w:p>
    <w:bookmarkEnd w:id="156"/>
    <w:p>
      <w:pPr>
        <w:spacing w:after="0"/>
        <w:ind w:left="0"/>
        <w:jc w:val="both"/>
      </w:pPr>
      <w:r>
        <w:rPr>
          <w:rFonts w:ascii="Times New Roman"/>
          <w:b w:val="false"/>
          <w:i w:val="false"/>
          <w:color w:val="000000"/>
          <w:sz w:val="28"/>
        </w:rPr>
        <w:t>
       Укажите из раздела 2 валовой сбор ранних сельскохозяйственных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862"/>
        <w:gridCol w:w="1195"/>
        <w:gridCol w:w="1195"/>
        <w:gridCol w:w="1195"/>
        <w:gridCol w:w="1195"/>
        <w:gridCol w:w="1195"/>
        <w:gridCol w:w="1195"/>
        <w:gridCol w:w="1195"/>
      </w:tblGrid>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пісетін ауыл шаруашылық дақылдарының жалпы түсімі, килограммен</w:t>
            </w:r>
          </w:p>
          <w:p>
            <w:pPr>
              <w:spacing w:after="20"/>
              <w:ind w:left="20"/>
              <w:jc w:val="both"/>
            </w:pPr>
            <w:r>
              <w:rPr>
                <w:rFonts w:ascii="Times New Roman"/>
                <w:b w:val="false"/>
                <w:i w:val="false"/>
                <w:color w:val="000000"/>
                <w:sz w:val="20"/>
              </w:rPr>
              <w:t>
Валовой сбор ранних сельскохозяйственных культур,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p>
            <w:pPr>
              <w:spacing w:after="20"/>
              <w:ind w:left="20"/>
              <w:jc w:val="both"/>
            </w:pPr>
            <w:r>
              <w:rPr>
                <w:rFonts w:ascii="Times New Roman"/>
                <w:b w:val="false"/>
                <w:i w:val="false"/>
                <w:color w:val="000000"/>
                <w:sz w:val="20"/>
              </w:rPr>
              <w:t>
январь</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p>
            <w:pPr>
              <w:spacing w:after="20"/>
              <w:ind w:left="20"/>
              <w:jc w:val="both"/>
            </w:pPr>
            <w:r>
              <w:rPr>
                <w:rFonts w:ascii="Times New Roman"/>
                <w:b w:val="false"/>
                <w:i w:val="false"/>
                <w:color w:val="000000"/>
                <w:sz w:val="20"/>
              </w:rPr>
              <w:t>
февраль</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p>
            <w:pPr>
              <w:spacing w:after="20"/>
              <w:ind w:left="20"/>
              <w:jc w:val="both"/>
            </w:pPr>
            <w:r>
              <w:rPr>
                <w:rFonts w:ascii="Times New Roman"/>
                <w:b w:val="false"/>
                <w:i w:val="false"/>
                <w:color w:val="000000"/>
                <w:sz w:val="20"/>
              </w:rPr>
              <w:t>
 март</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
апрель</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p>
            <w:pPr>
              <w:spacing w:after="20"/>
              <w:ind w:left="20"/>
              <w:jc w:val="both"/>
            </w:pPr>
            <w:r>
              <w:rPr>
                <w:rFonts w:ascii="Times New Roman"/>
                <w:b w:val="false"/>
                <w:i w:val="false"/>
                <w:color w:val="000000"/>
                <w:sz w:val="20"/>
              </w:rPr>
              <w:t>
 май</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p>
            <w:pPr>
              <w:spacing w:after="20"/>
              <w:ind w:left="20"/>
              <w:jc w:val="both"/>
            </w:pPr>
            <w:r>
              <w:rPr>
                <w:rFonts w:ascii="Times New Roman"/>
                <w:b w:val="false"/>
                <w:i w:val="false"/>
                <w:color w:val="000000"/>
                <w:sz w:val="20"/>
              </w:rPr>
              <w:t>
 июнь</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p>
            <w:pPr>
              <w:spacing w:after="20"/>
              <w:ind w:left="20"/>
              <w:jc w:val="both"/>
            </w:pPr>
            <w:r>
              <w:rPr>
                <w:rFonts w:ascii="Times New Roman"/>
                <w:b w:val="false"/>
                <w:i w:val="false"/>
                <w:color w:val="000000"/>
                <w:sz w:val="20"/>
              </w:rPr>
              <w:t>
 июль</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57"/>
    <w:p>
      <w:pPr>
        <w:spacing w:after="0"/>
        <w:ind w:left="0"/>
        <w:jc w:val="both"/>
      </w:pPr>
      <w:r>
        <w:rPr>
          <w:rFonts w:ascii="Times New Roman"/>
          <w:b w:val="false"/>
          <w:i w:val="false"/>
          <w:color w:val="000000"/>
          <w:sz w:val="28"/>
        </w:rPr>
        <w:t xml:space="preserve">
      </w:t>
      </w:r>
      <w:r>
        <w:rPr>
          <w:rFonts w:ascii="Times New Roman"/>
          <w:b/>
          <w:i w:val="false"/>
          <w:color w:val="000000"/>
          <w:sz w:val="28"/>
        </w:rPr>
        <w:t>2.2 Ашық топырақта өсірілген гүлдерді жинау туралы ақпаратты көрсетіңіз</w:t>
      </w:r>
    </w:p>
    <w:bookmarkEnd w:id="157"/>
    <w:p>
      <w:pPr>
        <w:spacing w:after="0"/>
        <w:ind w:left="0"/>
        <w:jc w:val="both"/>
      </w:pPr>
      <w:r>
        <w:rPr>
          <w:rFonts w:ascii="Times New Roman"/>
          <w:b w:val="false"/>
          <w:i w:val="false"/>
          <w:color w:val="000000"/>
          <w:sz w:val="28"/>
        </w:rPr>
        <w:t>
       Укажите информацию о сборе цветов открытого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8551"/>
        <w:gridCol w:w="2210"/>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атауы</w:t>
            </w:r>
          </w:p>
          <w:p>
            <w:pPr>
              <w:spacing w:after="20"/>
              <w:ind w:left="20"/>
              <w:jc w:val="both"/>
            </w:pPr>
            <w:r>
              <w:rPr>
                <w:rFonts w:ascii="Times New Roman"/>
                <w:b w:val="false"/>
                <w:i w:val="false"/>
                <w:color w:val="000000"/>
                <w:sz w:val="20"/>
              </w:rPr>
              <w:t>
Наименование цветов</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түсім, мың данамен </w:t>
            </w:r>
          </w:p>
          <w:p>
            <w:pPr>
              <w:spacing w:after="20"/>
              <w:ind w:left="20"/>
              <w:jc w:val="both"/>
            </w:pPr>
            <w:r>
              <w:rPr>
                <w:rFonts w:ascii="Times New Roman"/>
                <w:b w:val="false"/>
                <w:i w:val="false"/>
                <w:color w:val="000000"/>
                <w:sz w:val="20"/>
              </w:rPr>
              <w:t>
Валовой сбор, в тысяч штуках</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раушан гүлдер</w:t>
            </w:r>
          </w:p>
          <w:p>
            <w:pPr>
              <w:spacing w:after="20"/>
              <w:ind w:left="20"/>
              <w:jc w:val="both"/>
            </w:pPr>
            <w:r>
              <w:rPr>
                <w:rFonts w:ascii="Times New Roman"/>
                <w:b w:val="false"/>
                <w:i w:val="false"/>
                <w:color w:val="000000"/>
                <w:sz w:val="20"/>
              </w:rPr>
              <w:t>
Розы срезанные</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01. 19. 21. 110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Кесілген қалампыр гүлдер </w:t>
            </w:r>
          </w:p>
          <w:p>
            <w:pPr>
              <w:spacing w:after="20"/>
              <w:ind w:left="20"/>
              <w:jc w:val="both"/>
            </w:pPr>
            <w:r>
              <w:rPr>
                <w:rFonts w:ascii="Times New Roman"/>
                <w:b w:val="false"/>
                <w:i w:val="false"/>
                <w:color w:val="000000"/>
                <w:sz w:val="20"/>
              </w:rPr>
              <w:t>
Гвоздики срезанные</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01. 19. 21. 120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Кесілген бақыт гүлдер </w:t>
            </w:r>
          </w:p>
          <w:p>
            <w:pPr>
              <w:spacing w:after="20"/>
              <w:ind w:left="20"/>
              <w:jc w:val="both"/>
            </w:pPr>
            <w:r>
              <w:rPr>
                <w:rFonts w:ascii="Times New Roman"/>
                <w:b w:val="false"/>
                <w:i w:val="false"/>
                <w:color w:val="000000"/>
                <w:sz w:val="20"/>
              </w:rPr>
              <w:t>
Хризантемы срезанные</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01. 19. 21. 130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кесілген гүлдер </w:t>
            </w:r>
          </w:p>
          <w:p>
            <w:pPr>
              <w:spacing w:after="20"/>
              <w:ind w:left="20"/>
              <w:jc w:val="both"/>
            </w:pPr>
            <w:r>
              <w:rPr>
                <w:rFonts w:ascii="Times New Roman"/>
                <w:b w:val="false"/>
                <w:i w:val="false"/>
                <w:color w:val="000000"/>
                <w:sz w:val="20"/>
              </w:rPr>
              <w:t>
Цветы срезанные прочие</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01. 19. 21. 190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58"/>
    <w:p>
      <w:pPr>
        <w:spacing w:after="0"/>
        <w:ind w:left="0"/>
        <w:jc w:val="both"/>
      </w:pPr>
      <w:r>
        <w:rPr>
          <w:rFonts w:ascii="Times New Roman"/>
          <w:b w:val="false"/>
          <w:i w:val="false"/>
          <w:color w:val="000000"/>
          <w:sz w:val="28"/>
        </w:rPr>
        <w:t xml:space="preserve">
      </w:t>
      </w:r>
      <w:r>
        <w:rPr>
          <w:rFonts w:ascii="Times New Roman"/>
          <w:b/>
          <w:i w:val="false"/>
          <w:color w:val="000000"/>
          <w:sz w:val="28"/>
        </w:rPr>
        <w:t>2.3 Ашық топырақта өсімдік шаруашылығы өнімдерінің жекелеген түрлерін өсіру туралы ақпаратты көрсетіңіз</w:t>
      </w:r>
    </w:p>
    <w:bookmarkEnd w:id="158"/>
    <w:p>
      <w:pPr>
        <w:spacing w:after="0"/>
        <w:ind w:left="0"/>
        <w:jc w:val="both"/>
      </w:pPr>
      <w:r>
        <w:rPr>
          <w:rFonts w:ascii="Times New Roman"/>
          <w:b w:val="false"/>
          <w:i w:val="false"/>
          <w:color w:val="000000"/>
          <w:sz w:val="28"/>
        </w:rPr>
        <w:t>
       Укажите информацию о выращивании отдельных видов продукции растениеводства открытого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1"/>
        <w:gridCol w:w="7906"/>
        <w:gridCol w:w="1733"/>
      </w:tblGrid>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мың данамен</w:t>
            </w:r>
          </w:p>
          <w:p>
            <w:pPr>
              <w:spacing w:after="20"/>
              <w:ind w:left="20"/>
              <w:jc w:val="both"/>
            </w:pPr>
            <w:r>
              <w:rPr>
                <w:rFonts w:ascii="Times New Roman"/>
                <w:b w:val="false"/>
                <w:i w:val="false"/>
                <w:color w:val="000000"/>
                <w:sz w:val="20"/>
              </w:rPr>
              <w:t>
Выращено, в тысяч штуках</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Кесілген рождестволық ағаштар </w:t>
            </w:r>
          </w:p>
          <w:p>
            <w:pPr>
              <w:spacing w:after="20"/>
              <w:ind w:left="20"/>
              <w:jc w:val="both"/>
            </w:pPr>
            <w:r>
              <w:rPr>
                <w:rFonts w:ascii="Times New Roman"/>
                <w:b w:val="false"/>
                <w:i w:val="false"/>
                <w:color w:val="000000"/>
                <w:sz w:val="20"/>
              </w:rPr>
              <w:t>
Деревья рождественские, срубленные</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01. 29. 20. 000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Гүлдердің көшеттері </w:t>
            </w:r>
          </w:p>
          <w:p>
            <w:pPr>
              <w:spacing w:after="20"/>
              <w:ind w:left="20"/>
              <w:jc w:val="both"/>
            </w:pPr>
            <w:r>
              <w:rPr>
                <w:rFonts w:ascii="Times New Roman"/>
                <w:b w:val="false"/>
                <w:i w:val="false"/>
                <w:color w:val="000000"/>
                <w:sz w:val="20"/>
              </w:rPr>
              <w:t>
Рассада цветов</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01. 30. 10. 210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Көкөністердің көшеттері </w:t>
            </w:r>
          </w:p>
          <w:p>
            <w:pPr>
              <w:spacing w:after="20"/>
              <w:ind w:left="20"/>
              <w:jc w:val="both"/>
            </w:pPr>
            <w:r>
              <w:rPr>
                <w:rFonts w:ascii="Times New Roman"/>
                <w:b w:val="false"/>
                <w:i w:val="false"/>
                <w:color w:val="000000"/>
                <w:sz w:val="20"/>
              </w:rPr>
              <w:t>
Рассада овощей</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01. 30. 10. 220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Жидек дақылдарының көшеттері </w:t>
            </w:r>
          </w:p>
          <w:p>
            <w:pPr>
              <w:spacing w:after="20"/>
              <w:ind w:left="20"/>
              <w:jc w:val="both"/>
            </w:pPr>
            <w:r>
              <w:rPr>
                <w:rFonts w:ascii="Times New Roman"/>
                <w:b w:val="false"/>
                <w:i w:val="false"/>
                <w:color w:val="000000"/>
                <w:sz w:val="20"/>
              </w:rPr>
              <w:t>
Рассада культур ягодных</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01. 30. 10. 230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Саңырауқұлақты жер (мицелий) </w:t>
            </w:r>
          </w:p>
          <w:p>
            <w:pPr>
              <w:spacing w:after="20"/>
              <w:ind w:left="20"/>
              <w:jc w:val="both"/>
            </w:pPr>
            <w:r>
              <w:rPr>
                <w:rFonts w:ascii="Times New Roman"/>
                <w:b w:val="false"/>
                <w:i w:val="false"/>
                <w:color w:val="000000"/>
                <w:sz w:val="20"/>
              </w:rPr>
              <w:t>
Грибницы (мицелий)</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01. 30. 10. 400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Жемісті және декоративтік ағаштар мен бұталардың екпе көшеттері </w:t>
            </w:r>
          </w:p>
          <w:p>
            <w:pPr>
              <w:spacing w:after="20"/>
              <w:ind w:left="20"/>
              <w:jc w:val="both"/>
            </w:pPr>
            <w:r>
              <w:rPr>
                <w:rFonts w:ascii="Times New Roman"/>
                <w:b w:val="false"/>
                <w:i w:val="false"/>
                <w:color w:val="000000"/>
                <w:sz w:val="20"/>
              </w:rPr>
              <w:t>
Сеянцы деревьев и кустарников, плодовых и декоративных</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01. 30. 10. 500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Жемісті және декоративтік ағаштар мен бұталардың тікпе көшеттері </w:t>
            </w:r>
          </w:p>
          <w:p>
            <w:pPr>
              <w:spacing w:after="20"/>
              <w:ind w:left="20"/>
              <w:jc w:val="both"/>
            </w:pPr>
            <w:r>
              <w:rPr>
                <w:rFonts w:ascii="Times New Roman"/>
                <w:b w:val="false"/>
                <w:i w:val="false"/>
                <w:color w:val="000000"/>
                <w:sz w:val="20"/>
              </w:rPr>
              <w:t>
Саженцы деревьев и кустарников, плодовых и декоративных</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01. 30. 10. 600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59"/>
    <w:p>
      <w:pPr>
        <w:spacing w:after="0"/>
        <w:ind w:left="0"/>
        <w:jc w:val="both"/>
      </w:pPr>
      <w:r>
        <w:rPr>
          <w:rFonts w:ascii="Times New Roman"/>
          <w:b w:val="false"/>
          <w:i w:val="false"/>
          <w:color w:val="000000"/>
          <w:sz w:val="28"/>
        </w:rPr>
        <w:t xml:space="preserve">
      </w:t>
      </w:r>
      <w:r>
        <w:rPr>
          <w:rFonts w:ascii="Times New Roman"/>
          <w:b/>
          <w:i w:val="false"/>
          <w:color w:val="000000"/>
          <w:sz w:val="28"/>
        </w:rPr>
        <w:t>3. Көпжылдық дақылдардың түсімін жинау туралы ақпаратты көрсетіңіз</w:t>
      </w:r>
    </w:p>
    <w:bookmarkEnd w:id="159"/>
    <w:p>
      <w:pPr>
        <w:spacing w:after="0"/>
        <w:ind w:left="0"/>
        <w:jc w:val="both"/>
      </w:pPr>
      <w:r>
        <w:rPr>
          <w:rFonts w:ascii="Times New Roman"/>
          <w:b w:val="false"/>
          <w:i w:val="false"/>
          <w:color w:val="000000"/>
          <w:sz w:val="28"/>
        </w:rPr>
        <w:t>
      Укажите информацию о сборе урожая многолетних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2"/>
        <w:gridCol w:w="793"/>
        <w:gridCol w:w="1099"/>
        <w:gridCol w:w="1099"/>
        <w:gridCol w:w="1465"/>
        <w:gridCol w:w="1469"/>
        <w:gridCol w:w="1689"/>
        <w:gridCol w:w="2164"/>
      </w:tblGrid>
      <w:tr>
        <w:trPr>
          <w:trHeight w:val="30" w:hRule="atLeast"/>
        </w:trPr>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екпелер атауы</w:t>
            </w:r>
          </w:p>
          <w:p>
            <w:pPr>
              <w:spacing w:after="20"/>
              <w:ind w:left="20"/>
              <w:jc w:val="both"/>
            </w:pPr>
            <w:r>
              <w:rPr>
                <w:rFonts w:ascii="Times New Roman"/>
                <w:b w:val="false"/>
                <w:i w:val="false"/>
                <w:color w:val="000000"/>
                <w:sz w:val="20"/>
              </w:rPr>
              <w:t>
Наименование насаждений в соответствии с СКПСХ</w:t>
            </w:r>
            <w:r>
              <w:rPr>
                <w:rFonts w:ascii="Times New Roman"/>
                <w:b w:val="false"/>
                <w:i w:val="false"/>
                <w:color w:val="000000"/>
                <w:vertAlign w:val="superscript"/>
              </w:rPr>
              <w:t>1</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 алқабы, гектармен</w:t>
            </w:r>
          </w:p>
          <w:p>
            <w:pPr>
              <w:spacing w:after="20"/>
              <w:ind w:left="20"/>
              <w:jc w:val="both"/>
            </w:pPr>
            <w:r>
              <w:rPr>
                <w:rFonts w:ascii="Times New Roman"/>
                <w:b w:val="false"/>
                <w:i w:val="false"/>
                <w:color w:val="000000"/>
                <w:sz w:val="20"/>
              </w:rPr>
              <w:t>
Площадь многолетних насаждений,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салу жасындағы көпжылдық екпелер алқабы, гектармен</w:t>
            </w:r>
          </w:p>
          <w:p>
            <w:pPr>
              <w:spacing w:after="20"/>
              <w:ind w:left="20"/>
              <w:jc w:val="both"/>
            </w:pPr>
            <w:r>
              <w:rPr>
                <w:rFonts w:ascii="Times New Roman"/>
                <w:b w:val="false"/>
                <w:i w:val="false"/>
                <w:color w:val="000000"/>
                <w:sz w:val="20"/>
              </w:rPr>
              <w:t>
Площадь многолетних насаждений в плодоносящем возрасте,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салу жасындағы көпжылдық екпелер алқабынан жалпы түсімі, центнермен</w:t>
            </w:r>
          </w:p>
          <w:p>
            <w:pPr>
              <w:spacing w:after="20"/>
              <w:ind w:left="20"/>
              <w:jc w:val="both"/>
            </w:pPr>
            <w:r>
              <w:rPr>
                <w:rFonts w:ascii="Times New Roman"/>
                <w:b w:val="false"/>
                <w:i w:val="false"/>
                <w:color w:val="000000"/>
                <w:sz w:val="20"/>
              </w:rPr>
              <w:t>
Валовой сбор с площади многолетних насаждений в плодоносящем возрасте,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p>
          <w:p>
            <w:pPr>
              <w:spacing w:after="20"/>
              <w:ind w:left="20"/>
              <w:jc w:val="both"/>
            </w:pPr>
            <w:r>
              <w:rPr>
                <w:rFonts w:ascii="Times New Roman"/>
                <w:b w:val="false"/>
                <w:i w:val="false"/>
                <w:color w:val="000000"/>
                <w:sz w:val="20"/>
              </w:rPr>
              <w:t>
из них орошаемые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p>
          <w:p>
            <w:pPr>
              <w:spacing w:after="20"/>
              <w:ind w:left="20"/>
              <w:jc w:val="both"/>
            </w:pPr>
            <w:r>
              <w:rPr>
                <w:rFonts w:ascii="Times New Roman"/>
                <w:b w:val="false"/>
                <w:i w:val="false"/>
                <w:color w:val="000000"/>
                <w:sz w:val="20"/>
              </w:rPr>
              <w:t>
из них орошаемые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жерлерден</w:t>
            </w:r>
          </w:p>
          <w:p>
            <w:pPr>
              <w:spacing w:after="20"/>
              <w:ind w:left="20"/>
              <w:jc w:val="both"/>
            </w:pPr>
            <w:r>
              <w:rPr>
                <w:rFonts w:ascii="Times New Roman"/>
                <w:b w:val="false"/>
                <w:i w:val="false"/>
                <w:color w:val="000000"/>
                <w:sz w:val="20"/>
              </w:rPr>
              <w:t>
из них с орошаемых</w:t>
            </w:r>
          </w:p>
        </w:tc>
      </w:tr>
      <w:tr>
        <w:trPr>
          <w:trHeight w:val="30" w:hRule="atLeast"/>
        </w:trPr>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60"/>
    <w:p>
      <w:pPr>
        <w:spacing w:after="0"/>
        <w:ind w:left="0"/>
        <w:jc w:val="both"/>
      </w:pPr>
      <w:r>
        <w:rPr>
          <w:rFonts w:ascii="Times New Roman"/>
          <w:b w:val="false"/>
          <w:i w:val="false"/>
          <w:color w:val="000000"/>
          <w:sz w:val="28"/>
        </w:rPr>
        <w:t>
      4</w:t>
      </w:r>
      <w:r>
        <w:rPr>
          <w:rFonts w:ascii="Times New Roman"/>
          <w:b/>
          <w:i w:val="false"/>
          <w:color w:val="000000"/>
          <w:sz w:val="28"/>
        </w:rPr>
        <w:t>. Қорғалған топырақтағы жеке ауыл шаруашылығы дақылдарының түсімін жинау туралы ақпаратты көрсетіңіз</w:t>
      </w:r>
    </w:p>
    <w:bookmarkEnd w:id="160"/>
    <w:p>
      <w:pPr>
        <w:spacing w:after="0"/>
        <w:ind w:left="0"/>
        <w:jc w:val="both"/>
      </w:pPr>
      <w:r>
        <w:rPr>
          <w:rFonts w:ascii="Times New Roman"/>
          <w:b w:val="false"/>
          <w:i w:val="false"/>
          <w:color w:val="000000"/>
          <w:sz w:val="28"/>
        </w:rPr>
        <w:t>
      Укажите информацию о сборе урожая отдельных сельскохозяйственных культур в защищенном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4"/>
        <w:gridCol w:w="1275"/>
        <w:gridCol w:w="3731"/>
        <w:gridCol w:w="2750"/>
      </w:tblGrid>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пайдаланылатын алқабы, шаршы метрмен</w:t>
            </w:r>
          </w:p>
          <w:p>
            <w:pPr>
              <w:spacing w:after="20"/>
              <w:ind w:left="20"/>
              <w:jc w:val="both"/>
            </w:pPr>
            <w:r>
              <w:rPr>
                <w:rFonts w:ascii="Times New Roman"/>
                <w:b w:val="false"/>
                <w:i w:val="false"/>
                <w:color w:val="000000"/>
                <w:sz w:val="20"/>
              </w:rPr>
              <w:t>
Используемая площадь теплиц, в квадратных метрах</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 центнермен</w:t>
            </w:r>
          </w:p>
          <w:p>
            <w:pPr>
              <w:spacing w:after="20"/>
              <w:ind w:left="20"/>
              <w:jc w:val="both"/>
            </w:pPr>
            <w:r>
              <w:rPr>
                <w:rFonts w:ascii="Times New Roman"/>
                <w:b w:val="false"/>
                <w:i w:val="false"/>
                <w:color w:val="000000"/>
                <w:sz w:val="20"/>
              </w:rPr>
              <w:t>
Валовой сбор, в центнерах</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61"/>
    <w:p>
      <w:pPr>
        <w:spacing w:after="0"/>
        <w:ind w:left="0"/>
        <w:jc w:val="both"/>
      </w:pPr>
      <w:r>
        <w:rPr>
          <w:rFonts w:ascii="Times New Roman"/>
          <w:b w:val="false"/>
          <w:i w:val="false"/>
          <w:color w:val="000000"/>
          <w:sz w:val="28"/>
        </w:rPr>
        <w:t xml:space="preserve">
      </w:t>
      </w:r>
      <w:r>
        <w:rPr>
          <w:rFonts w:ascii="Times New Roman"/>
          <w:b/>
          <w:i w:val="false"/>
          <w:color w:val="000000"/>
          <w:sz w:val="28"/>
        </w:rPr>
        <w:t>4.1 Қорғалған топырақта өсірілген гүлдерді жинау туралы ақпаратты көрсетіңіз</w:t>
      </w:r>
    </w:p>
    <w:bookmarkEnd w:id="161"/>
    <w:p>
      <w:pPr>
        <w:spacing w:after="0"/>
        <w:ind w:left="0"/>
        <w:jc w:val="both"/>
      </w:pPr>
      <w:r>
        <w:rPr>
          <w:rFonts w:ascii="Times New Roman"/>
          <w:b w:val="false"/>
          <w:i w:val="false"/>
          <w:color w:val="000000"/>
          <w:sz w:val="28"/>
        </w:rPr>
        <w:t>
      Укажите информацию о сборе цветов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7086"/>
        <w:gridCol w:w="2108"/>
        <w:gridCol w:w="1831"/>
      </w:tblGrid>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атауы</w:t>
            </w:r>
          </w:p>
          <w:p>
            <w:pPr>
              <w:spacing w:after="20"/>
              <w:ind w:left="20"/>
              <w:jc w:val="both"/>
            </w:pPr>
            <w:r>
              <w:rPr>
                <w:rFonts w:ascii="Times New Roman"/>
                <w:b w:val="false"/>
                <w:i w:val="false"/>
                <w:color w:val="000000"/>
                <w:sz w:val="20"/>
              </w:rPr>
              <w:t>
Наименование цветов</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Жылыжайлардың пайдаланылатын алқабы, шаршы метрмен</w:t>
            </w:r>
          </w:p>
          <w:p>
            <w:pPr>
              <w:spacing w:after="20"/>
              <w:ind w:left="20"/>
              <w:jc w:val="both"/>
            </w:pPr>
            <w:r>
              <w:rPr>
                <w:rFonts w:ascii="Times New Roman"/>
                <w:b w:val="false"/>
                <w:i w:val="false"/>
                <w:color w:val="000000"/>
                <w:sz w:val="20"/>
              </w:rPr>
              <w:t>
Используемая площадь теплиц, в квадратных метрах</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 мың данамен</w:t>
            </w:r>
          </w:p>
          <w:p>
            <w:pPr>
              <w:spacing w:after="20"/>
              <w:ind w:left="20"/>
              <w:jc w:val="both"/>
            </w:pPr>
            <w:r>
              <w:rPr>
                <w:rFonts w:ascii="Times New Roman"/>
                <w:b w:val="false"/>
                <w:i w:val="false"/>
                <w:color w:val="000000"/>
                <w:sz w:val="20"/>
              </w:rPr>
              <w:t>
Валовой сбор, в тысяч штуках</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раушан гүлдер</w:t>
            </w:r>
          </w:p>
          <w:p>
            <w:pPr>
              <w:spacing w:after="20"/>
              <w:ind w:left="20"/>
              <w:jc w:val="both"/>
            </w:pPr>
            <w:r>
              <w:rPr>
                <w:rFonts w:ascii="Times New Roman"/>
                <w:b w:val="false"/>
                <w:i w:val="false"/>
                <w:color w:val="000000"/>
                <w:sz w:val="20"/>
              </w:rPr>
              <w:t>
Розы срезанные</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01. 19. 21. 110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Кесілген қалампыр гүлдер </w:t>
            </w:r>
          </w:p>
          <w:p>
            <w:pPr>
              <w:spacing w:after="20"/>
              <w:ind w:left="20"/>
              <w:jc w:val="both"/>
            </w:pPr>
            <w:r>
              <w:rPr>
                <w:rFonts w:ascii="Times New Roman"/>
                <w:b w:val="false"/>
                <w:i w:val="false"/>
                <w:color w:val="000000"/>
                <w:sz w:val="20"/>
              </w:rPr>
              <w:t>
Гвоздики срезанные</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01. 19. 21. 120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Кесілген бақыт гүлдер </w:t>
            </w:r>
          </w:p>
          <w:p>
            <w:pPr>
              <w:spacing w:after="20"/>
              <w:ind w:left="20"/>
              <w:jc w:val="both"/>
            </w:pPr>
            <w:r>
              <w:rPr>
                <w:rFonts w:ascii="Times New Roman"/>
                <w:b w:val="false"/>
                <w:i w:val="false"/>
                <w:color w:val="000000"/>
                <w:sz w:val="20"/>
              </w:rPr>
              <w:t>
Хризантемы срезанные</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01. 19. 21. 130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кесілген гүлдер </w:t>
            </w:r>
          </w:p>
          <w:p>
            <w:pPr>
              <w:spacing w:after="20"/>
              <w:ind w:left="20"/>
              <w:jc w:val="both"/>
            </w:pPr>
            <w:r>
              <w:rPr>
                <w:rFonts w:ascii="Times New Roman"/>
                <w:b w:val="false"/>
                <w:i w:val="false"/>
                <w:color w:val="000000"/>
                <w:sz w:val="20"/>
              </w:rPr>
              <w:t>
Цветы срезанные прочие</w:t>
            </w:r>
          </w:p>
        </w:tc>
        <w:tc>
          <w:tcPr>
            <w:tcW w:w="7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01. 19. 21. 190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62"/>
    <w:p>
      <w:pPr>
        <w:spacing w:after="0"/>
        <w:ind w:left="0"/>
        <w:jc w:val="both"/>
      </w:pPr>
      <w:r>
        <w:rPr>
          <w:rFonts w:ascii="Times New Roman"/>
          <w:b w:val="false"/>
          <w:i w:val="false"/>
          <w:color w:val="000000"/>
          <w:sz w:val="28"/>
        </w:rPr>
        <w:t xml:space="preserve">
      </w:t>
      </w:r>
      <w:r>
        <w:rPr>
          <w:rFonts w:ascii="Times New Roman"/>
          <w:b/>
          <w:i w:val="false"/>
          <w:color w:val="000000"/>
          <w:sz w:val="28"/>
        </w:rPr>
        <w:t>4.2 Қорғалған топырақтағы өсімдік шаруашылығы өнімдерінің жекелеген түрлерін өсіру туралы ақпаратты көрсетіңіз</w:t>
      </w:r>
    </w:p>
    <w:bookmarkEnd w:id="162"/>
    <w:p>
      <w:pPr>
        <w:spacing w:after="0"/>
        <w:ind w:left="0"/>
        <w:jc w:val="both"/>
      </w:pPr>
      <w:r>
        <w:rPr>
          <w:rFonts w:ascii="Times New Roman"/>
          <w:b w:val="false"/>
          <w:i w:val="false"/>
          <w:color w:val="000000"/>
          <w:sz w:val="28"/>
        </w:rPr>
        <w:t>
       Укажите информацию о выращивании отдельных видов продукции растениеводства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6636"/>
        <w:gridCol w:w="1974"/>
        <w:gridCol w:w="1456"/>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Жылыжайлардың пайдаланылатын алаңы, шаршы метрмен</w:t>
            </w:r>
          </w:p>
          <w:p>
            <w:pPr>
              <w:spacing w:after="20"/>
              <w:ind w:left="20"/>
              <w:jc w:val="both"/>
            </w:pPr>
            <w:r>
              <w:rPr>
                <w:rFonts w:ascii="Times New Roman"/>
                <w:b w:val="false"/>
                <w:i w:val="false"/>
                <w:color w:val="000000"/>
                <w:sz w:val="20"/>
              </w:rPr>
              <w:t>
Используемая площадь теплиц, в квадратных метрах</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мың данамен</w:t>
            </w:r>
          </w:p>
          <w:p>
            <w:pPr>
              <w:spacing w:after="20"/>
              <w:ind w:left="20"/>
              <w:jc w:val="both"/>
            </w:pPr>
            <w:r>
              <w:rPr>
                <w:rFonts w:ascii="Times New Roman"/>
                <w:b w:val="false"/>
                <w:i w:val="false"/>
                <w:color w:val="000000"/>
                <w:sz w:val="20"/>
              </w:rPr>
              <w:t>
Выращено, в тысяч штуках</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Кесілген рождестволық ағаштар </w:t>
            </w:r>
          </w:p>
          <w:p>
            <w:pPr>
              <w:spacing w:after="20"/>
              <w:ind w:left="20"/>
              <w:jc w:val="both"/>
            </w:pPr>
            <w:r>
              <w:rPr>
                <w:rFonts w:ascii="Times New Roman"/>
                <w:b w:val="false"/>
                <w:i w:val="false"/>
                <w:color w:val="000000"/>
                <w:sz w:val="20"/>
              </w:rPr>
              <w:t>
Деревья рождественские, срубленные</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01. 29. 20. 000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Гүлдердің көшеттері </w:t>
            </w:r>
          </w:p>
          <w:p>
            <w:pPr>
              <w:spacing w:after="20"/>
              <w:ind w:left="20"/>
              <w:jc w:val="both"/>
            </w:pPr>
            <w:r>
              <w:rPr>
                <w:rFonts w:ascii="Times New Roman"/>
                <w:b w:val="false"/>
                <w:i w:val="false"/>
                <w:color w:val="000000"/>
                <w:sz w:val="20"/>
              </w:rPr>
              <w:t>
Рассада цветов</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01. 30. 10. 210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Көкөністердің көшеттері </w:t>
            </w:r>
          </w:p>
          <w:p>
            <w:pPr>
              <w:spacing w:after="20"/>
              <w:ind w:left="20"/>
              <w:jc w:val="both"/>
            </w:pPr>
            <w:r>
              <w:rPr>
                <w:rFonts w:ascii="Times New Roman"/>
                <w:b w:val="false"/>
                <w:i w:val="false"/>
                <w:color w:val="000000"/>
                <w:sz w:val="20"/>
              </w:rPr>
              <w:t>
Рассада овощей</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01. 30. 10. 220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Жидек дақылдарының көшеттері </w:t>
            </w:r>
          </w:p>
          <w:p>
            <w:pPr>
              <w:spacing w:after="20"/>
              <w:ind w:left="20"/>
              <w:jc w:val="both"/>
            </w:pPr>
            <w:r>
              <w:rPr>
                <w:rFonts w:ascii="Times New Roman"/>
                <w:b w:val="false"/>
                <w:i w:val="false"/>
                <w:color w:val="000000"/>
                <w:sz w:val="20"/>
              </w:rPr>
              <w:t>
Рассада культур ягодных</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01. 30. 10. 230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Саңырауқұлақты жер (мицелий) </w:t>
            </w:r>
          </w:p>
          <w:p>
            <w:pPr>
              <w:spacing w:after="20"/>
              <w:ind w:left="20"/>
              <w:jc w:val="both"/>
            </w:pPr>
            <w:r>
              <w:rPr>
                <w:rFonts w:ascii="Times New Roman"/>
                <w:b w:val="false"/>
                <w:i w:val="false"/>
                <w:color w:val="000000"/>
                <w:sz w:val="20"/>
              </w:rPr>
              <w:t>
Грибницы (мицелий)</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01. 30. 10. 400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Жемісті және декоративтік ағаштар мен бұталардың екпе көшеттері </w:t>
            </w:r>
          </w:p>
          <w:p>
            <w:pPr>
              <w:spacing w:after="20"/>
              <w:ind w:left="20"/>
              <w:jc w:val="both"/>
            </w:pPr>
            <w:r>
              <w:rPr>
                <w:rFonts w:ascii="Times New Roman"/>
                <w:b w:val="false"/>
                <w:i w:val="false"/>
                <w:color w:val="000000"/>
                <w:sz w:val="20"/>
              </w:rPr>
              <w:t>
Сеянцы деревьев и кустарников, плодовых и декоративных</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01. 30. 10. 500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Жемісті және декоративтік ағаштар мен бұталардың тікпе көшеттері </w:t>
            </w:r>
          </w:p>
          <w:p>
            <w:pPr>
              <w:spacing w:after="20"/>
              <w:ind w:left="20"/>
              <w:jc w:val="both"/>
            </w:pPr>
            <w:r>
              <w:rPr>
                <w:rFonts w:ascii="Times New Roman"/>
                <w:b w:val="false"/>
                <w:i w:val="false"/>
                <w:color w:val="000000"/>
                <w:sz w:val="20"/>
              </w:rPr>
              <w:t>
Саженцы деревьев и кустарников, плодовых и декоративных</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01. 30. 10. 600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63"/>
    <w:p>
      <w:pPr>
        <w:spacing w:after="0"/>
        <w:ind w:left="0"/>
        <w:jc w:val="both"/>
      </w:pPr>
      <w:r>
        <w:rPr>
          <w:rFonts w:ascii="Times New Roman"/>
          <w:b w:val="false"/>
          <w:i w:val="false"/>
          <w:color w:val="000000"/>
          <w:sz w:val="28"/>
        </w:rPr>
        <w:t xml:space="preserve">
      </w:t>
      </w:r>
      <w:r>
        <w:rPr>
          <w:rFonts w:ascii="Times New Roman"/>
          <w:b/>
          <w:i w:val="false"/>
          <w:color w:val="000000"/>
          <w:sz w:val="28"/>
        </w:rPr>
        <w:t>5. Органикалық өсімдік шаруашылығының өндірілген өнімі туралы ақпаратты көрсетіңіз</w:t>
      </w:r>
    </w:p>
    <w:bookmarkEnd w:id="163"/>
    <w:p>
      <w:pPr>
        <w:spacing w:after="0"/>
        <w:ind w:left="0"/>
        <w:jc w:val="both"/>
      </w:pPr>
      <w:r>
        <w:rPr>
          <w:rFonts w:ascii="Times New Roman"/>
          <w:b w:val="false"/>
          <w:i w:val="false"/>
          <w:color w:val="000000"/>
          <w:sz w:val="28"/>
        </w:rPr>
        <w:t>
      Укажите информацию о производстве продукции органического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5"/>
        <w:gridCol w:w="826"/>
        <w:gridCol w:w="3055"/>
        <w:gridCol w:w="2737"/>
        <w:gridCol w:w="2737"/>
      </w:tblGrid>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өсімдік шаруашылығының өнімінің нақтыланған егістік алқабы, гектармен</w:t>
            </w:r>
          </w:p>
          <w:p>
            <w:pPr>
              <w:spacing w:after="20"/>
              <w:ind w:left="20"/>
              <w:jc w:val="both"/>
            </w:pPr>
            <w:r>
              <w:rPr>
                <w:rFonts w:ascii="Times New Roman"/>
                <w:b w:val="false"/>
                <w:i w:val="false"/>
                <w:color w:val="000000"/>
                <w:sz w:val="20"/>
              </w:rPr>
              <w:t>
Уточненная посевная площадь продукции органического растениеводства, в гектарах</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өсімдік шаруашылығының өнімінің жиналған алқап, гектармен</w:t>
            </w:r>
          </w:p>
          <w:p>
            <w:pPr>
              <w:spacing w:after="20"/>
              <w:ind w:left="20"/>
              <w:jc w:val="both"/>
            </w:pPr>
            <w:r>
              <w:rPr>
                <w:rFonts w:ascii="Times New Roman"/>
                <w:b w:val="false"/>
                <w:i w:val="false"/>
                <w:color w:val="000000"/>
                <w:sz w:val="20"/>
              </w:rPr>
              <w:t>
Убранная площадь продукции органического растениеводства, в гектарах</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өсімдік шаруашылығының өнімін жалпы түсімі, центнермен</w:t>
            </w:r>
          </w:p>
          <w:p>
            <w:pPr>
              <w:spacing w:after="20"/>
              <w:ind w:left="20"/>
              <w:jc w:val="both"/>
            </w:pPr>
            <w:r>
              <w:rPr>
                <w:rFonts w:ascii="Times New Roman"/>
                <w:b w:val="false"/>
                <w:i w:val="false"/>
                <w:color w:val="000000"/>
                <w:sz w:val="20"/>
              </w:rPr>
              <w:t>
Валовой сбор продукции органического растениеводства, в центнерах</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64"/>
    <w:p>
      <w:pPr>
        <w:spacing w:after="0"/>
        <w:ind w:left="0"/>
        <w:jc w:val="both"/>
      </w:pPr>
      <w:r>
        <w:rPr>
          <w:rFonts w:ascii="Times New Roman"/>
          <w:b w:val="false"/>
          <w:i w:val="false"/>
          <w:color w:val="000000"/>
          <w:sz w:val="28"/>
        </w:rPr>
        <w:t xml:space="preserve">
      </w:t>
      </w:r>
      <w:r>
        <w:rPr>
          <w:rFonts w:ascii="Times New Roman"/>
          <w:b/>
          <w:i w:val="false"/>
          <w:color w:val="000000"/>
          <w:sz w:val="28"/>
        </w:rPr>
        <w:t>6. Тыңайтқыштарды енгізу мен пайдалану туралы ақпаратты көрсетіңіз</w:t>
      </w:r>
    </w:p>
    <w:bookmarkEnd w:id="164"/>
    <w:p>
      <w:pPr>
        <w:spacing w:after="0"/>
        <w:ind w:left="0"/>
        <w:jc w:val="both"/>
      </w:pPr>
      <w:r>
        <w:rPr>
          <w:rFonts w:ascii="Times New Roman"/>
          <w:b w:val="false"/>
          <w:i w:val="false"/>
          <w:color w:val="000000"/>
          <w:sz w:val="28"/>
        </w:rPr>
        <w:t xml:space="preserve">
      Укажите информацию о внесении и использовании удобрений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6"/>
        <w:gridCol w:w="769"/>
        <w:gridCol w:w="4707"/>
        <w:gridCol w:w="1361"/>
        <w:gridCol w:w="1065"/>
        <w:gridCol w:w="1362"/>
      </w:tblGrid>
      <w:tr>
        <w:trPr>
          <w:trHeight w:val="30" w:hRule="atLeast"/>
        </w:trPr>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 венных культур в соответствии с СКПСХ</w:t>
            </w:r>
            <w:r>
              <w:rPr>
                <w:rFonts w:ascii="Times New Roman"/>
                <w:b w:val="false"/>
                <w:i w:val="false"/>
                <w:color w:val="000000"/>
                <w:vertAlign w:val="superscript"/>
              </w:rPr>
              <w:t>1</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тыңайтқыштарды енгізу, килограммен</w:t>
            </w:r>
          </w:p>
          <w:p>
            <w:pPr>
              <w:spacing w:after="20"/>
              <w:ind w:left="20"/>
              <w:jc w:val="both"/>
            </w:pPr>
            <w:r>
              <w:rPr>
                <w:rFonts w:ascii="Times New Roman"/>
                <w:b w:val="false"/>
                <w:i w:val="false"/>
                <w:color w:val="000000"/>
                <w:sz w:val="20"/>
              </w:rPr>
              <w:t>
Внесение минеральных удобрений,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азоттық</w:t>
            </w:r>
          </w:p>
          <w:p>
            <w:pPr>
              <w:spacing w:after="20"/>
              <w:ind w:left="20"/>
              <w:jc w:val="both"/>
            </w:pPr>
            <w:r>
              <w:rPr>
                <w:rFonts w:ascii="Times New Roman"/>
                <w:b w:val="false"/>
                <w:i w:val="false"/>
                <w:color w:val="000000"/>
                <w:sz w:val="20"/>
              </w:rPr>
              <w:t>
азотных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w:t>
            </w:r>
          </w:p>
          <w:p>
            <w:pPr>
              <w:spacing w:after="20"/>
              <w:ind w:left="20"/>
              <w:jc w:val="both"/>
            </w:pPr>
            <w:r>
              <w:rPr>
                <w:rFonts w:ascii="Times New Roman"/>
                <w:b w:val="false"/>
                <w:i w:val="false"/>
                <w:color w:val="000000"/>
                <w:sz w:val="20"/>
              </w:rPr>
              <w:t>
в пересчете на 100% питательных веществ</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
из них на орошаемые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салмақта</w:t>
            </w:r>
          </w:p>
          <w:p>
            <w:pPr>
              <w:spacing w:after="20"/>
              <w:ind w:left="20"/>
              <w:jc w:val="both"/>
            </w:pPr>
            <w:r>
              <w:rPr>
                <w:rFonts w:ascii="Times New Roman"/>
                <w:b w:val="false"/>
                <w:i w:val="false"/>
                <w:color w:val="000000"/>
                <w:sz w:val="20"/>
              </w:rPr>
              <w:t>
в физическом весе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
из них на орошаемые</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8"/>
        <w:gridCol w:w="921"/>
        <w:gridCol w:w="721"/>
        <w:gridCol w:w="922"/>
        <w:gridCol w:w="3188"/>
        <w:gridCol w:w="1120"/>
        <w:gridCol w:w="1120"/>
        <w:gridCol w:w="112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тыңайтқыштарды енгізу, килограммен</w:t>
            </w:r>
          </w:p>
          <w:p>
            <w:pPr>
              <w:spacing w:after="20"/>
              <w:ind w:left="20"/>
              <w:jc w:val="both"/>
            </w:pPr>
            <w:r>
              <w:rPr>
                <w:rFonts w:ascii="Times New Roman"/>
                <w:b w:val="false"/>
                <w:i w:val="false"/>
                <w:color w:val="000000"/>
                <w:sz w:val="20"/>
              </w:rPr>
              <w:t>
Внесение минеральных удобрений, в килограммах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фосфорлық</w:t>
            </w:r>
          </w:p>
          <w:p>
            <w:pPr>
              <w:spacing w:after="20"/>
              <w:ind w:left="20"/>
              <w:jc w:val="both"/>
            </w:pPr>
            <w:r>
              <w:rPr>
                <w:rFonts w:ascii="Times New Roman"/>
                <w:b w:val="false"/>
                <w:i w:val="false"/>
                <w:color w:val="000000"/>
                <w:sz w:val="20"/>
              </w:rPr>
              <w:t>
фосфорных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калийлік</w:t>
            </w:r>
          </w:p>
          <w:p>
            <w:pPr>
              <w:spacing w:after="20"/>
              <w:ind w:left="20"/>
              <w:jc w:val="both"/>
            </w:pPr>
            <w:r>
              <w:rPr>
                <w:rFonts w:ascii="Times New Roman"/>
                <w:b w:val="false"/>
                <w:i w:val="false"/>
                <w:color w:val="000000"/>
                <w:sz w:val="20"/>
              </w:rPr>
              <w:t>
калийных</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w:t>
            </w:r>
          </w:p>
          <w:p>
            <w:pPr>
              <w:spacing w:after="20"/>
              <w:ind w:left="20"/>
              <w:jc w:val="both"/>
            </w:pPr>
            <w:r>
              <w:rPr>
                <w:rFonts w:ascii="Times New Roman"/>
                <w:b w:val="false"/>
                <w:i w:val="false"/>
                <w:color w:val="000000"/>
                <w:sz w:val="20"/>
              </w:rPr>
              <w:t>
в пересчете на 100% питательных веществ</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
из них на орошаемые</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салмақта</w:t>
            </w:r>
          </w:p>
          <w:p>
            <w:pPr>
              <w:spacing w:after="20"/>
              <w:ind w:left="20"/>
              <w:jc w:val="both"/>
            </w:pPr>
            <w:r>
              <w:rPr>
                <w:rFonts w:ascii="Times New Roman"/>
                <w:b w:val="false"/>
                <w:i w:val="false"/>
                <w:color w:val="000000"/>
                <w:sz w:val="20"/>
              </w:rPr>
              <w:t>
в физическом весе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
из них на орошаемые</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w:t>
            </w:r>
          </w:p>
          <w:p>
            <w:pPr>
              <w:spacing w:after="20"/>
              <w:ind w:left="20"/>
              <w:jc w:val="both"/>
            </w:pPr>
            <w:r>
              <w:rPr>
                <w:rFonts w:ascii="Times New Roman"/>
                <w:b w:val="false"/>
                <w:i w:val="false"/>
                <w:color w:val="000000"/>
                <w:sz w:val="20"/>
              </w:rPr>
              <w:t>
в пересчете на 100% питательных веществ</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
из них на орошаемые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салмақта</w:t>
            </w:r>
          </w:p>
          <w:p>
            <w:pPr>
              <w:spacing w:after="20"/>
              <w:ind w:left="20"/>
              <w:jc w:val="both"/>
            </w:pPr>
            <w:r>
              <w:rPr>
                <w:rFonts w:ascii="Times New Roman"/>
                <w:b w:val="false"/>
                <w:i w:val="false"/>
                <w:color w:val="000000"/>
                <w:sz w:val="20"/>
              </w:rPr>
              <w:t>
в физическом весе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
из них на орошаемые</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жалғасы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573"/>
        <w:gridCol w:w="3513"/>
        <w:gridCol w:w="1233"/>
        <w:gridCol w:w="1234"/>
        <w:gridCol w:w="1234"/>
        <w:gridCol w:w="1234"/>
        <w:gridCol w:w="1234"/>
      </w:tblGrid>
      <w:tr>
        <w:trPr>
          <w:trHeight w:val="30" w:hRule="atLeast"/>
        </w:trPr>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тыңайтқыштарды енгізу, килограммен</w:t>
            </w:r>
          </w:p>
          <w:p>
            <w:pPr>
              <w:spacing w:after="20"/>
              <w:ind w:left="20"/>
              <w:jc w:val="both"/>
            </w:pPr>
            <w:r>
              <w:rPr>
                <w:rFonts w:ascii="Times New Roman"/>
                <w:b w:val="false"/>
                <w:i w:val="false"/>
                <w:color w:val="000000"/>
                <w:sz w:val="20"/>
              </w:rPr>
              <w:t>
Внесение минеральных удобрений, в килограммах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тыңайтқыштарды енгізу, тоннамен</w:t>
            </w:r>
          </w:p>
          <w:p>
            <w:pPr>
              <w:spacing w:after="20"/>
              <w:ind w:left="20"/>
              <w:jc w:val="both"/>
            </w:pPr>
            <w:r>
              <w:rPr>
                <w:rFonts w:ascii="Times New Roman"/>
                <w:b w:val="false"/>
                <w:i w:val="false"/>
                <w:color w:val="000000"/>
                <w:sz w:val="20"/>
              </w:rPr>
              <w:t>
Внесение органических удобрений, в тоннах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w:t>
            </w:r>
          </w:p>
          <w:p>
            <w:pPr>
              <w:spacing w:after="20"/>
              <w:ind w:left="20"/>
              <w:jc w:val="both"/>
            </w:pPr>
            <w:r>
              <w:rPr>
                <w:rFonts w:ascii="Times New Roman"/>
                <w:b w:val="false"/>
                <w:i w:val="false"/>
                <w:color w:val="000000"/>
                <w:sz w:val="20"/>
              </w:rPr>
              <w:t>
микроудобрений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w:t>
            </w:r>
          </w:p>
          <w:p>
            <w:pPr>
              <w:spacing w:after="20"/>
              <w:ind w:left="20"/>
              <w:jc w:val="both"/>
            </w:pPr>
            <w:r>
              <w:rPr>
                <w:rFonts w:ascii="Times New Roman"/>
                <w:b w:val="false"/>
                <w:i w:val="false"/>
                <w:color w:val="000000"/>
                <w:sz w:val="20"/>
              </w:rPr>
              <w:t>
в пересчете на 100% питательных веществ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суармалы </w:t>
            </w:r>
          </w:p>
          <w:p>
            <w:pPr>
              <w:spacing w:after="20"/>
              <w:ind w:left="20"/>
              <w:jc w:val="both"/>
            </w:pPr>
            <w:r>
              <w:rPr>
                <w:rFonts w:ascii="Times New Roman"/>
                <w:b w:val="false"/>
                <w:i w:val="false"/>
                <w:color w:val="000000"/>
                <w:sz w:val="20"/>
              </w:rPr>
              <w:t>
из них на орошаемые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салмақта</w:t>
            </w:r>
          </w:p>
          <w:p>
            <w:pPr>
              <w:spacing w:after="20"/>
              <w:ind w:left="20"/>
              <w:jc w:val="both"/>
            </w:pPr>
            <w:r>
              <w:rPr>
                <w:rFonts w:ascii="Times New Roman"/>
                <w:b w:val="false"/>
                <w:i w:val="false"/>
                <w:color w:val="000000"/>
                <w:sz w:val="20"/>
              </w:rPr>
              <w:t>
в физическом весе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
из них на орошаемые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
из них орошаемые</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65"/>
    <w:p>
      <w:pPr>
        <w:spacing w:after="0"/>
        <w:ind w:left="0"/>
        <w:jc w:val="both"/>
      </w:pPr>
      <w:r>
        <w:rPr>
          <w:rFonts w:ascii="Times New Roman"/>
          <w:b w:val="false"/>
          <w:i w:val="false"/>
          <w:color w:val="000000"/>
          <w:sz w:val="28"/>
        </w:rPr>
        <w:t xml:space="preserve">
      </w:t>
      </w:r>
      <w:r>
        <w:rPr>
          <w:rFonts w:ascii="Times New Roman"/>
          <w:b/>
          <w:i w:val="false"/>
          <w:color w:val="000000"/>
          <w:sz w:val="28"/>
        </w:rPr>
        <w:t>7. Ауыл шаруашылығы дақылдарының тыңайтылған алқабы туралы ақпаратты көрсетіңіз</w:t>
      </w:r>
    </w:p>
    <w:bookmarkEnd w:id="165"/>
    <w:p>
      <w:pPr>
        <w:spacing w:after="0"/>
        <w:ind w:left="0"/>
        <w:jc w:val="both"/>
      </w:pPr>
      <w:r>
        <w:rPr>
          <w:rFonts w:ascii="Times New Roman"/>
          <w:b w:val="false"/>
          <w:i w:val="false"/>
          <w:color w:val="000000"/>
          <w:sz w:val="28"/>
        </w:rPr>
        <w:t xml:space="preserve">
      Укажите информацию об удобренной площади сельскохозяйственных культур </w:t>
      </w:r>
    </w:p>
    <w:bookmarkStart w:name="z190" w:id="166"/>
    <w:p>
      <w:pPr>
        <w:spacing w:after="0"/>
        <w:ind w:left="0"/>
        <w:jc w:val="both"/>
      </w:pPr>
      <w:r>
        <w:rPr>
          <w:rFonts w:ascii="Times New Roman"/>
          <w:b w:val="false"/>
          <w:i w:val="false"/>
          <w:color w:val="000000"/>
          <w:sz w:val="28"/>
        </w:rPr>
        <w:t xml:space="preserve">
      </w:t>
      </w:r>
      <w:r>
        <w:rPr>
          <w:rFonts w:ascii="Times New Roman"/>
          <w:b/>
          <w:i w:val="false"/>
          <w:color w:val="000000"/>
          <w:sz w:val="28"/>
        </w:rPr>
        <w:t>7.1 Ашық топырақтағы ауыл шаруашылығы дақылдарының тыңайтылған алқабы туралы ақпаратты көрсетіңіз, гектармен</w:t>
      </w:r>
    </w:p>
    <w:bookmarkEnd w:id="166"/>
    <w:p>
      <w:pPr>
        <w:spacing w:after="0"/>
        <w:ind w:left="0"/>
        <w:jc w:val="both"/>
      </w:pPr>
      <w:r>
        <w:rPr>
          <w:rFonts w:ascii="Times New Roman"/>
          <w:b w:val="false"/>
          <w:i w:val="false"/>
          <w:color w:val="000000"/>
          <w:sz w:val="28"/>
        </w:rPr>
        <w:t xml:space="preserve">
      Укажите информацию об удобренной площади сельскохозяйственных культур открытого грунта, в гектарах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8"/>
        <w:gridCol w:w="1624"/>
        <w:gridCol w:w="1624"/>
        <w:gridCol w:w="1624"/>
        <w:gridCol w:w="1625"/>
        <w:gridCol w:w="1625"/>
      </w:tblGrid>
      <w:tr>
        <w:trPr>
          <w:trHeight w:val="30" w:hRule="atLeast"/>
        </w:trPr>
        <w:tc>
          <w:tcPr>
            <w:tcW w:w="4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АШӨСЖ бойынша коды </w:t>
            </w:r>
          </w:p>
          <w:p>
            <w:pPr>
              <w:spacing w:after="20"/>
              <w:ind w:left="20"/>
              <w:jc w:val="both"/>
            </w:pP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тыңайтқыштармен тыңайтылған алқап</w:t>
            </w:r>
          </w:p>
          <w:p>
            <w:pPr>
              <w:spacing w:after="20"/>
              <w:ind w:left="20"/>
              <w:jc w:val="both"/>
            </w:pPr>
            <w:r>
              <w:rPr>
                <w:rFonts w:ascii="Times New Roman"/>
                <w:b w:val="false"/>
                <w:i w:val="false"/>
                <w:color w:val="000000"/>
                <w:sz w:val="20"/>
              </w:rPr>
              <w:t>
Площадь, удобренная минеральными удобрениями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тыңайтқыштармен тыңайтылған алқап</w:t>
            </w:r>
          </w:p>
          <w:p>
            <w:pPr>
              <w:spacing w:after="20"/>
              <w:ind w:left="20"/>
              <w:jc w:val="both"/>
            </w:pPr>
            <w:r>
              <w:rPr>
                <w:rFonts w:ascii="Times New Roman"/>
                <w:b w:val="false"/>
                <w:i w:val="false"/>
                <w:color w:val="000000"/>
                <w:sz w:val="20"/>
              </w:rPr>
              <w:t>
Площадь, удобренная органическими удобрениями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суармалы </w:t>
            </w:r>
          </w:p>
          <w:p>
            <w:pPr>
              <w:spacing w:after="20"/>
              <w:ind w:left="20"/>
              <w:jc w:val="both"/>
            </w:pPr>
            <w:r>
              <w:rPr>
                <w:rFonts w:ascii="Times New Roman"/>
                <w:b w:val="false"/>
                <w:i w:val="false"/>
                <w:color w:val="000000"/>
                <w:sz w:val="20"/>
              </w:rPr>
              <w:t>
из них орошаемые</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суармалы </w:t>
            </w:r>
          </w:p>
          <w:p>
            <w:pPr>
              <w:spacing w:after="20"/>
              <w:ind w:left="20"/>
              <w:jc w:val="both"/>
            </w:pPr>
            <w:r>
              <w:rPr>
                <w:rFonts w:ascii="Times New Roman"/>
                <w:b w:val="false"/>
                <w:i w:val="false"/>
                <w:color w:val="000000"/>
                <w:sz w:val="20"/>
              </w:rPr>
              <w:t>
из них орошаемые</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67"/>
    <w:p>
      <w:pPr>
        <w:spacing w:after="0"/>
        <w:ind w:left="0"/>
        <w:jc w:val="both"/>
      </w:pPr>
      <w:r>
        <w:rPr>
          <w:rFonts w:ascii="Times New Roman"/>
          <w:b w:val="false"/>
          <w:i w:val="false"/>
          <w:color w:val="000000"/>
          <w:sz w:val="28"/>
        </w:rPr>
        <w:t xml:space="preserve">
      </w:t>
      </w:r>
      <w:r>
        <w:rPr>
          <w:rFonts w:ascii="Times New Roman"/>
          <w:b/>
          <w:i w:val="false"/>
          <w:color w:val="000000"/>
          <w:sz w:val="28"/>
        </w:rPr>
        <w:t>7.2. Қорғалған топырақтағы ауыл шаруашылығы дақылдарының тыңайтылған алқабы туралы ақпаратты көрсетіңіз, шаршы метрмен</w:t>
      </w:r>
    </w:p>
    <w:bookmarkEnd w:id="167"/>
    <w:p>
      <w:pPr>
        <w:spacing w:after="0"/>
        <w:ind w:left="0"/>
        <w:jc w:val="both"/>
      </w:pPr>
      <w:r>
        <w:rPr>
          <w:rFonts w:ascii="Times New Roman"/>
          <w:b w:val="false"/>
          <w:i w:val="false"/>
          <w:color w:val="000000"/>
          <w:sz w:val="28"/>
        </w:rPr>
        <w:t xml:space="preserve">
      Укажите информацию об удобренной площади сельскохозяйственных культур защищенного грунта, в квадратных метрах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1840"/>
        <w:gridCol w:w="2863"/>
        <w:gridCol w:w="2864"/>
      </w:tblGrid>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АШӨСЖ бойынша коды </w:t>
            </w:r>
          </w:p>
          <w:p>
            <w:pPr>
              <w:spacing w:after="20"/>
              <w:ind w:left="20"/>
              <w:jc w:val="both"/>
            </w:pPr>
            <w:r>
              <w:rPr>
                <w:rFonts w:ascii="Times New Roman"/>
                <w:b w:val="false"/>
                <w:i w:val="false"/>
                <w:color w:val="000000"/>
                <w:sz w:val="20"/>
              </w:rPr>
              <w:t>
Код по СКПСХ</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тыңайтқыштармен тыңайтылған алқап</w:t>
            </w:r>
          </w:p>
          <w:p>
            <w:pPr>
              <w:spacing w:after="20"/>
              <w:ind w:left="20"/>
              <w:jc w:val="both"/>
            </w:pPr>
            <w:r>
              <w:rPr>
                <w:rFonts w:ascii="Times New Roman"/>
                <w:b w:val="false"/>
                <w:i w:val="false"/>
                <w:color w:val="000000"/>
                <w:sz w:val="20"/>
              </w:rPr>
              <w:t>
Площадь, удобренная минеральными удобрениями</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тыңайтқыштармен тыңайтылған алқап</w:t>
            </w:r>
          </w:p>
          <w:p>
            <w:pPr>
              <w:spacing w:after="20"/>
              <w:ind w:left="20"/>
              <w:jc w:val="both"/>
            </w:pPr>
            <w:r>
              <w:rPr>
                <w:rFonts w:ascii="Times New Roman"/>
                <w:b w:val="false"/>
                <w:i w:val="false"/>
                <w:color w:val="000000"/>
                <w:sz w:val="20"/>
              </w:rPr>
              <w:t>
Площадь, удобренная органическими удобрениями</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68"/>
    <w:p>
      <w:pPr>
        <w:spacing w:after="0"/>
        <w:ind w:left="0"/>
        <w:jc w:val="both"/>
      </w:pPr>
      <w:r>
        <w:rPr>
          <w:rFonts w:ascii="Times New Roman"/>
          <w:b w:val="false"/>
          <w:i w:val="false"/>
          <w:color w:val="000000"/>
          <w:sz w:val="28"/>
        </w:rPr>
        <w:t>
      8. Дәнді дақылдарды өсіргенде ылғал ресурсын сақтау технологиясын қолдану туралы мәліметті көрсетіңіз, гектармен</w:t>
      </w:r>
    </w:p>
    <w:bookmarkEnd w:id="168"/>
    <w:p>
      <w:pPr>
        <w:spacing w:after="0"/>
        <w:ind w:left="0"/>
        <w:jc w:val="both"/>
      </w:pPr>
      <w:r>
        <w:rPr>
          <w:rFonts w:ascii="Times New Roman"/>
          <w:b w:val="false"/>
          <w:i w:val="false"/>
          <w:color w:val="000000"/>
          <w:sz w:val="28"/>
        </w:rPr>
        <w:t>
      Укажите сведения о применении влагоресурсосберегающих технологий при возделывании зерновых культур,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7"/>
        <w:gridCol w:w="8863"/>
      </w:tblGrid>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Сабанды ұсақтау және шашу арқылы жиналған дәнді дақылдар алқабы </w:t>
            </w:r>
          </w:p>
          <w:p>
            <w:pPr>
              <w:spacing w:after="20"/>
              <w:ind w:left="20"/>
              <w:jc w:val="both"/>
            </w:pPr>
            <w:r>
              <w:rPr>
                <w:rFonts w:ascii="Times New Roman"/>
                <w:b w:val="false"/>
                <w:i w:val="false"/>
                <w:color w:val="000000"/>
                <w:sz w:val="20"/>
              </w:rPr>
              <w:t>
Убранная площадь зерновых культур с измельчением и разбрасыванием соломы</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066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Себу кешенімен, сондай-ақ тікелей сепкіштермен себілген дәнді дақылдар алқабы </w:t>
            </w:r>
          </w:p>
          <w:p>
            <w:pPr>
              <w:spacing w:after="20"/>
              <w:ind w:left="20"/>
              <w:jc w:val="both"/>
            </w:pPr>
            <w:r>
              <w:rPr>
                <w:rFonts w:ascii="Times New Roman"/>
                <w:b w:val="false"/>
                <w:i w:val="false"/>
                <w:color w:val="000000"/>
                <w:sz w:val="20"/>
              </w:rPr>
              <w:t>
Площадь зерновых культур, засеянная посевными комплексами, а также стерневыми сеялками</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0066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Құрамында глифосаты бар гербицидтермен өңделген дәнді дақылдар алқабы</w:t>
            </w:r>
          </w:p>
          <w:p>
            <w:pPr>
              <w:spacing w:after="20"/>
              <w:ind w:left="20"/>
              <w:jc w:val="both"/>
            </w:pPr>
            <w:r>
              <w:rPr>
                <w:rFonts w:ascii="Times New Roman"/>
                <w:b w:val="false"/>
                <w:i w:val="false"/>
                <w:color w:val="000000"/>
                <w:sz w:val="20"/>
              </w:rPr>
              <w:t>
Площадь зерновых культур, обработанная глифосатсодержащими гербицидами</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006600" cy="596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Атауы                                     Мекенжайы (респонденттің) </w:t>
      </w:r>
    </w:p>
    <w:p>
      <w:pPr>
        <w:spacing w:after="0"/>
        <w:ind w:left="0"/>
        <w:jc w:val="both"/>
      </w:pPr>
      <w:r>
        <w:rPr>
          <w:rFonts w:ascii="Times New Roman"/>
          <w:b w:val="false"/>
          <w:i w:val="false"/>
          <w:color w:val="000000"/>
          <w:sz w:val="28"/>
        </w:rPr>
        <w:t xml:space="preserve">
      Наименование ______________________ Адрес (респондента) ____________________ </w:t>
      </w:r>
    </w:p>
    <w:p>
      <w:pPr>
        <w:spacing w:after="0"/>
        <w:ind w:left="0"/>
        <w:jc w:val="both"/>
      </w:pPr>
      <w:r>
        <w:rPr>
          <w:rFonts w:ascii="Times New Roman"/>
          <w:b w:val="false"/>
          <w:i w:val="false"/>
          <w:color w:val="000000"/>
          <w:sz w:val="28"/>
        </w:rPr>
        <w:t xml:space="preserve">
      Телефоны (респонденттің)             Электрондық пошта мекенжайы (респонденттің) </w:t>
      </w:r>
    </w:p>
    <w:p>
      <w:pPr>
        <w:spacing w:after="0"/>
        <w:ind w:left="0"/>
        <w:jc w:val="both"/>
      </w:pPr>
      <w:r>
        <w:rPr>
          <w:rFonts w:ascii="Times New Roman"/>
          <w:b w:val="false"/>
          <w:i w:val="false"/>
          <w:color w:val="000000"/>
          <w:sz w:val="28"/>
        </w:rPr>
        <w:t xml:space="preserve">
      Телефон (респондента) _____ _______ Адрес электронной почты (респондента) 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 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 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193" w:id="16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69"/>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дақылдары түсімін жинау </w:t>
            </w:r>
            <w:r>
              <w:br/>
            </w:r>
            <w:r>
              <w:rPr>
                <w:rFonts w:ascii="Times New Roman"/>
                <w:b w:val="false"/>
                <w:i w:val="false"/>
                <w:color w:val="000000"/>
                <w:sz w:val="20"/>
              </w:rPr>
              <w:t>туралы" статистикалық нысанға</w:t>
            </w:r>
            <w:r>
              <w:br/>
            </w:r>
            <w:r>
              <w:rPr>
                <w:rFonts w:ascii="Times New Roman"/>
                <w:b w:val="false"/>
                <w:i w:val="false"/>
                <w:color w:val="000000"/>
                <w:sz w:val="20"/>
              </w:rPr>
              <w:t>(индексі 29-сх, кезеңділігі</w:t>
            </w:r>
            <w:r>
              <w:br/>
            </w:r>
            <w:r>
              <w:rPr>
                <w:rFonts w:ascii="Times New Roman"/>
                <w:b w:val="false"/>
                <w:i w:val="false"/>
                <w:color w:val="000000"/>
                <w:sz w:val="20"/>
              </w:rPr>
              <w:t>жылына бір рет)</w:t>
            </w:r>
            <w:r>
              <w:br/>
            </w:r>
            <w:r>
              <w:rPr>
                <w:rFonts w:ascii="Times New Roman"/>
                <w:b w:val="false"/>
                <w:i w:val="false"/>
                <w:color w:val="000000"/>
                <w:sz w:val="20"/>
              </w:rPr>
              <w:t>1-қосымша</w:t>
            </w:r>
          </w:p>
        </w:tc>
      </w:tr>
    </w:tbl>
    <w:bookmarkStart w:name="z195" w:id="170"/>
    <w:p>
      <w:pPr>
        <w:spacing w:after="0"/>
        <w:ind w:left="0"/>
        <w:jc w:val="left"/>
      </w:pPr>
      <w:r>
        <w:rPr>
          <w:rFonts w:ascii="Times New Roman"/>
          <w:b/>
          <w:i w:val="false"/>
          <w:color w:val="000000"/>
        </w:rPr>
        <w:t xml:space="preserve"> "Жеке ауылшаруашылық дақылдарының түсімділігі" көрсеткіші бойынша жол берілетін мәндердің шектері</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8"/>
        <w:gridCol w:w="1733"/>
        <w:gridCol w:w="2659"/>
      </w:tblGrid>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АШӨСЖ¹</w:t>
            </w:r>
          </w:p>
          <w:p>
            <w:pPr>
              <w:spacing w:after="20"/>
              <w:ind w:left="20"/>
              <w:jc w:val="both"/>
            </w:pPr>
            <w:r>
              <w:rPr>
                <w:rFonts w:ascii="Times New Roman"/>
                <w:b w:val="false"/>
                <w:i w:val="false"/>
                <w:color w:val="000000"/>
                <w:sz w:val="20"/>
              </w:rPr>
              <w:t>
коды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центнер гектардан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01.11.42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01. 11. 49. 100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01. 11. 49. 200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01. 11. 49. 300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 қоспасы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01. 11. 49. 900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бұршақты көкөністер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жаңғағы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тұқымдары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майлы тұқымдар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Қауындар және қарбыздар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01.13.41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және мал азықтық шалқан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01.13.43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01. 13. 49. 300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көкөністер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01. 19. 10. 300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жүгері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01. 19. 10. 510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Пішенге табиғи шабындықтар шөптері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және дәнекті жемістер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r>
    </w:tbl>
    <w:bookmarkStart w:name="z196" w:id="17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Ауыл, орман және балық шаруашылығы өнімдерінің (көрсетілетін қызметтердің) анықтамалығы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дақылдары түсімін жинау </w:t>
            </w:r>
            <w:r>
              <w:br/>
            </w:r>
            <w:r>
              <w:rPr>
                <w:rFonts w:ascii="Times New Roman"/>
                <w:b w:val="false"/>
                <w:i w:val="false"/>
                <w:color w:val="000000"/>
                <w:sz w:val="20"/>
              </w:rPr>
              <w:t>туралы" статистикалық нысанға</w:t>
            </w:r>
            <w:r>
              <w:br/>
            </w:r>
            <w:r>
              <w:rPr>
                <w:rFonts w:ascii="Times New Roman"/>
                <w:b w:val="false"/>
                <w:i w:val="false"/>
                <w:color w:val="000000"/>
                <w:sz w:val="20"/>
              </w:rPr>
              <w:t>(индексі 29-сх, кезеңділігі</w:t>
            </w:r>
            <w:r>
              <w:br/>
            </w:r>
            <w:r>
              <w:rPr>
                <w:rFonts w:ascii="Times New Roman"/>
                <w:b w:val="false"/>
                <w:i w:val="false"/>
                <w:color w:val="000000"/>
                <w:sz w:val="20"/>
              </w:rPr>
              <w:t>жылына бір рет)</w:t>
            </w:r>
            <w:r>
              <w:br/>
            </w:r>
            <w:r>
              <w:rPr>
                <w:rFonts w:ascii="Times New Roman"/>
                <w:b w:val="false"/>
                <w:i w:val="false"/>
                <w:color w:val="000000"/>
                <w:sz w:val="20"/>
              </w:rPr>
              <w:t>2-қосымша</w:t>
            </w:r>
          </w:p>
        </w:tc>
      </w:tr>
    </w:tbl>
    <w:bookmarkStart w:name="z198" w:id="172"/>
    <w:p>
      <w:pPr>
        <w:spacing w:after="0"/>
        <w:ind w:left="0"/>
        <w:jc w:val="left"/>
      </w:pPr>
      <w:r>
        <w:rPr>
          <w:rFonts w:ascii="Times New Roman"/>
          <w:b/>
          <w:i w:val="false"/>
          <w:color w:val="000000"/>
        </w:rPr>
        <w:t xml:space="preserve"> Ылғалдылық коэффициенті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5"/>
        <w:gridCol w:w="2251"/>
        <w:gridCol w:w="2251"/>
        <w:gridCol w:w="2251"/>
        <w:gridCol w:w="2252"/>
      </w:tblGrid>
      <w:tr>
        <w:trPr>
          <w:trHeight w:val="30" w:hRule="atLeast"/>
        </w:trPr>
        <w:tc>
          <w:tcPr>
            <w:tcW w:w="3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пішендемеге жұмсалған кептірілген шөптің % мынадай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шөптің мөлшерін, мынадай ылғалдылықтағы шөпке қайта есептеген кезде, осы коэффициентке көбейту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8 желтоқсандағы</w:t>
            </w:r>
            <w:r>
              <w:br/>
            </w:r>
            <w:r>
              <w:rPr>
                <w:rFonts w:ascii="Times New Roman"/>
                <w:b w:val="false"/>
                <w:i w:val="false"/>
                <w:color w:val="000000"/>
                <w:sz w:val="20"/>
              </w:rPr>
              <w:t>№ 44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21-қосымша</w:t>
            </w:r>
          </w:p>
        </w:tc>
      </w:tr>
    </w:tbl>
    <w:bookmarkStart w:name="z200" w:id="173"/>
    <w:p>
      <w:pPr>
        <w:spacing w:after="0"/>
        <w:ind w:left="0"/>
        <w:jc w:val="left"/>
      </w:pPr>
      <w:r>
        <w:rPr>
          <w:rFonts w:ascii="Times New Roman"/>
          <w:b/>
          <w:i w:val="false"/>
          <w:color w:val="000000"/>
        </w:rPr>
        <w:t xml:space="preserve"> "Ауыл шаруашылығы дақылдары түсімін жинау туралы" жалпымемлекеттік статистикалық байқаудың статистикалық нысанын толтыру жөніндегі нұсқаулық (индексі 29-сх, кезеңділігі жылына бір рет)</w:t>
      </w:r>
    </w:p>
    <w:bookmarkEnd w:id="173"/>
    <w:bookmarkStart w:name="z201" w:id="174"/>
    <w:p>
      <w:pPr>
        <w:spacing w:after="0"/>
        <w:ind w:left="0"/>
        <w:jc w:val="both"/>
      </w:pPr>
      <w:r>
        <w:rPr>
          <w:rFonts w:ascii="Times New Roman"/>
          <w:b w:val="false"/>
          <w:i w:val="false"/>
          <w:color w:val="000000"/>
          <w:sz w:val="28"/>
        </w:rPr>
        <w:t xml:space="preserve">
      1. Осы "Ауыл шаруашылығы дақылдары түсімін жинау туралы" (индексі 29-сх, кезеңділігі жылына бір рет)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"Ауыл шаруашылығы дақылдары түсімін жинау туралы" (индексі 29-сх, кезеңділігі жылына бір рет) жалпымемлекеттік статистикалық байқаудың статистикалық нысанын (бұдан әрі – статистикалық нысан) толтыруды нақтылайды.</w:t>
      </w:r>
    </w:p>
    <w:bookmarkEnd w:id="174"/>
    <w:bookmarkStart w:name="z202" w:id="175"/>
    <w:p>
      <w:pPr>
        <w:spacing w:after="0"/>
        <w:ind w:left="0"/>
        <w:jc w:val="both"/>
      </w:pPr>
      <w:r>
        <w:rPr>
          <w:rFonts w:ascii="Times New Roman"/>
          <w:b w:val="false"/>
          <w:i w:val="false"/>
          <w:color w:val="000000"/>
          <w:sz w:val="28"/>
        </w:rPr>
        <w:t xml:space="preserve">
      2. Осы Нұсқаулықта </w:t>
      </w:r>
      <w:r>
        <w:rPr>
          <w:rFonts w:ascii="Times New Roman"/>
          <w:b w:val="false"/>
          <w:i w:val="false"/>
          <w:color w:val="000000"/>
          <w:sz w:val="28"/>
        </w:rPr>
        <w:t>Заңда</w:t>
      </w:r>
      <w:r>
        <w:rPr>
          <w:rFonts w:ascii="Times New Roman"/>
          <w:b w:val="false"/>
          <w:i w:val="false"/>
          <w:color w:val="000000"/>
          <w:sz w:val="28"/>
        </w:rPr>
        <w:t xml:space="preserve"> айқындалған мәндердегі ұғымдар, сондай-ақ мынадай анықтамалар пайдаланылады:</w:t>
      </w:r>
    </w:p>
    <w:bookmarkEnd w:id="175"/>
    <w:bookmarkStart w:name="z203" w:id="176"/>
    <w:p>
      <w:pPr>
        <w:spacing w:after="0"/>
        <w:ind w:left="0"/>
        <w:jc w:val="both"/>
      </w:pPr>
      <w:r>
        <w:rPr>
          <w:rFonts w:ascii="Times New Roman"/>
          <w:b w:val="false"/>
          <w:i w:val="false"/>
          <w:color w:val="000000"/>
          <w:sz w:val="28"/>
        </w:rPr>
        <w:t>
      1) бастапқы кіріске алынған салмақ – түсімді жинау кезінде тазартпай алғандағы, арамшөбімен және минералдық қоспаларымен (топырақ, топырақ түйірі, собық масағы және өзге де қоспалар), сондай-ақ артық ылғалдығымен қоса нақты салмағы;</w:t>
      </w:r>
    </w:p>
    <w:bookmarkEnd w:id="176"/>
    <w:bookmarkStart w:name="z204" w:id="177"/>
    <w:p>
      <w:pPr>
        <w:spacing w:after="0"/>
        <w:ind w:left="0"/>
        <w:jc w:val="both"/>
      </w:pPr>
      <w:r>
        <w:rPr>
          <w:rFonts w:ascii="Times New Roman"/>
          <w:b w:val="false"/>
          <w:i w:val="false"/>
          <w:color w:val="000000"/>
          <w:sz w:val="28"/>
        </w:rPr>
        <w:t>
      2) егістік жерлер – ауыл шаруашылығы дақылдары егілген жердің ауданы;</w:t>
      </w:r>
    </w:p>
    <w:bookmarkEnd w:id="177"/>
    <w:bookmarkStart w:name="z205" w:id="178"/>
    <w:p>
      <w:pPr>
        <w:spacing w:after="0"/>
        <w:ind w:left="0"/>
        <w:jc w:val="both"/>
      </w:pPr>
      <w:r>
        <w:rPr>
          <w:rFonts w:ascii="Times New Roman"/>
          <w:b w:val="false"/>
          <w:i w:val="false"/>
          <w:color w:val="000000"/>
          <w:sz w:val="28"/>
        </w:rPr>
        <w:t>
      3) жалпы жинау – әртүрлі ауыл шаруашылығы дақылдарының барлық егістігінен, ауыл шаруашылығы екпелерінен немесе басқа ауыл шаруашылық жерлерінен өндірілген (жиналған) өнім;</w:t>
      </w:r>
    </w:p>
    <w:bookmarkEnd w:id="178"/>
    <w:bookmarkStart w:name="z206" w:id="179"/>
    <w:p>
      <w:pPr>
        <w:spacing w:after="0"/>
        <w:ind w:left="0"/>
        <w:jc w:val="both"/>
      </w:pPr>
      <w:r>
        <w:rPr>
          <w:rFonts w:ascii="Times New Roman"/>
          <w:b w:val="false"/>
          <w:i w:val="false"/>
          <w:color w:val="000000"/>
          <w:sz w:val="28"/>
        </w:rPr>
        <w:t>
      4) жиналған алқап – ауыл шаруашылығы дақылдарының түсімі жиналған нақты алқап;</w:t>
      </w:r>
    </w:p>
    <w:bookmarkEnd w:id="179"/>
    <w:bookmarkStart w:name="z207" w:id="180"/>
    <w:p>
      <w:pPr>
        <w:spacing w:after="0"/>
        <w:ind w:left="0"/>
        <w:jc w:val="both"/>
      </w:pPr>
      <w:r>
        <w:rPr>
          <w:rFonts w:ascii="Times New Roman"/>
          <w:b w:val="false"/>
          <w:i w:val="false"/>
          <w:color w:val="000000"/>
          <w:sz w:val="28"/>
        </w:rPr>
        <w:t>
      5) жылыжай – бұл жылыжай өсімдіктерін және көшеттерді жыл бойы өсіруге арналған, кез келген жарық өткізетін материалмен жабылған арнаулы үй-жай;</w:t>
      </w:r>
    </w:p>
    <w:bookmarkEnd w:id="180"/>
    <w:bookmarkStart w:name="z208" w:id="181"/>
    <w:p>
      <w:pPr>
        <w:spacing w:after="0"/>
        <w:ind w:left="0"/>
        <w:jc w:val="both"/>
      </w:pPr>
      <w:r>
        <w:rPr>
          <w:rFonts w:ascii="Times New Roman"/>
          <w:b w:val="false"/>
          <w:i w:val="false"/>
          <w:color w:val="000000"/>
          <w:sz w:val="28"/>
        </w:rPr>
        <w:t>
      6) жылыжайлардың жалпы алаңы – өндірістік алаң (өсімдіктерді өсіруге пайдаланылады, олардың арасынан өтуге арналған орын), сондай-ақ қосалқы, әкімшілік-тұрмыстық, қосалқы өндірістік үй жайлардың алаңы;</w:t>
      </w:r>
    </w:p>
    <w:bookmarkEnd w:id="181"/>
    <w:bookmarkStart w:name="z209" w:id="182"/>
    <w:p>
      <w:pPr>
        <w:spacing w:after="0"/>
        <w:ind w:left="0"/>
        <w:jc w:val="both"/>
      </w:pPr>
      <w:r>
        <w:rPr>
          <w:rFonts w:ascii="Times New Roman"/>
          <w:b w:val="false"/>
          <w:i w:val="false"/>
          <w:color w:val="000000"/>
          <w:sz w:val="28"/>
        </w:rPr>
        <w:t>
      7) көпжылғы дақылдар – жүзім, цитрус жемістері, дәндік, тұқымдас және сүйекті жемістер, жеміс ағаштары, бұталар және өзге жаңғақтар, құрамында майы бар жемістер, дәмдеуіштер, хош иісті және фармацевтикалық дақылдар, өзге де көпжылдық дақылдар;</w:t>
      </w:r>
    </w:p>
    <w:bookmarkEnd w:id="182"/>
    <w:bookmarkStart w:name="z210" w:id="183"/>
    <w:p>
      <w:pPr>
        <w:spacing w:after="0"/>
        <w:ind w:left="0"/>
        <w:jc w:val="both"/>
      </w:pPr>
      <w:r>
        <w:rPr>
          <w:rFonts w:ascii="Times New Roman"/>
          <w:b w:val="false"/>
          <w:i w:val="false"/>
          <w:color w:val="000000"/>
          <w:sz w:val="28"/>
        </w:rPr>
        <w:t>
      8) маусымдық дақылдар – дәнді, бұршақ дақылдары және майлы тұқымдар, көкөністер және бақша, тамыр-жемісті және түйнекжеміс (картоп, қант қызылшасы), темекі, талшықты дақылдар (мақта, зығыр, кендір), басқа да маусымдық дақылдар (азықтық дақылдар, гүлдер);</w:t>
      </w:r>
    </w:p>
    <w:bookmarkEnd w:id="183"/>
    <w:bookmarkStart w:name="z211" w:id="184"/>
    <w:p>
      <w:pPr>
        <w:spacing w:after="0"/>
        <w:ind w:left="0"/>
        <w:jc w:val="both"/>
      </w:pPr>
      <w:r>
        <w:rPr>
          <w:rFonts w:ascii="Times New Roman"/>
          <w:b w:val="false"/>
          <w:i w:val="false"/>
          <w:color w:val="000000"/>
          <w:sz w:val="28"/>
        </w:rPr>
        <w:t>
      9) органикалық өсімдік шаруашылығы – жабайы өсімдіктерді жинауды қоса есептегенде, синтетикалық тыңайтқыштарды, пестицидтерді және өсімдіктердің өсуін реттеуіштерді пайдаланбай, ауыл шаруашылығы дақылдарын өсіру;</w:t>
      </w:r>
    </w:p>
    <w:bookmarkEnd w:id="184"/>
    <w:bookmarkStart w:name="z212" w:id="185"/>
    <w:p>
      <w:pPr>
        <w:spacing w:after="0"/>
        <w:ind w:left="0"/>
        <w:jc w:val="both"/>
      </w:pPr>
      <w:r>
        <w:rPr>
          <w:rFonts w:ascii="Times New Roman"/>
          <w:b w:val="false"/>
          <w:i w:val="false"/>
          <w:color w:val="000000"/>
          <w:sz w:val="28"/>
        </w:rPr>
        <w:t>
      10) өңдеуден кейінгі салмақ (есепке алынатын салмағы) – түсімді тазартқаннан және кептіргеннен кейінгі алынған, яғни ылғалдылық және ластану дәрежесін шегергендегі нақты салмағы;</w:t>
      </w:r>
    </w:p>
    <w:bookmarkEnd w:id="185"/>
    <w:bookmarkStart w:name="z213" w:id="186"/>
    <w:p>
      <w:pPr>
        <w:spacing w:after="0"/>
        <w:ind w:left="0"/>
        <w:jc w:val="both"/>
      </w:pPr>
      <w:r>
        <w:rPr>
          <w:rFonts w:ascii="Times New Roman"/>
          <w:b w:val="false"/>
          <w:i w:val="false"/>
          <w:color w:val="000000"/>
          <w:sz w:val="28"/>
        </w:rPr>
        <w:t>
      11) себу кешені – бұл топырақты алдын ала өңдеу, тегістеу, себу, тыңайтқыш енгізу және нығыздау сияқты бірнеше агротехнологиялық операцияларды бір мезгілде жүргізе алатын кешен;</w:t>
      </w:r>
    </w:p>
    <w:bookmarkEnd w:id="186"/>
    <w:bookmarkStart w:name="z214" w:id="187"/>
    <w:p>
      <w:pPr>
        <w:spacing w:after="0"/>
        <w:ind w:left="0"/>
        <w:jc w:val="both"/>
      </w:pPr>
      <w:r>
        <w:rPr>
          <w:rFonts w:ascii="Times New Roman"/>
          <w:b w:val="false"/>
          <w:i w:val="false"/>
          <w:color w:val="000000"/>
          <w:sz w:val="28"/>
        </w:rPr>
        <w:t>
      12) суармалы ауыл шаруашылығы алқаптары – ауыл шаруашылығында пайдалануға және суаруға жарамды тұрақты немесе уақытша суару желісі бар жерлер;</w:t>
      </w:r>
    </w:p>
    <w:bookmarkEnd w:id="187"/>
    <w:bookmarkStart w:name="z215" w:id="188"/>
    <w:p>
      <w:pPr>
        <w:spacing w:after="0"/>
        <w:ind w:left="0"/>
        <w:jc w:val="both"/>
      </w:pPr>
      <w:r>
        <w:rPr>
          <w:rFonts w:ascii="Times New Roman"/>
          <w:b w:val="false"/>
          <w:i w:val="false"/>
          <w:color w:val="000000"/>
          <w:sz w:val="28"/>
        </w:rPr>
        <w:t>
      13) тікелей сепкіш – анкерлі немесе қашау тісті сіңіргіштермен жабдықталған сепкіш;</w:t>
      </w:r>
    </w:p>
    <w:bookmarkEnd w:id="188"/>
    <w:bookmarkStart w:name="z216" w:id="189"/>
    <w:p>
      <w:pPr>
        <w:spacing w:after="0"/>
        <w:ind w:left="0"/>
        <w:jc w:val="both"/>
      </w:pPr>
      <w:r>
        <w:rPr>
          <w:rFonts w:ascii="Times New Roman"/>
          <w:b w:val="false"/>
          <w:i w:val="false"/>
          <w:color w:val="000000"/>
          <w:sz w:val="28"/>
        </w:rPr>
        <w:t>
      14) ылғал ресурсын сақтау технологиясы – бұл технологияның мақсаты топыраққа ең аз әсер ету, топырақтың су режимін жақсарту және түсім жинау кезінде сабанды шашып тастау арқылы топырақ бетінде өсімдік қалдығын барынша сақтау.</w:t>
      </w:r>
    </w:p>
    <w:bookmarkEnd w:id="189"/>
    <w:bookmarkStart w:name="z217" w:id="190"/>
    <w:p>
      <w:pPr>
        <w:spacing w:after="0"/>
        <w:ind w:left="0"/>
        <w:jc w:val="both"/>
      </w:pPr>
      <w:r>
        <w:rPr>
          <w:rFonts w:ascii="Times New Roman"/>
          <w:b w:val="false"/>
          <w:i w:val="false"/>
          <w:color w:val="000000"/>
          <w:sz w:val="28"/>
        </w:rPr>
        <w:t>
      3. Егер ауылшаруашылық қызметі бірнеше аудандар мен (немесе) облыстардың аумақтарында жүзеге асырылса, респонденттер статистикалық нысанды жеке бланктерде әр аумақ бойынша ақпаратты көрсете отырып ұсынады, демек деректер ауылшаруашылық қызметін нақты жүзеге асыру орны бойынша көрсетіледі.</w:t>
      </w:r>
    </w:p>
    <w:bookmarkEnd w:id="190"/>
    <w:bookmarkStart w:name="z218" w:id="191"/>
    <w:p>
      <w:pPr>
        <w:spacing w:after="0"/>
        <w:ind w:left="0"/>
        <w:jc w:val="both"/>
      </w:pPr>
      <w:r>
        <w:rPr>
          <w:rFonts w:ascii="Times New Roman"/>
          <w:b w:val="false"/>
          <w:i w:val="false"/>
          <w:color w:val="000000"/>
          <w:sz w:val="28"/>
        </w:rPr>
        <w:t>
      Егер заңды тұлға құрылымдық бөлімшеге статистикалық нысанды тапсыру жөніндегі өкілеттіктерді берсе, онда осы құрылымдық бөлімше статистикалық нысанды өзінің орналасқан жері бойынша аумақтық статистика бөлімшелеріне ұсынады.</w:t>
      </w:r>
    </w:p>
    <w:bookmarkEnd w:id="191"/>
    <w:bookmarkStart w:name="z219" w:id="192"/>
    <w:p>
      <w:pPr>
        <w:spacing w:after="0"/>
        <w:ind w:left="0"/>
        <w:jc w:val="both"/>
      </w:pPr>
      <w:r>
        <w:rPr>
          <w:rFonts w:ascii="Times New Roman"/>
          <w:b w:val="false"/>
          <w:i w:val="false"/>
          <w:color w:val="000000"/>
          <w:sz w:val="28"/>
        </w:rPr>
        <w:t>
      4. Статистикалық нысанда егістік алқабының көлемі, нақты жиналған алқап (гектармен), түсімді нақты жинау (центнерде) және Ауыл, орман және балық шаруашылығы өнімдерінің (көрсетілетін қызметтердің) анықтамалығының кодына сәйкес нысанда қарастырылған жекелеген дақылдар және суарылатын жерлер бойынша деректерді көрсетумен жаздық дақылдардың солған алқаптары туралы нақты деректер көрсетіледі.</w:t>
      </w:r>
    </w:p>
    <w:bookmarkEnd w:id="192"/>
    <w:bookmarkStart w:name="z220" w:id="193"/>
    <w:p>
      <w:pPr>
        <w:spacing w:after="0"/>
        <w:ind w:left="0"/>
        <w:jc w:val="both"/>
      </w:pPr>
      <w:r>
        <w:rPr>
          <w:rFonts w:ascii="Times New Roman"/>
          <w:b w:val="false"/>
          <w:i w:val="false"/>
          <w:color w:val="000000"/>
          <w:sz w:val="28"/>
        </w:rPr>
        <w:t>
      5. 1-бөлімде тіркелген жеріне қарамастан, ауыл шаруашылығы дақылдарын өсіру саласында қызметті нақты жүзеге асыру аумағы (облыс, қала, аудан) көрсетіледі.</w:t>
      </w:r>
    </w:p>
    <w:bookmarkEnd w:id="193"/>
    <w:bookmarkStart w:name="z221" w:id="194"/>
    <w:p>
      <w:pPr>
        <w:spacing w:after="0"/>
        <w:ind w:left="0"/>
        <w:jc w:val="both"/>
      </w:pPr>
      <w:r>
        <w:rPr>
          <w:rFonts w:ascii="Times New Roman"/>
          <w:b w:val="false"/>
          <w:i w:val="false"/>
          <w:color w:val="000000"/>
          <w:sz w:val="28"/>
        </w:rPr>
        <w:t>
      6. 2-бөлімде нақтыланған егістік және өнім жиналатын алқаптың, жиналған түсімнің көлемі екі ондық белгісімен тұтас сандармен көрсетіледі.</w:t>
      </w:r>
    </w:p>
    <w:bookmarkEnd w:id="194"/>
    <w:bookmarkStart w:name="z222" w:id="195"/>
    <w:p>
      <w:pPr>
        <w:spacing w:after="0"/>
        <w:ind w:left="0"/>
        <w:jc w:val="both"/>
      </w:pPr>
      <w:r>
        <w:rPr>
          <w:rFonts w:ascii="Times New Roman"/>
          <w:b w:val="false"/>
          <w:i w:val="false"/>
          <w:color w:val="000000"/>
          <w:sz w:val="28"/>
        </w:rPr>
        <w:t>
      2-бөлімнің 3-бағанында нақтыланған егістік алқаптары туралы деректер, ағымдағы жылдың түсіміне кеш егілетін дақылдардың шаруашылықтағы нақты егілген алқабын (мәселен, жазда отырғызылған картоп), күздік дақылдар егісінің толық солған нақты мөлшерін, сондай-ақ егістің шаруашылықта пайдалануын (дәнге, пішенге тағы сол сияқты) ескере отырып, көрсетіледі. Бұл орайда солған (есептен шығарылған) егіс алқабы актілермен расталады.</w:t>
      </w:r>
    </w:p>
    <w:bookmarkEnd w:id="195"/>
    <w:bookmarkStart w:name="z223" w:id="196"/>
    <w:p>
      <w:pPr>
        <w:spacing w:after="0"/>
        <w:ind w:left="0"/>
        <w:jc w:val="both"/>
      </w:pPr>
      <w:r>
        <w:rPr>
          <w:rFonts w:ascii="Times New Roman"/>
          <w:b w:val="false"/>
          <w:i w:val="false"/>
          <w:color w:val="000000"/>
          <w:sz w:val="28"/>
        </w:rPr>
        <w:t>
      Оның құрамына қысқы солғандарын есептен шығарғандағы өткен жылғы егілген күздіктер, дербес ауданға, соның ішінде солған күздіктердің орнына қайта себілгендерді қоса, ағымдағы жылы егілген жаздық дақылдар және осы жылы егілген көпжылдық шөптер (бүркемесіз), өткен жылдары егілген көпжылдық шөптердің биыл жиналатын ауданы (яғни, көктемге сақталған шабындық ауданы) кіреді.</w:t>
      </w:r>
    </w:p>
    <w:bookmarkEnd w:id="196"/>
    <w:bookmarkStart w:name="z224" w:id="197"/>
    <w:p>
      <w:pPr>
        <w:spacing w:after="0"/>
        <w:ind w:left="0"/>
        <w:jc w:val="both"/>
      </w:pPr>
      <w:r>
        <w:rPr>
          <w:rFonts w:ascii="Times New Roman"/>
          <w:b w:val="false"/>
          <w:i w:val="false"/>
          <w:color w:val="000000"/>
          <w:sz w:val="28"/>
        </w:rPr>
        <w:t>
      Егер көк азыққа немесе сүрлемге пайдаланылған күздік дақылдар алқабына ағымдағы жылы көктемгі себу аяқталғанға дейін жаздық дақылдар егілсе, осы жаздық дақылдар егісі, тиісті жаздық дақылдар негізгі егіс ретінде есепте көрсетіліп, жалпы егіс көлеміне енгізіледі. Көк азыққа немесе сүрлемге пайдаланылған күздік дақылдар егісі аралық егіс болып саналып, жалпы егіс алқабына енгізілмейді, сондай-ақ қайталама (аңыздық), қатараралық (тығыз отырғызылған) егістер де жалпы егіс алқабына енгізілмейді.</w:t>
      </w:r>
    </w:p>
    <w:bookmarkEnd w:id="197"/>
    <w:bookmarkStart w:name="z225" w:id="198"/>
    <w:p>
      <w:pPr>
        <w:spacing w:after="0"/>
        <w:ind w:left="0"/>
        <w:jc w:val="both"/>
      </w:pPr>
      <w:r>
        <w:rPr>
          <w:rFonts w:ascii="Times New Roman"/>
          <w:b w:val="false"/>
          <w:i w:val="false"/>
          <w:color w:val="000000"/>
          <w:sz w:val="28"/>
        </w:rPr>
        <w:t>
      Жаз кезеңінде солған дәнді және дәндібұршақ дақылдар (олар жайылымға, пішенге, көк азық пен сүрлемге пайдаланылған жағдайдың өзінде) дәнді дақылдар қатарынан шығарылмайды, демек, мал азықтық дақылдар тобына ауыстырылмайды да, бастапқы белгіленген қолданылуы бойынша көрсетіледі.</w:t>
      </w:r>
    </w:p>
    <w:bookmarkEnd w:id="198"/>
    <w:bookmarkStart w:name="z226" w:id="199"/>
    <w:p>
      <w:pPr>
        <w:spacing w:after="0"/>
        <w:ind w:left="0"/>
        <w:jc w:val="both"/>
      </w:pPr>
      <w:r>
        <w:rPr>
          <w:rFonts w:ascii="Times New Roman"/>
          <w:b w:val="false"/>
          <w:i w:val="false"/>
          <w:color w:val="000000"/>
          <w:sz w:val="28"/>
        </w:rPr>
        <w:t>
      Егер жазғы кезеңде солған дақылдар орнына басқа дақылдар қайтадан себілсе, қайтадан себілген дақылдың егіс алқабы және осы дақылдан жиналған өнім көрсетіледі.</w:t>
      </w:r>
    </w:p>
    <w:bookmarkEnd w:id="199"/>
    <w:bookmarkStart w:name="z227" w:id="200"/>
    <w:p>
      <w:pPr>
        <w:spacing w:after="0"/>
        <w:ind w:left="0"/>
        <w:jc w:val="both"/>
      </w:pPr>
      <w:r>
        <w:rPr>
          <w:rFonts w:ascii="Times New Roman"/>
          <w:b w:val="false"/>
          <w:i w:val="false"/>
          <w:color w:val="000000"/>
          <w:sz w:val="28"/>
        </w:rPr>
        <w:t>
      Егер пішенге, көк азыққа немесе сүрлемге арналған дәнді дақылдар егісі іс жүзінде дәнге жиналса, олар дәнді дақылдар тобында тиісті дақылдар бойынша көрсетіледі.</w:t>
      </w:r>
    </w:p>
    <w:bookmarkEnd w:id="200"/>
    <w:bookmarkStart w:name="z228" w:id="201"/>
    <w:p>
      <w:pPr>
        <w:spacing w:after="0"/>
        <w:ind w:left="0"/>
        <w:jc w:val="both"/>
      </w:pPr>
      <w:r>
        <w:rPr>
          <w:rFonts w:ascii="Times New Roman"/>
          <w:b w:val="false"/>
          <w:i w:val="false"/>
          <w:color w:val="000000"/>
          <w:sz w:val="28"/>
        </w:rPr>
        <w:t>
      Егер көктемде дәнге арналған егістіктің (солғандарының ішінен) жекелеген учаскелері іс жүзінде (ерекшелік ретінде) пішенге, көк пішенге, сүрлемге орылып, тағы сол сияқты қолданылса, статистикалық нысанда міндетті түрде дәнді егістің азықты дақылға ауыстырылу себептерін түсіндіріп, оны құжаттық растай отырып, біржылдық шөп немесе сүрлемдік егіс тобында көрсетіледі. Алайда күріш, тары, қарақұмық секілді дақылдар егісінің ерекшеліктері бар, олар тек дәнге арналған.</w:t>
      </w:r>
    </w:p>
    <w:bookmarkEnd w:id="201"/>
    <w:bookmarkStart w:name="z229" w:id="202"/>
    <w:p>
      <w:pPr>
        <w:spacing w:after="0"/>
        <w:ind w:left="0"/>
        <w:jc w:val="both"/>
      </w:pPr>
      <w:r>
        <w:rPr>
          <w:rFonts w:ascii="Times New Roman"/>
          <w:b w:val="false"/>
          <w:i w:val="false"/>
          <w:color w:val="000000"/>
          <w:sz w:val="28"/>
        </w:rPr>
        <w:t>
      Бақтардың қатараралықтарында себілген егістері нақты осындай егістер шаруашылықтың егіс алқабы көлемінің жиынтығына енгізіледі.</w:t>
      </w:r>
    </w:p>
    <w:bookmarkEnd w:id="202"/>
    <w:bookmarkStart w:name="z230" w:id="203"/>
    <w:p>
      <w:pPr>
        <w:spacing w:after="0"/>
        <w:ind w:left="0"/>
        <w:jc w:val="both"/>
      </w:pPr>
      <w:r>
        <w:rPr>
          <w:rFonts w:ascii="Times New Roman"/>
          <w:b w:val="false"/>
          <w:i w:val="false"/>
          <w:color w:val="000000"/>
          <w:sz w:val="28"/>
        </w:rPr>
        <w:t>
      2-бөлімнің 5-бағаны бойынша есепті жылы жинау жұмыстары жүргізілген нақты жиналған алқап: дәнді дақылдар, техникалық дақылдардың және шөп тұқымдары бойынша – өнімі бастырылған алқап (комбайнмен жиналғанын қоса), қалған дақылдар бойынша – есепті мерзімге барлық нақты жиналған алқап, соның ішінде өнімі жиналған, бірақ, толығымен есепке алынбаған және кіріске алынбаған алқапты қоса көрсетіледі.</w:t>
      </w:r>
    </w:p>
    <w:bookmarkEnd w:id="203"/>
    <w:bookmarkStart w:name="z231" w:id="204"/>
    <w:p>
      <w:pPr>
        <w:spacing w:after="0"/>
        <w:ind w:left="0"/>
        <w:jc w:val="both"/>
      </w:pPr>
      <w:r>
        <w:rPr>
          <w:rFonts w:ascii="Times New Roman"/>
          <w:b w:val="false"/>
          <w:i w:val="false"/>
          <w:color w:val="000000"/>
          <w:sz w:val="28"/>
        </w:rPr>
        <w:t>
      Егер әрбір ауыл шаруашылығы дақылы бойынша жиналған алқап егіс алқабынан кем болған жағдайда (егістіктің жазда солуы немесе ауыстыру нәтижесінде), шаруашылық солған егістікті есептен шығарудың растауын ұсынады және осындай ауыстыру себебінің дұрыстығын түсіндіреді.</w:t>
      </w:r>
    </w:p>
    <w:bookmarkEnd w:id="204"/>
    <w:bookmarkStart w:name="z232" w:id="205"/>
    <w:p>
      <w:pPr>
        <w:spacing w:after="0"/>
        <w:ind w:left="0"/>
        <w:jc w:val="both"/>
      </w:pPr>
      <w:r>
        <w:rPr>
          <w:rFonts w:ascii="Times New Roman"/>
          <w:b w:val="false"/>
          <w:i w:val="false"/>
          <w:color w:val="000000"/>
          <w:sz w:val="28"/>
        </w:rPr>
        <w:t>
      Қайтадан егілген (аңыздық), қатараралық (тығыз отырғызылған) дақылдардың алқаптары тиісті дақылдардың негізгі егістігіне қосылады және жиналған жалпы алқапта көрсетіледі.</w:t>
      </w:r>
    </w:p>
    <w:bookmarkEnd w:id="205"/>
    <w:bookmarkStart w:name="z233" w:id="206"/>
    <w:p>
      <w:pPr>
        <w:spacing w:after="0"/>
        <w:ind w:left="0"/>
        <w:jc w:val="both"/>
      </w:pPr>
      <w:r>
        <w:rPr>
          <w:rFonts w:ascii="Times New Roman"/>
          <w:b w:val="false"/>
          <w:i w:val="false"/>
          <w:color w:val="000000"/>
          <w:sz w:val="28"/>
        </w:rPr>
        <w:t>
      Ауыл шаруашылығы дақылдарын жинау негізінен 1 қарашаға дейін аяқталып, осы кезде егістің нақты пайдалануы белгілі болғандықтан, оларды нақты пайдалануы бойынша әрбір дақыл түсімінің орылған және жиналған алқабының көлемі туралы деректердің дұрыстығы мұқият тексеріледі.</w:t>
      </w:r>
    </w:p>
    <w:bookmarkEnd w:id="206"/>
    <w:bookmarkStart w:name="z234" w:id="207"/>
    <w:p>
      <w:pPr>
        <w:spacing w:after="0"/>
        <w:ind w:left="0"/>
        <w:jc w:val="both"/>
      </w:pPr>
      <w:r>
        <w:rPr>
          <w:rFonts w:ascii="Times New Roman"/>
          <w:b w:val="false"/>
          <w:i w:val="false"/>
          <w:color w:val="000000"/>
          <w:sz w:val="28"/>
        </w:rPr>
        <w:t>
      Дәнді дақылдар, күнбағыс, қант қызылшасы, мақта және темекінің жалпы жинауы ұсақтатудан кейінгі (таза, кіріс салмақта) орнатылады, басқа дақылдар бойынша – бастапқы кіріске алынған (бункерлі) салмағында белгіленеді.</w:t>
      </w:r>
    </w:p>
    <w:bookmarkEnd w:id="207"/>
    <w:bookmarkStart w:name="z235" w:id="208"/>
    <w:p>
      <w:pPr>
        <w:spacing w:after="0"/>
        <w:ind w:left="0"/>
        <w:jc w:val="both"/>
      </w:pPr>
      <w:r>
        <w:rPr>
          <w:rFonts w:ascii="Times New Roman"/>
          <w:b w:val="false"/>
          <w:i w:val="false"/>
          <w:color w:val="000000"/>
          <w:sz w:val="28"/>
        </w:rPr>
        <w:t>
      2-бөлімнің 7, 9-бағандарында дәнді және бұршақты дақылдар бойынша комбайнмен орғанда, дән бастырғышпен бастырғанда және қолмен жинағанда алынған астықтың барлық мөлшері көрсетіледі. Сондай-ақ жерге түскен өнімдердің жиналғаны да ескеріледі. Барлық айналымнан жалпы жинау көрсетіледі. Алаң бірінші айналымнан ғана көрсетіледі.</w:t>
      </w:r>
    </w:p>
    <w:bookmarkEnd w:id="208"/>
    <w:bookmarkStart w:name="z236" w:id="209"/>
    <w:p>
      <w:pPr>
        <w:spacing w:after="0"/>
        <w:ind w:left="0"/>
        <w:jc w:val="both"/>
      </w:pPr>
      <w:r>
        <w:rPr>
          <w:rFonts w:ascii="Times New Roman"/>
          <w:b w:val="false"/>
          <w:i w:val="false"/>
          <w:color w:val="000000"/>
          <w:sz w:val="28"/>
        </w:rPr>
        <w:t>
      Жүгері шаруашылыққа пайдалану түрлері бойынша есептеледі:</w:t>
      </w:r>
    </w:p>
    <w:bookmarkEnd w:id="209"/>
    <w:bookmarkStart w:name="z237" w:id="210"/>
    <w:p>
      <w:pPr>
        <w:spacing w:after="0"/>
        <w:ind w:left="0"/>
        <w:jc w:val="both"/>
      </w:pPr>
      <w:r>
        <w:rPr>
          <w:rFonts w:ascii="Times New Roman"/>
          <w:b w:val="false"/>
          <w:i w:val="false"/>
          <w:color w:val="000000"/>
          <w:sz w:val="28"/>
        </w:rPr>
        <w:t>
      1) толық піскен астыққа арналған жүгері дәні – дәнді дақылдар есебінде;</w:t>
      </w:r>
    </w:p>
    <w:bookmarkEnd w:id="210"/>
    <w:bookmarkStart w:name="z238" w:id="211"/>
    <w:p>
      <w:pPr>
        <w:spacing w:after="0"/>
        <w:ind w:left="0"/>
        <w:jc w:val="both"/>
      </w:pPr>
      <w:r>
        <w:rPr>
          <w:rFonts w:ascii="Times New Roman"/>
          <w:b w:val="false"/>
          <w:i w:val="false"/>
          <w:color w:val="000000"/>
          <w:sz w:val="28"/>
        </w:rPr>
        <w:t>
      2) жүгері сүттеніп-балауызданып піскенге дейін, сүттеніп-балауызданып және балауызданып піскенде сүрлемге, көк азыққа (собығы мен сабағын) пайдаланғанда – мал азықтық дақылдар есебінде.</w:t>
      </w:r>
    </w:p>
    <w:bookmarkEnd w:id="211"/>
    <w:bookmarkStart w:name="z239" w:id="212"/>
    <w:p>
      <w:pPr>
        <w:spacing w:after="0"/>
        <w:ind w:left="0"/>
        <w:jc w:val="both"/>
      </w:pPr>
      <w:r>
        <w:rPr>
          <w:rFonts w:ascii="Times New Roman"/>
          <w:b w:val="false"/>
          <w:i w:val="false"/>
          <w:color w:val="000000"/>
          <w:sz w:val="28"/>
        </w:rPr>
        <w:t>
      Жүгері өнімін астыққа жинау толық піскен сатысында есептеледі және жүгері собығының салмағы құрғақ дәнге қайта есептеп көрсетіледі. Толық піскен жүгері собығын құрғақ астыққа қайта есептеу, белгілі бір астық қабылдау пунктерінде собықтағы дәннің базистік ылғалдылығын ескере отырып, тәуліктік орташа үлгіні бастыру арқылы собықтан алынған нақты астық шығымы бойынша жүргізіледі. Осыған орай жүгері дақылы бойынша шаруашылық астыққа жүгеріні собығымен сатқанда, астықтың сатып алушы белгілеген есептік салмағы қабылданады.</w:t>
      </w:r>
    </w:p>
    <w:bookmarkEnd w:id="212"/>
    <w:bookmarkStart w:name="z240" w:id="213"/>
    <w:p>
      <w:pPr>
        <w:spacing w:after="0"/>
        <w:ind w:left="0"/>
        <w:jc w:val="both"/>
      </w:pPr>
      <w:r>
        <w:rPr>
          <w:rFonts w:ascii="Times New Roman"/>
          <w:b w:val="false"/>
          <w:i w:val="false"/>
          <w:color w:val="000000"/>
          <w:sz w:val="28"/>
        </w:rPr>
        <w:t>
      Толық піскен жүгері собықтарының шаруашылықта қалғанын дәнге аударғанда, сатылған жүгері собықтарындағы дән шығымының орташа пайызымен есептеледі. Осы орташа пайыз қабылдаған дәнге алынған жөнелтпе құжаттың тізілімі бойынша белгіленеді.</w:t>
      </w:r>
    </w:p>
    <w:bookmarkEnd w:id="213"/>
    <w:bookmarkStart w:name="z241" w:id="214"/>
    <w:p>
      <w:pPr>
        <w:spacing w:after="0"/>
        <w:ind w:left="0"/>
        <w:jc w:val="both"/>
      </w:pPr>
      <w:r>
        <w:rPr>
          <w:rFonts w:ascii="Times New Roman"/>
          <w:b w:val="false"/>
          <w:i w:val="false"/>
          <w:color w:val="000000"/>
          <w:sz w:val="28"/>
        </w:rPr>
        <w:t>
      Собық дәні шығымының орташа пайызы мынадай қатынаспен есептеледі:</w:t>
      </w:r>
    </w:p>
    <w:bookmarkEnd w:id="214"/>
    <w:bookmarkStart w:name="z242" w:id="215"/>
    <w:p>
      <w:pPr>
        <w:spacing w:after="0"/>
        <w:ind w:left="0"/>
        <w:jc w:val="both"/>
      </w:pPr>
      <w:r>
        <w:rPr>
          <w:rFonts w:ascii="Times New Roman"/>
          <w:b w:val="false"/>
          <w:i w:val="false"/>
          <w:color w:val="000000"/>
          <w:sz w:val="28"/>
        </w:rPr>
        <w:t>
      дәннің есепке алынған салмағы ––––––––––––––––––––––––––––– x 100%, собықтың табиғи салмағы</w:t>
      </w:r>
    </w:p>
    <w:bookmarkEnd w:id="215"/>
    <w:bookmarkStart w:name="z243" w:id="216"/>
    <w:p>
      <w:pPr>
        <w:spacing w:after="0"/>
        <w:ind w:left="0"/>
        <w:jc w:val="both"/>
      </w:pPr>
      <w:r>
        <w:rPr>
          <w:rFonts w:ascii="Times New Roman"/>
          <w:b w:val="false"/>
          <w:i w:val="false"/>
          <w:color w:val="000000"/>
          <w:sz w:val="28"/>
        </w:rPr>
        <w:t xml:space="preserve">
      мұндағы, </w:t>
      </w:r>
    </w:p>
    <w:bookmarkEnd w:id="216"/>
    <w:bookmarkStart w:name="z244" w:id="217"/>
    <w:p>
      <w:pPr>
        <w:spacing w:after="0"/>
        <w:ind w:left="0"/>
        <w:jc w:val="both"/>
      </w:pPr>
      <w:r>
        <w:rPr>
          <w:rFonts w:ascii="Times New Roman"/>
          <w:b w:val="false"/>
          <w:i w:val="false"/>
          <w:color w:val="000000"/>
          <w:sz w:val="28"/>
        </w:rPr>
        <w:t>
      дәннің есепке алынған салмағы, ылғалдылық пен ластану дәрежесінің заттай үстемесі шегерілген немесе қосылған дәннің нақты салмағына тең, собықтың табиғи салмағы собықтың ластануы мен ылғалдылығы ескерілген нақты салмағына тең.</w:t>
      </w:r>
    </w:p>
    <w:bookmarkEnd w:id="217"/>
    <w:bookmarkStart w:name="z245" w:id="218"/>
    <w:p>
      <w:pPr>
        <w:spacing w:after="0"/>
        <w:ind w:left="0"/>
        <w:jc w:val="both"/>
      </w:pPr>
      <w:r>
        <w:rPr>
          <w:rFonts w:ascii="Times New Roman"/>
          <w:b w:val="false"/>
          <w:i w:val="false"/>
          <w:color w:val="000000"/>
          <w:sz w:val="28"/>
        </w:rPr>
        <w:t>
      Дәнге арналған, сабаны сыпыртқыға пайдаланылатын қонақ жүгері егісі дәнді дақылдар тобына енгізіледі.</w:t>
      </w:r>
    </w:p>
    <w:bookmarkEnd w:id="218"/>
    <w:bookmarkStart w:name="z246" w:id="219"/>
    <w:p>
      <w:pPr>
        <w:spacing w:after="0"/>
        <w:ind w:left="0"/>
        <w:jc w:val="both"/>
      </w:pPr>
      <w:r>
        <w:rPr>
          <w:rFonts w:ascii="Times New Roman"/>
          <w:b w:val="false"/>
          <w:i w:val="false"/>
          <w:color w:val="000000"/>
          <w:sz w:val="28"/>
        </w:rPr>
        <w:t>
      Картоп бойынша бүкіл жиналған жас картоптың, сондай-ақ, негізгі жинап алудан кейін картоп алқаптарынан жырту және тырмалаудың нәтижесінде алынған картоп та ескеріледі.</w:t>
      </w:r>
    </w:p>
    <w:bookmarkEnd w:id="219"/>
    <w:bookmarkStart w:name="z247" w:id="220"/>
    <w:p>
      <w:pPr>
        <w:spacing w:after="0"/>
        <w:ind w:left="0"/>
        <w:jc w:val="both"/>
      </w:pPr>
      <w:r>
        <w:rPr>
          <w:rFonts w:ascii="Times New Roman"/>
          <w:b w:val="false"/>
          <w:i w:val="false"/>
          <w:color w:val="000000"/>
          <w:sz w:val="28"/>
        </w:rPr>
        <w:t>
      Темекі бойынша есепті жылғы түсімнің барлық кіріске алынған өнімдері – сатылғаны да, сондай-ақ шаруашылықта қалдырылғаны да немесе жұмсалғаны да (есепке алынған салмағына қайта есептегенде) ескеріледі. Темекінің барлық сынықтары (негізгісі де, сондай-ақ қосымшасы да) ескерілуі тиіс.</w:t>
      </w:r>
    </w:p>
    <w:bookmarkEnd w:id="220"/>
    <w:bookmarkStart w:name="z248" w:id="221"/>
    <w:p>
      <w:pPr>
        <w:spacing w:after="0"/>
        <w:ind w:left="0"/>
        <w:jc w:val="both"/>
      </w:pPr>
      <w:r>
        <w:rPr>
          <w:rFonts w:ascii="Times New Roman"/>
          <w:b w:val="false"/>
          <w:i w:val="false"/>
          <w:color w:val="000000"/>
          <w:sz w:val="28"/>
        </w:rPr>
        <w:t>
      Қант қызылшасы жиналатын алқап және оның жиналған өнімі пайдалануына байланысты техникалық дақылдар бойынша қант қызылшасы (фабрикалық) ретінде, немесе тамыржемісті мал азықтары бойынша мал азығына арналған қант қызылшасы ретінде көрсетіледі.</w:t>
      </w:r>
    </w:p>
    <w:bookmarkEnd w:id="221"/>
    <w:bookmarkStart w:name="z249" w:id="222"/>
    <w:p>
      <w:pPr>
        <w:spacing w:after="0"/>
        <w:ind w:left="0"/>
        <w:jc w:val="both"/>
      </w:pPr>
      <w:r>
        <w:rPr>
          <w:rFonts w:ascii="Times New Roman"/>
          <w:b w:val="false"/>
          <w:i w:val="false"/>
          <w:color w:val="000000"/>
          <w:sz w:val="28"/>
        </w:rPr>
        <w:t>
      Жүгері бойынша сүттеніп-балауызданып піскенге дейінгі, сүттеніп-балауызданып және балауызданып піскен жүгерінің сабағы мен собығы сүрлемге және көк азыққа (көк көлемінің салмағы) пайдаланылғаны жалпы жиынтықпен көрсетіледі.</w:t>
      </w:r>
    </w:p>
    <w:bookmarkEnd w:id="222"/>
    <w:bookmarkStart w:name="z250" w:id="223"/>
    <w:p>
      <w:pPr>
        <w:spacing w:after="0"/>
        <w:ind w:left="0"/>
        <w:jc w:val="both"/>
      </w:pPr>
      <w:r>
        <w:rPr>
          <w:rFonts w:ascii="Times New Roman"/>
          <w:b w:val="false"/>
          <w:i w:val="false"/>
          <w:color w:val="000000"/>
          <w:sz w:val="28"/>
        </w:rPr>
        <w:t>
      Жүгерінің сабағы мен собығының көк жемшөбінің нақты жиналымы осы жемшөпті өлшеу арқылы белгіленеді. Жалпы көлемнен соның ішінде жүгерінің көк жемшөбі сүрлемге және көк мал азығы мен пішендемеге арналған мөлшерін көрсетеді. Малды жаю арқылы азықтандырылған жүгерінің өнімі статистикалық нысанда көрсетілмейді.</w:t>
      </w:r>
    </w:p>
    <w:bookmarkEnd w:id="223"/>
    <w:bookmarkStart w:name="z251" w:id="224"/>
    <w:p>
      <w:pPr>
        <w:spacing w:after="0"/>
        <w:ind w:left="0"/>
        <w:jc w:val="both"/>
      </w:pPr>
      <w:r>
        <w:rPr>
          <w:rFonts w:ascii="Times New Roman"/>
          <w:b w:val="false"/>
          <w:i w:val="false"/>
          <w:color w:val="000000"/>
          <w:sz w:val="28"/>
        </w:rPr>
        <w:t>
      Сүрлемдік дақылдар бойынша барлық сүрлемдік дақылдардың (жүгеріден басқасы) алқабы және тек осы алқаптан алынған көк жемшөп өнімінің түсімі көрсетіледі. Жабайы өсімдіктердің, қырыққабат жапырағының, пәлектің, картоп, азықтық тамыржемістілер, қант қызылшасы, тағы сол сияқтылардың, сондай-ақ табиғи шабындықтан орылған шөптерінің көлемі бұл көрсеткішке енгізілмейді.</w:t>
      </w:r>
    </w:p>
    <w:bookmarkEnd w:id="224"/>
    <w:bookmarkStart w:name="z252" w:id="225"/>
    <w:p>
      <w:pPr>
        <w:spacing w:after="0"/>
        <w:ind w:left="0"/>
        <w:jc w:val="both"/>
      </w:pPr>
      <w:r>
        <w:rPr>
          <w:rFonts w:ascii="Times New Roman"/>
          <w:b w:val="false"/>
          <w:i w:val="false"/>
          <w:color w:val="000000"/>
          <w:sz w:val="28"/>
        </w:rPr>
        <w:t>
      Біржылдық және көпжылдық шөптер (көпжылдық жабынды шөптер, жаздықтарды егу аяқталғанда сақталған, ағымдағы жылы егілген көпжылдық жабынсыз шөп егісі, өткен жылғы көпжылдық шөптер) бойынша 2-бөлімнің 5-бағанында пішенге, тұқымға, көк жемшөпке және жайылымға пайдаланылған жиналған алқап, соның ішінде жабынсыз көпжылдық шөптердің өткен жылы күзде егілгені, ал біржылдық шөптер бойынша – оны жинағаннан кейін жаздық дақылдар егілмеген көк жемшөпке пайдаланылған күздік егістер көрсетіледі.</w:t>
      </w:r>
    </w:p>
    <w:bookmarkEnd w:id="225"/>
    <w:bookmarkStart w:name="z253" w:id="226"/>
    <w:p>
      <w:pPr>
        <w:spacing w:after="0"/>
        <w:ind w:left="0"/>
        <w:jc w:val="both"/>
      </w:pPr>
      <w:r>
        <w:rPr>
          <w:rFonts w:ascii="Times New Roman"/>
          <w:b w:val="false"/>
          <w:i w:val="false"/>
          <w:color w:val="000000"/>
          <w:sz w:val="28"/>
        </w:rPr>
        <w:t>
      Екпе шөптің, табиғи шабындық пен жайылымның, екпе жайылым мен жақсартылған шабындықтың пішенін статистикалық нысанға алу бойынша 2-бөлімнің 5-бағанына кіріске алынған, соның ішінде қоғамдық мал азығына пайдаланылған, жұмыскерлерге берілген, тапсырылған және сатылған, пішен ұнтағын әзірлеуге пайдаланылған, пішен жиналған алқап енгізіледі.</w:t>
      </w:r>
    </w:p>
    <w:bookmarkEnd w:id="226"/>
    <w:bookmarkStart w:name="z254" w:id="227"/>
    <w:p>
      <w:pPr>
        <w:spacing w:after="0"/>
        <w:ind w:left="0"/>
        <w:jc w:val="both"/>
      </w:pPr>
      <w:r>
        <w:rPr>
          <w:rFonts w:ascii="Times New Roman"/>
          <w:b w:val="false"/>
          <w:i w:val="false"/>
          <w:color w:val="000000"/>
          <w:sz w:val="28"/>
        </w:rPr>
        <w:t>
      Екпе шөптің жиналған түсімі, көк жемшөпке (соның ішінде витаминді шөп ұнтағы мен пішендеме әзірлеуге пайдаланылған көк жемшөбін) шабылғаны, ал көпжылдық шөптер бойынша – сүрлемге шабылғаны да, есепте көк жемшөптің салмағымен көрсетіледі. Егер біржылдық және көпжылдық шөптер егісі малды жаюға пайдаланылған болса, яғни тек мал жаюға пайдаланылған алқап жазылады, статистикалық нысанда малды жаю арқылы азықтандырылған екпе шөп көк жемшөбінің түсімі көрсетілмейді.</w:t>
      </w:r>
    </w:p>
    <w:bookmarkEnd w:id="227"/>
    <w:bookmarkStart w:name="z255" w:id="228"/>
    <w:p>
      <w:pPr>
        <w:spacing w:after="0"/>
        <w:ind w:left="0"/>
        <w:jc w:val="both"/>
      </w:pPr>
      <w:r>
        <w:rPr>
          <w:rFonts w:ascii="Times New Roman"/>
          <w:b w:val="false"/>
          <w:i w:val="false"/>
          <w:color w:val="000000"/>
          <w:sz w:val="28"/>
        </w:rPr>
        <w:t>
      Сүрлемге пайдаланылған көпжылдық шөптер, "сүрлемге (жүгерісіз) арналған мал азықтық дақылдар" бойынша есепте көрсетілмейді.</w:t>
      </w:r>
    </w:p>
    <w:bookmarkEnd w:id="228"/>
    <w:bookmarkStart w:name="z256" w:id="229"/>
    <w:p>
      <w:pPr>
        <w:spacing w:after="0"/>
        <w:ind w:left="0"/>
        <w:jc w:val="both"/>
      </w:pPr>
      <w:r>
        <w:rPr>
          <w:rFonts w:ascii="Times New Roman"/>
          <w:b w:val="false"/>
          <w:i w:val="false"/>
          <w:color w:val="000000"/>
          <w:sz w:val="28"/>
        </w:rPr>
        <w:t>
      Егер ауыл шаруашылығы құралымында екінші және үшінші шабындық болса, статистикалық нысанда 2-бөлімнің 5-бағаны бойынша шөптің нақты (табиғи) жиналған алқабының, яғни тек бірінші шабындықтағы алқабы ғана көрсетіледі де, ал жиналған түсімге барлық шабындықтан алынған өнім енгізіледі.</w:t>
      </w:r>
    </w:p>
    <w:bookmarkEnd w:id="229"/>
    <w:bookmarkStart w:name="z257" w:id="230"/>
    <w:p>
      <w:pPr>
        <w:spacing w:after="0"/>
        <w:ind w:left="0"/>
        <w:jc w:val="both"/>
      </w:pPr>
      <w:r>
        <w:rPr>
          <w:rFonts w:ascii="Times New Roman"/>
          <w:b w:val="false"/>
          <w:i w:val="false"/>
          <w:color w:val="000000"/>
          <w:sz w:val="28"/>
        </w:rPr>
        <w:t>
      Бірінші шабындық пішенге, екіншісі – көк жемшөпке пайдаланылған жағдайда, статистикалық нысанда 2-бөлімнің 5-бағанында нақты жиналған алқап екі рет, біріншісінде – пішенге, екіншісінде – көк жемшөпке жиналған ретінде көрсетіледі.</w:t>
      </w:r>
    </w:p>
    <w:bookmarkEnd w:id="230"/>
    <w:bookmarkStart w:name="z258" w:id="231"/>
    <w:p>
      <w:pPr>
        <w:spacing w:after="0"/>
        <w:ind w:left="0"/>
        <w:jc w:val="both"/>
      </w:pPr>
      <w:r>
        <w:rPr>
          <w:rFonts w:ascii="Times New Roman"/>
          <w:b w:val="false"/>
          <w:i w:val="false"/>
          <w:color w:val="000000"/>
          <w:sz w:val="28"/>
        </w:rPr>
        <w:t>
      Егістік шөбінің солуына немесе белгілі бір алқаптың екі рет пайдалануына байланысты біржылдық және көпжылдық шөптердің себілген алқабымен жиналған алқабы сәйкес келмеуі мүмкін.</w:t>
      </w:r>
    </w:p>
    <w:bookmarkEnd w:id="231"/>
    <w:bookmarkStart w:name="z259" w:id="232"/>
    <w:p>
      <w:pPr>
        <w:spacing w:after="0"/>
        <w:ind w:left="0"/>
        <w:jc w:val="both"/>
      </w:pPr>
      <w:r>
        <w:rPr>
          <w:rFonts w:ascii="Times New Roman"/>
          <w:b w:val="false"/>
          <w:i w:val="false"/>
          <w:color w:val="000000"/>
          <w:sz w:val="28"/>
        </w:rPr>
        <w:t>
      Пішендемеге ылғалдылығы 50-55% кептірілген шөп жұмсалатындықтан, ол жаңадан шабылған шөпке ауыстырылады. Кептірілген шөпті жаңа шабылған шөпке ауыстыру үшін осы статистикалық нысанға 2-қосымшаға сәйкес шартты коэффициенттер қолданылады:</w:t>
      </w:r>
    </w:p>
    <w:bookmarkEnd w:id="232"/>
    <w:bookmarkStart w:name="z260" w:id="233"/>
    <w:p>
      <w:pPr>
        <w:spacing w:after="0"/>
        <w:ind w:left="0"/>
        <w:jc w:val="both"/>
      </w:pPr>
      <w:r>
        <w:rPr>
          <w:rFonts w:ascii="Times New Roman"/>
          <w:b w:val="false"/>
          <w:i w:val="false"/>
          <w:color w:val="000000"/>
          <w:sz w:val="28"/>
        </w:rPr>
        <w:t>
      Сүрлемге немесе көк жемшөп ретінде пайдаланылған шөп ешқандай ауыстырусыз табиғи салмағында көрсетіледі.</w:t>
      </w:r>
    </w:p>
    <w:bookmarkEnd w:id="233"/>
    <w:bookmarkStart w:name="z261" w:id="234"/>
    <w:p>
      <w:pPr>
        <w:spacing w:after="0"/>
        <w:ind w:left="0"/>
        <w:jc w:val="both"/>
      </w:pPr>
      <w:r>
        <w:rPr>
          <w:rFonts w:ascii="Times New Roman"/>
          <w:b w:val="false"/>
          <w:i w:val="false"/>
          <w:color w:val="000000"/>
          <w:sz w:val="28"/>
        </w:rPr>
        <w:t>
      2-бөлімнің 5-бағаны бойынша табиғи шабындықтардың жиналған алқабына мемлекеттік жер қорынан және орман ұйымдарынан, сондай-ақ басқа шаруашылықтан уақытша пайдалануға бөлінген алқаптан шабылғаны да қоса қамтылады.</w:t>
      </w:r>
    </w:p>
    <w:bookmarkEnd w:id="234"/>
    <w:bookmarkStart w:name="z262" w:id="235"/>
    <w:p>
      <w:pPr>
        <w:spacing w:after="0"/>
        <w:ind w:left="0"/>
        <w:jc w:val="both"/>
      </w:pPr>
      <w:r>
        <w:rPr>
          <w:rFonts w:ascii="Times New Roman"/>
          <w:b w:val="false"/>
          <w:i w:val="false"/>
          <w:color w:val="000000"/>
          <w:sz w:val="28"/>
        </w:rPr>
        <w:t>
      Дақылдық жайылымдар және жақсартылған (түбегейлі жақсартылған) шабындықтар бойынша пішенге және көк жемшөпке, пішендемеге, сүрлемге, шөп ұнтағына жиналған алқап пен осы алқаптан алынған өнім көрсетіледі.</w:t>
      </w:r>
    </w:p>
    <w:bookmarkEnd w:id="235"/>
    <w:bookmarkStart w:name="z263" w:id="236"/>
    <w:p>
      <w:pPr>
        <w:spacing w:after="0"/>
        <w:ind w:left="0"/>
        <w:jc w:val="both"/>
      </w:pPr>
      <w:r>
        <w:rPr>
          <w:rFonts w:ascii="Times New Roman"/>
          <w:b w:val="false"/>
          <w:i w:val="false"/>
          <w:color w:val="000000"/>
          <w:sz w:val="28"/>
        </w:rPr>
        <w:t>
      Толық піскен жүгері собығының жиналған түсімі бөлек көрсеткішпен көрсетіледі.</w:t>
      </w:r>
    </w:p>
    <w:bookmarkEnd w:id="236"/>
    <w:bookmarkStart w:name="z264" w:id="237"/>
    <w:p>
      <w:pPr>
        <w:spacing w:after="0"/>
        <w:ind w:left="0"/>
        <w:jc w:val="both"/>
      </w:pPr>
      <w:r>
        <w:rPr>
          <w:rFonts w:ascii="Times New Roman"/>
          <w:b w:val="false"/>
          <w:i w:val="false"/>
          <w:color w:val="000000"/>
          <w:sz w:val="28"/>
        </w:rPr>
        <w:t>
      Көкөністер бойынша тек ашық топырақтан алынған көкөніс өнімдері статистикалық нысанға алынады, соның ішінде есепте жаппай жиын-терінге дейін және одан кейін ішінара жиналған өнімдер де көрсетіледі.</w:t>
      </w:r>
    </w:p>
    <w:bookmarkEnd w:id="237"/>
    <w:bookmarkStart w:name="z265" w:id="238"/>
    <w:p>
      <w:pPr>
        <w:spacing w:after="0"/>
        <w:ind w:left="0"/>
        <w:jc w:val="both"/>
      </w:pPr>
      <w:r>
        <w:rPr>
          <w:rFonts w:ascii="Times New Roman"/>
          <w:b w:val="false"/>
          <w:i w:val="false"/>
          <w:color w:val="000000"/>
          <w:sz w:val="28"/>
        </w:rPr>
        <w:t>
      Тұқымға арналған асбұршақтың көкөністік сортының (жасыл асбұршақ) егістік алқабы, түсімі тұқымдық мақсатқа қалдырылған жағдайда, дәндік дақылдар қатарында емес, көкөніс дақылдарының тұқымдық құрамында есепке алынуы тиіс.</w:t>
      </w:r>
    </w:p>
    <w:bookmarkEnd w:id="238"/>
    <w:bookmarkStart w:name="z266" w:id="239"/>
    <w:p>
      <w:pPr>
        <w:spacing w:after="0"/>
        <w:ind w:left="0"/>
        <w:jc w:val="both"/>
      </w:pPr>
      <w:r>
        <w:rPr>
          <w:rFonts w:ascii="Times New Roman"/>
          <w:b w:val="false"/>
          <w:i w:val="false"/>
          <w:color w:val="000000"/>
          <w:sz w:val="28"/>
        </w:rPr>
        <w:t>
      Екі жылдық көкөніс дақылдары аналықтарының және көкөніс дақылдары тұқымдықтарының алқабы және жалпы жинауы, көкөністің алқабына, әрі жалпы түсіміне енгізілмей, жеке көрсетіледі. Біржылдық көкөніс (қияр, қызанақ, тағы басқалар) тұқымдықтарына, өнімі толығымен көкөніс тұқымын алу үшін пайдаланылатын алқап жатады. Біржылдық көкөністерді тұқым алуға ішінара (іріктеп) пайдаланған жағдайда, олардың алқабы мен өнімі тиісті көкөніс дақылы бойынша көрсетіледі.</w:t>
      </w:r>
    </w:p>
    <w:bookmarkEnd w:id="239"/>
    <w:bookmarkStart w:name="z267" w:id="240"/>
    <w:p>
      <w:pPr>
        <w:spacing w:after="0"/>
        <w:ind w:left="0"/>
        <w:jc w:val="both"/>
      </w:pPr>
      <w:r>
        <w:rPr>
          <w:rFonts w:ascii="Times New Roman"/>
          <w:b w:val="false"/>
          <w:i w:val="false"/>
          <w:color w:val="000000"/>
          <w:sz w:val="28"/>
        </w:rPr>
        <w:t>
      Ашық топырақтан жаңадан кесіп алынған гүлдер мың данамен көрсетіледі.</w:t>
      </w:r>
    </w:p>
    <w:bookmarkEnd w:id="240"/>
    <w:bookmarkStart w:name="z268" w:id="241"/>
    <w:p>
      <w:pPr>
        <w:spacing w:after="0"/>
        <w:ind w:left="0"/>
        <w:jc w:val="both"/>
      </w:pPr>
      <w:r>
        <w:rPr>
          <w:rFonts w:ascii="Times New Roman"/>
          <w:b w:val="false"/>
          <w:i w:val="false"/>
          <w:color w:val="000000"/>
          <w:sz w:val="28"/>
        </w:rPr>
        <w:t>
      2-бөлімнің 7, 9-бағандарында барлық дақылдар бойынша оны жинаған жұмысы үшін заттай төлем түрінде берілген өнім де көрсетіледі.</w:t>
      </w:r>
    </w:p>
    <w:bookmarkEnd w:id="241"/>
    <w:bookmarkStart w:name="z269" w:id="242"/>
    <w:p>
      <w:pPr>
        <w:spacing w:after="0"/>
        <w:ind w:left="0"/>
        <w:jc w:val="both"/>
      </w:pPr>
      <w:r>
        <w:rPr>
          <w:rFonts w:ascii="Times New Roman"/>
          <w:b w:val="false"/>
          <w:i w:val="false"/>
          <w:color w:val="000000"/>
          <w:sz w:val="28"/>
        </w:rPr>
        <w:t>
      Егер шаруашылық түсімді элеваторға тікелей егістік алқабы немесе бастапқы өңдеуден кейін апарған жағдайда 2-бөлімнің 9-бағанында астықтың элеваторда анықталған салмағын көрсету қажет.</w:t>
      </w:r>
    </w:p>
    <w:bookmarkEnd w:id="242"/>
    <w:bookmarkStart w:name="z270" w:id="243"/>
    <w:p>
      <w:pPr>
        <w:spacing w:after="0"/>
        <w:ind w:left="0"/>
        <w:jc w:val="both"/>
      </w:pPr>
      <w:r>
        <w:rPr>
          <w:rFonts w:ascii="Times New Roman"/>
          <w:b w:val="false"/>
          <w:i w:val="false"/>
          <w:color w:val="000000"/>
          <w:sz w:val="28"/>
        </w:rPr>
        <w:t>
      Шаруашылықта осы статистикалық нысанды құрастыру кезінде ауыл шаруашылығы дақылдары тұтастай орылып бітпеген болса, жиналуға тиісті орылмай қалған алқап ауыл шаруашылығы дақылдарынан жиналатын болжамды түсімді бастапқы кіріске алынған салмақта және ұқсатудан кейінгі салмақта, қалыптасқан орташа түсімділікке сүйене отырып анықталады. Бұл ретте ағымдағы жылы өнімді жинау жағдайы ескеріледі және 1 қарашадан кейін жағдайлары осыған ұқсас жылдардағы нақты алынған өнім мөлшері туралы деректер қолданылады.</w:t>
      </w:r>
    </w:p>
    <w:bookmarkEnd w:id="243"/>
    <w:bookmarkStart w:name="z271" w:id="244"/>
    <w:p>
      <w:pPr>
        <w:spacing w:after="0"/>
        <w:ind w:left="0"/>
        <w:jc w:val="both"/>
      </w:pPr>
      <w:r>
        <w:rPr>
          <w:rFonts w:ascii="Times New Roman"/>
          <w:b w:val="false"/>
          <w:i w:val="false"/>
          <w:color w:val="000000"/>
          <w:sz w:val="28"/>
        </w:rPr>
        <w:t>
      Бастапқы өңдеу статистикалық нысанды ұсыну мерзімінен кейін аяқталған жағдайда ұқсатудан кейінгі салмақтағы жалпы жинауы туралы деректер бастапқы өңдеуден өткен легі туралы деректердің негізінде есептеледі.</w:t>
      </w:r>
    </w:p>
    <w:bookmarkEnd w:id="244"/>
    <w:bookmarkStart w:name="z272" w:id="245"/>
    <w:p>
      <w:pPr>
        <w:spacing w:after="0"/>
        <w:ind w:left="0"/>
        <w:jc w:val="both"/>
      </w:pPr>
      <w:r>
        <w:rPr>
          <w:rFonts w:ascii="Times New Roman"/>
          <w:b w:val="false"/>
          <w:i w:val="false"/>
          <w:color w:val="000000"/>
          <w:sz w:val="28"/>
        </w:rPr>
        <w:t>
      7. 2.1-ішкі бөлімінде ерте пісетін ауылшаруашылық дақылдарын жалпы жинау айлар бойынша бөліністе көрсетіледі.</w:t>
      </w:r>
    </w:p>
    <w:bookmarkEnd w:id="245"/>
    <w:bookmarkStart w:name="z273" w:id="246"/>
    <w:p>
      <w:pPr>
        <w:spacing w:after="0"/>
        <w:ind w:left="0"/>
        <w:jc w:val="both"/>
      </w:pPr>
      <w:r>
        <w:rPr>
          <w:rFonts w:ascii="Times New Roman"/>
          <w:b w:val="false"/>
          <w:i w:val="false"/>
          <w:color w:val="000000"/>
          <w:sz w:val="28"/>
        </w:rPr>
        <w:t>
      8. 3-бөлімнің 1-бағанында барлық жастағы оқшауланған бақтардың, жидектіктердің және жүзімдіктердің алқабы, ал 3-бөлімнің 3-бағанында – соның ішінде, ағымдағы жылы осы екпе ағаштардан түсім алынғанына немесе алынбағанына қарамастан, жеміс беретін жастағыларының алқабы көрсетіледі.</w:t>
      </w:r>
    </w:p>
    <w:bookmarkEnd w:id="246"/>
    <w:bookmarkStart w:name="z274" w:id="247"/>
    <w:p>
      <w:pPr>
        <w:spacing w:after="0"/>
        <w:ind w:left="0"/>
        <w:jc w:val="both"/>
      </w:pPr>
      <w:r>
        <w:rPr>
          <w:rFonts w:ascii="Times New Roman"/>
          <w:b w:val="false"/>
          <w:i w:val="false"/>
          <w:color w:val="000000"/>
          <w:sz w:val="28"/>
        </w:rPr>
        <w:t>
      Жеміс-жидек және жүзім ағаштарының жалпы және жеміс беретін алқабы, соның ішінде есептен шығарылған (есептен шығарылған уағына қарамастан), бірақ томарлары қопарылмаған алқап ескеріледі, осы бағандарға бақтардың оқшауланған учаскелерінің сиреген (сиреу дәрежесіне қарамастан) нақты алқабы да енгізіледі. 3-бөлімнің 3-бағанына есепті жылы өнім алынған, бірақ статистикалық нысанды құрастыру кезеңіне дейін томарлары қопарылған алқап екпе ағаш алқабына енгізіледі.</w:t>
      </w:r>
    </w:p>
    <w:bookmarkEnd w:id="247"/>
    <w:bookmarkStart w:name="z275" w:id="248"/>
    <w:p>
      <w:pPr>
        <w:spacing w:after="0"/>
        <w:ind w:left="0"/>
        <w:jc w:val="both"/>
      </w:pPr>
      <w:r>
        <w:rPr>
          <w:rFonts w:ascii="Times New Roman"/>
          <w:b w:val="false"/>
          <w:i w:val="false"/>
          <w:color w:val="000000"/>
          <w:sz w:val="28"/>
        </w:rPr>
        <w:t>
      Шаруашылықтың белгілі бір оқшауланған учаскесінде екпе ағаштың әртүрлі тұқымдық тобы болған жағдайда (шекілдеуікті және дәнекті), сол тұқымның 1 гектарға отырғызылатын түбір санының қабылданған нормасына аудару арқылы, екпе ағаштардың жалпы көлемі тұқымдық топтар бойынша (шекілдеуікті және дәнекті) бөлінеді. Егер жеміс беретін екпе ағаштардың осындай жолмен есептелген жекелеген тұқымдық топтарының көлемі оқшауланған учаскенің нақты жалпы көлеміне сәйкес келмесе, оның айырмашылығы екпе ағаш тұқымдық тобының есептелген көлеміне пропорционалды бөлінеді.</w:t>
      </w:r>
    </w:p>
    <w:bookmarkEnd w:id="248"/>
    <w:bookmarkStart w:name="z276" w:id="249"/>
    <w:p>
      <w:pPr>
        <w:spacing w:after="0"/>
        <w:ind w:left="0"/>
        <w:jc w:val="both"/>
      </w:pPr>
      <w:r>
        <w:rPr>
          <w:rFonts w:ascii="Times New Roman"/>
          <w:b w:val="false"/>
          <w:i w:val="false"/>
          <w:color w:val="000000"/>
          <w:sz w:val="28"/>
        </w:rPr>
        <w:t>
      Бақтарда жеміс ағаштарының аралығында (қатар аралықтарында) отырғызылған жидекті екпе ағаштары болса (құлпынай, қарақат, қарлыған, тағы сол сияқты), 3-бөлімнің 1 және 3-бағандарында жидекті екпе ағаштарының ауданы жекелеген алқаптардан және жемісті екпе ағаштарының қатар аралықтарындағы алқаптарынан қалыптастырылады.</w:t>
      </w:r>
    </w:p>
    <w:bookmarkEnd w:id="249"/>
    <w:bookmarkStart w:name="z277" w:id="250"/>
    <w:p>
      <w:pPr>
        <w:spacing w:after="0"/>
        <w:ind w:left="0"/>
        <w:jc w:val="both"/>
      </w:pPr>
      <w:r>
        <w:rPr>
          <w:rFonts w:ascii="Times New Roman"/>
          <w:b w:val="false"/>
          <w:i w:val="false"/>
          <w:color w:val="000000"/>
          <w:sz w:val="28"/>
        </w:rPr>
        <w:t>
      3-бөлімнің 5-бағанында жеміс беретін кезеңге жеткен екпе ағаштардан жемістерді жинау көрсетіледі. Жидектіктер бойынша жидектіктердің оқшауланған алқабынан, сондай-ақ қатар аралықтарына отырғызылғандардан да жиналған жалпы түсім көрсетіледі.</w:t>
      </w:r>
    </w:p>
    <w:bookmarkEnd w:id="250"/>
    <w:bookmarkStart w:name="z278" w:id="251"/>
    <w:p>
      <w:pPr>
        <w:spacing w:after="0"/>
        <w:ind w:left="0"/>
        <w:jc w:val="both"/>
      </w:pPr>
      <w:r>
        <w:rPr>
          <w:rFonts w:ascii="Times New Roman"/>
          <w:b w:val="false"/>
          <w:i w:val="false"/>
          <w:color w:val="000000"/>
          <w:sz w:val="28"/>
        </w:rPr>
        <w:t>
      Жабайы жеміс ағаштары және олардан алынған өнім статистикалық нысанға енгізілмейді.</w:t>
      </w:r>
    </w:p>
    <w:bookmarkEnd w:id="251"/>
    <w:bookmarkStart w:name="z279" w:id="252"/>
    <w:p>
      <w:pPr>
        <w:spacing w:after="0"/>
        <w:ind w:left="0"/>
        <w:jc w:val="both"/>
      </w:pPr>
      <w:r>
        <w:rPr>
          <w:rFonts w:ascii="Times New Roman"/>
          <w:b w:val="false"/>
          <w:i w:val="false"/>
          <w:color w:val="000000"/>
          <w:sz w:val="28"/>
        </w:rPr>
        <w:t>
      Өсірілген және өткізілген көшеттік материал – шекілдеуікті жемістердің тікпе көшеттері және сүйекті жемістердің тікпе көшеттері, жидекті дақылдардың тікпе көшеттері және жүзімнің тікпе көшеттері мың данамен көрсетіледі.</w:t>
      </w:r>
    </w:p>
    <w:bookmarkEnd w:id="252"/>
    <w:bookmarkStart w:name="z280" w:id="253"/>
    <w:p>
      <w:pPr>
        <w:spacing w:after="0"/>
        <w:ind w:left="0"/>
        <w:jc w:val="both"/>
      </w:pPr>
      <w:r>
        <w:rPr>
          <w:rFonts w:ascii="Times New Roman"/>
          <w:b w:val="false"/>
          <w:i w:val="false"/>
          <w:color w:val="000000"/>
          <w:sz w:val="28"/>
        </w:rPr>
        <w:t>
      9. 4-бөлімде ағымдағы жылғы түсімге пайдаланылатын жабық топырақ алқабы жəне жабық топырақ құрылысының барлық түрінен жиналған түсім түгел көрсетіледі. Алаң тек бірінші айналымнан көрсетіледі.</w:t>
      </w:r>
    </w:p>
    <w:bookmarkEnd w:id="253"/>
    <w:bookmarkStart w:name="z281" w:id="254"/>
    <w:p>
      <w:pPr>
        <w:spacing w:after="0"/>
        <w:ind w:left="0"/>
        <w:jc w:val="both"/>
      </w:pPr>
      <w:r>
        <w:rPr>
          <w:rFonts w:ascii="Times New Roman"/>
          <w:b w:val="false"/>
          <w:i w:val="false"/>
          <w:color w:val="000000"/>
          <w:sz w:val="28"/>
        </w:rPr>
        <w:t>
      Қорғалған топырақ маусымдық кезең емес кезде көкөністер мен басқа да ауылшаруашылық өсімдіктерін өсіру үшін пайдаланылатын, арнайы үй-жай немесе өсімдіктер үшін қолайлы жасанды микроклиматы бар жер учаскелері болып табылады. Қорғалған топырақтың негізгі мақсаты – күздік-қыстық және көктем мезгілдерінде көкөністерді өсіру; ашық топырақтағы көкөніс дақылдарының көшеттерін өсіру. Қорғалған топырақ культивациялық имараттар (жылыжайлар, парниктер) және жылытылған топырақтар болып бөлінеді.</w:t>
      </w:r>
    </w:p>
    <w:bookmarkEnd w:id="254"/>
    <w:bookmarkStart w:name="z282" w:id="255"/>
    <w:p>
      <w:pPr>
        <w:spacing w:after="0"/>
        <w:ind w:left="0"/>
        <w:jc w:val="both"/>
      </w:pPr>
      <w:r>
        <w:rPr>
          <w:rFonts w:ascii="Times New Roman"/>
          <w:b w:val="false"/>
          <w:i w:val="false"/>
          <w:color w:val="000000"/>
          <w:sz w:val="28"/>
        </w:rPr>
        <w:t xml:space="preserve">
      Парниктердің негізгі мақсаты – ашық топырақтағы көкөністердің көшеттерін және ерте шығатын көкөністерді өсіру, ауа райының қолайсыз жағдайларынан өсімдіктерді қорғау үшін жылытылмайтын шағын құрылыс болып табылады. </w:t>
      </w:r>
    </w:p>
    <w:bookmarkEnd w:id="255"/>
    <w:bookmarkStart w:name="z283" w:id="256"/>
    <w:p>
      <w:pPr>
        <w:spacing w:after="0"/>
        <w:ind w:left="0"/>
        <w:jc w:val="both"/>
      </w:pPr>
      <w:r>
        <w:rPr>
          <w:rFonts w:ascii="Times New Roman"/>
          <w:b w:val="false"/>
          <w:i w:val="false"/>
          <w:color w:val="000000"/>
          <w:sz w:val="28"/>
        </w:rPr>
        <w:t xml:space="preserve">
      Жылытылған топыраққа және үлдір астындағы егістікке жылытылған қатарлар және жекелеген учаскелерде немесе далалық ауыспалы егістерде қарапайым үлдір жабындар жатады. </w:t>
      </w:r>
    </w:p>
    <w:bookmarkEnd w:id="256"/>
    <w:bookmarkStart w:name="z284" w:id="257"/>
    <w:p>
      <w:pPr>
        <w:spacing w:after="0"/>
        <w:ind w:left="0"/>
        <w:jc w:val="both"/>
      </w:pPr>
      <w:r>
        <w:rPr>
          <w:rFonts w:ascii="Times New Roman"/>
          <w:b w:val="false"/>
          <w:i w:val="false"/>
          <w:color w:val="000000"/>
          <w:sz w:val="28"/>
        </w:rPr>
        <w:t>
      4, 4.1 және 4.2-бөлімдерінде ішкі тұтыну үшін өндірілген өнімдерден басқа, барлық қорғалған топырақ имараттарынан жалпы түсімі көрсетіледі.</w:t>
      </w:r>
    </w:p>
    <w:bookmarkEnd w:id="257"/>
    <w:bookmarkStart w:name="z285" w:id="258"/>
    <w:p>
      <w:pPr>
        <w:spacing w:after="0"/>
        <w:ind w:left="0"/>
        <w:jc w:val="both"/>
      </w:pPr>
      <w:r>
        <w:rPr>
          <w:rFonts w:ascii="Times New Roman"/>
          <w:b w:val="false"/>
          <w:i w:val="false"/>
          <w:color w:val="000000"/>
          <w:sz w:val="28"/>
        </w:rPr>
        <w:t xml:space="preserve">
      Гүлдер мен гүлдер көшеттерін, көкөніс көшеттерін, жидек дақылдарын өсіру мың данамен көрсетіледі. </w:t>
      </w:r>
    </w:p>
    <w:bookmarkEnd w:id="258"/>
    <w:bookmarkStart w:name="z286" w:id="259"/>
    <w:p>
      <w:pPr>
        <w:spacing w:after="0"/>
        <w:ind w:left="0"/>
        <w:jc w:val="both"/>
      </w:pPr>
      <w:r>
        <w:rPr>
          <w:rFonts w:ascii="Times New Roman"/>
          <w:b w:val="false"/>
          <w:i w:val="false"/>
          <w:color w:val="000000"/>
          <w:sz w:val="28"/>
        </w:rPr>
        <w:t>
      Саңырауқұлақты (мицелия) жерлер бойынша саңырауқұлақ өнімін өсіру үшін пайдаланылатын алқапты есепке алады және жалпы түсімді көрсетеді.</w:t>
      </w:r>
    </w:p>
    <w:bookmarkEnd w:id="259"/>
    <w:bookmarkStart w:name="z287" w:id="260"/>
    <w:p>
      <w:pPr>
        <w:spacing w:after="0"/>
        <w:ind w:left="0"/>
        <w:jc w:val="both"/>
      </w:pPr>
      <w:r>
        <w:rPr>
          <w:rFonts w:ascii="Times New Roman"/>
          <w:b w:val="false"/>
          <w:i w:val="false"/>
          <w:color w:val="000000"/>
          <w:sz w:val="28"/>
        </w:rPr>
        <w:t>
      10. 5-бөлімде органикалық өнім үшін топыраққа қойылатын фитосанитариялық нормалардың талаптарына сәйкес келетін жер учаскелерінде өндірілген өнім көрсетіледі. Органикалық өсімдік шаруашылығы минералды азотты тыңайтқыштарды, өсуді синтетикалық реттегіштерді, синтетикалық бояуларды, полихлорид негізіндегі материалдарды, синтетикалық гербицидтерді, фунгицидтерді, инсектицидтерді және пестицидтерді қолданбай жүзеге асырылады. Органикалық өнімді өндіру үшін органикалық өндірілген тұқымдар мен көшет материалдары пайдаланылады.</w:t>
      </w:r>
    </w:p>
    <w:bookmarkEnd w:id="260"/>
    <w:bookmarkStart w:name="z288" w:id="261"/>
    <w:p>
      <w:pPr>
        <w:spacing w:after="0"/>
        <w:ind w:left="0"/>
        <w:jc w:val="both"/>
      </w:pPr>
      <w:r>
        <w:rPr>
          <w:rFonts w:ascii="Times New Roman"/>
          <w:b w:val="false"/>
          <w:i w:val="false"/>
          <w:color w:val="000000"/>
          <w:sz w:val="28"/>
        </w:rPr>
        <w:t>
      Осы бөлімді толтыру кезінде осы бөлім бойынша ақпарат 2, 3, 4-бөлімдерде көрсетілген дақылдар бойынша тиісті деректерден аспайтындығы ескеріледі.</w:t>
      </w:r>
    </w:p>
    <w:bookmarkEnd w:id="261"/>
    <w:bookmarkStart w:name="z289" w:id="262"/>
    <w:p>
      <w:pPr>
        <w:spacing w:after="0"/>
        <w:ind w:left="0"/>
        <w:jc w:val="both"/>
      </w:pPr>
      <w:r>
        <w:rPr>
          <w:rFonts w:ascii="Times New Roman"/>
          <w:b w:val="false"/>
          <w:i w:val="false"/>
          <w:color w:val="000000"/>
          <w:sz w:val="28"/>
        </w:rPr>
        <w:t>
      11. 6-бөлімде тыңайтқыштардың себілген уақытына қарамастан, ашық та және жабық та жерің ауылшаруашылық дақылдары егісіне, сондай-ақ көпжылдық екпе ағаштарға (бақ, жидектік, жүзімдік, тұт ағаштары), табиғи шабындықтар мен жайылымдарға ағымдағы жылдың түсіміне енгізілген минералдық және органикалық тыңайтқыштар мөлшері көрсетіледі. Алдағы жылдың түсіміне ағымдағы жылы енгізілген тыңайтқыштар мөлшері статистикалық нысанға енгізілмейді.</w:t>
      </w:r>
    </w:p>
    <w:bookmarkEnd w:id="262"/>
    <w:bookmarkStart w:name="z290" w:id="263"/>
    <w:p>
      <w:pPr>
        <w:spacing w:after="0"/>
        <w:ind w:left="0"/>
        <w:jc w:val="both"/>
      </w:pPr>
      <w:r>
        <w:rPr>
          <w:rFonts w:ascii="Times New Roman"/>
          <w:b w:val="false"/>
          <w:i w:val="false"/>
          <w:color w:val="000000"/>
          <w:sz w:val="28"/>
        </w:rPr>
        <w:t>
      Статистикалық нысанда минералдық тыңайтқыштар мөлшері құрамындағы қоректік заттардың 100 пайызына қайта есептеліп, сонымен қатар физикалық салмақта көрсетіледі.</w:t>
      </w:r>
    </w:p>
    <w:bookmarkEnd w:id="263"/>
    <w:bookmarkStart w:name="z291" w:id="264"/>
    <w:p>
      <w:pPr>
        <w:spacing w:after="0"/>
        <w:ind w:left="0"/>
        <w:jc w:val="both"/>
      </w:pPr>
      <w:r>
        <w:rPr>
          <w:rFonts w:ascii="Times New Roman"/>
          <w:b w:val="false"/>
          <w:i w:val="false"/>
          <w:color w:val="000000"/>
          <w:sz w:val="28"/>
        </w:rPr>
        <w:t>
      Қоректік заттар мөлшерінің пайызы туралы деректер тыңайтқыштарды жеткізушілерінің құжаттарынан алынады.</w:t>
      </w:r>
    </w:p>
    <w:bookmarkEnd w:id="264"/>
    <w:bookmarkStart w:name="z292" w:id="265"/>
    <w:p>
      <w:pPr>
        <w:spacing w:after="0"/>
        <w:ind w:left="0"/>
        <w:jc w:val="both"/>
      </w:pPr>
      <w:r>
        <w:rPr>
          <w:rFonts w:ascii="Times New Roman"/>
          <w:b w:val="false"/>
          <w:i w:val="false"/>
          <w:color w:val="000000"/>
          <w:sz w:val="28"/>
        </w:rPr>
        <w:t>
      Респонденттердің енгізілген тыңайтқыштар мөлшерін қоректік заттардың 100 пайызына қайта есептеуін есептеу үшін тыңайтқыштардың әр түрі бойынша атауы, физикалық салмақтағы көлемі, қоректік заттардың 100 пайызы есептелген тыңайтқыштар мөлшері жазылынып алынады, ол физикалық салмақтың қоректік заттардың пайызына көбейтілумен және 100 бөлу жолымен есептеледі (мысалы, аммоний сульфатында 21% азот бар, бұл тыңайтқыштың 200 тоннасы енгізілді; қоректік заттардың 100 пайызына қайта есептелгенде ол: 200*21/100=42 тоннаны құрайды).</w:t>
      </w:r>
    </w:p>
    <w:bookmarkEnd w:id="265"/>
    <w:bookmarkStart w:name="z293" w:id="266"/>
    <w:p>
      <w:pPr>
        <w:spacing w:after="0"/>
        <w:ind w:left="0"/>
        <w:jc w:val="both"/>
      </w:pPr>
      <w:r>
        <w:rPr>
          <w:rFonts w:ascii="Times New Roman"/>
          <w:b w:val="false"/>
          <w:i w:val="false"/>
          <w:color w:val="000000"/>
          <w:sz w:val="28"/>
        </w:rPr>
        <w:t xml:space="preserve">
      Күрделі тыңайтқыштар бойынша (мысалы, нитрофоска) физикалық салмағында екі ұдай есептеуге жол бермеу үшін тыңайтқыштардың салмағы тек фосфорлық тыңайтқыштар бойынша жазылады. Қоректік заттар бойынша әр тыңайтқыш статистикалық нысанда тиісті топ бойынша – азоттық, фосфорлық, калийлік, микротыңайтқыш жазылады. </w:t>
      </w:r>
    </w:p>
    <w:bookmarkEnd w:id="266"/>
    <w:bookmarkStart w:name="z294" w:id="267"/>
    <w:p>
      <w:pPr>
        <w:spacing w:after="0"/>
        <w:ind w:left="0"/>
        <w:jc w:val="both"/>
      </w:pPr>
      <w:r>
        <w:rPr>
          <w:rFonts w:ascii="Times New Roman"/>
          <w:b w:val="false"/>
          <w:i w:val="false"/>
          <w:color w:val="000000"/>
          <w:sz w:val="28"/>
        </w:rPr>
        <w:t>
      Статистикалық нысанда әр тыңайтқыш тиісті тобы: азотты, фосфорлы, калийлі, микротыңайтқыш бойынша жазылады. Ағымдағы жылдың түсіміне негізгі тыңайтқышта, сондай-ақ үстеме қорек ретінде де енгізілетін минералдық тыңайтқыштардың мөлшері көрсетіледі.</w:t>
      </w:r>
    </w:p>
    <w:bookmarkEnd w:id="267"/>
    <w:bookmarkStart w:name="z295" w:id="268"/>
    <w:p>
      <w:pPr>
        <w:spacing w:after="0"/>
        <w:ind w:left="0"/>
        <w:jc w:val="both"/>
      </w:pPr>
      <w:r>
        <w:rPr>
          <w:rFonts w:ascii="Times New Roman"/>
          <w:b w:val="false"/>
          <w:i w:val="false"/>
          <w:color w:val="000000"/>
          <w:sz w:val="28"/>
        </w:rPr>
        <w:t>
      12. 7.1 және 7.2-бөлімдерде минералдық және органикалық тыңайтқыштармен нақты тыңайтылған алқап көрсетіледі.</w:t>
      </w:r>
    </w:p>
    <w:bookmarkEnd w:id="268"/>
    <w:bookmarkStart w:name="z296" w:id="269"/>
    <w:p>
      <w:pPr>
        <w:spacing w:after="0"/>
        <w:ind w:left="0"/>
        <w:jc w:val="both"/>
      </w:pPr>
      <w:r>
        <w:rPr>
          <w:rFonts w:ascii="Times New Roman"/>
          <w:b w:val="false"/>
          <w:i w:val="false"/>
          <w:color w:val="000000"/>
          <w:sz w:val="28"/>
        </w:rPr>
        <w:t>
      Нақты тыңайтылған алқап сол немесе басқа учаскелердегі дақылдардың жалпы егіс көлемінен (қорғалған топырақта өсірілген ауыл шаруашылығы дақылдары бойынша - жылыжайдың пайдаланылатын алқабы) ағымдағы жылдың түсіміне мүлдем тыңайтқыш енгізілмеген алқаптың көлемін шегеру арқылы анықталады.</w:t>
      </w:r>
    </w:p>
    <w:bookmarkEnd w:id="269"/>
    <w:bookmarkStart w:name="z297" w:id="270"/>
    <w:p>
      <w:pPr>
        <w:spacing w:after="0"/>
        <w:ind w:left="0"/>
        <w:jc w:val="both"/>
      </w:pPr>
      <w:r>
        <w:rPr>
          <w:rFonts w:ascii="Times New Roman"/>
          <w:b w:val="false"/>
          <w:i w:val="false"/>
          <w:color w:val="000000"/>
          <w:sz w:val="28"/>
        </w:rPr>
        <w:t>
      Тыңайтылған алқап жалпы жиынтығы бойынша, сондай-ақ əрбір дақылдар бойынша да жалпы егіс көлемінен (қорғалған топырақта өсірілген ауыл шаруашылығы дақылдары бойынша – жылыжайдың пайдаланылатын алқабынан) аспайды.</w:t>
      </w:r>
    </w:p>
    <w:bookmarkEnd w:id="270"/>
    <w:bookmarkStart w:name="z298" w:id="271"/>
    <w:p>
      <w:pPr>
        <w:spacing w:after="0"/>
        <w:ind w:left="0"/>
        <w:jc w:val="both"/>
      </w:pPr>
      <w:r>
        <w:rPr>
          <w:rFonts w:ascii="Times New Roman"/>
          <w:b w:val="false"/>
          <w:i w:val="false"/>
          <w:color w:val="000000"/>
          <w:sz w:val="28"/>
        </w:rPr>
        <w:t>
      13. 8-бөлімнің 8.1-ішкі бөлімінде есепті жылғы сабанды ұсақтағышпен жабдықталған комбайндармен егін жинау кезінде сабанды ұсақтау және шашу арқылы дәнді дақылдардың жиналған алқаптары туралы деректер көрсетіледі.</w:t>
      </w:r>
    </w:p>
    <w:bookmarkEnd w:id="271"/>
    <w:bookmarkStart w:name="z299" w:id="272"/>
    <w:p>
      <w:pPr>
        <w:spacing w:after="0"/>
        <w:ind w:left="0"/>
        <w:jc w:val="both"/>
      </w:pPr>
      <w:r>
        <w:rPr>
          <w:rFonts w:ascii="Times New Roman"/>
          <w:b w:val="false"/>
          <w:i w:val="false"/>
          <w:color w:val="000000"/>
          <w:sz w:val="28"/>
        </w:rPr>
        <w:t>
      8-бөлімнің 8.2-ішкі бөлімінде сепкіш кешенімен, сондай-ақ анкерлі және қашау тісті сіңіргіштермен жабдықталған тікелей сепкіштермен есепті жылы себілген дәнді дақылдардың алқабы туралы деректер көрсетіледі.</w:t>
      </w:r>
    </w:p>
    <w:bookmarkEnd w:id="272"/>
    <w:bookmarkStart w:name="z300" w:id="273"/>
    <w:p>
      <w:pPr>
        <w:spacing w:after="0"/>
        <w:ind w:left="0"/>
        <w:jc w:val="both"/>
      </w:pPr>
      <w:r>
        <w:rPr>
          <w:rFonts w:ascii="Times New Roman"/>
          <w:b w:val="false"/>
          <w:i w:val="false"/>
          <w:color w:val="000000"/>
          <w:sz w:val="28"/>
        </w:rPr>
        <w:t>
      8-бөлімнің 8.3-ішкі бөлімінде арам шөпке қарсы құрамында глифосаты бар гербицидтермен өңделген алқаптарға есепті жылы себілген дәнді дақылдардың алқабы туралы деректер енгізіледі.</w:t>
      </w:r>
    </w:p>
    <w:bookmarkEnd w:id="273"/>
    <w:bookmarkStart w:name="z301" w:id="274"/>
    <w:p>
      <w:pPr>
        <w:spacing w:after="0"/>
        <w:ind w:left="0"/>
        <w:jc w:val="both"/>
      </w:pPr>
      <w:r>
        <w:rPr>
          <w:rFonts w:ascii="Times New Roman"/>
          <w:b w:val="false"/>
          <w:i w:val="false"/>
          <w:color w:val="000000"/>
          <w:sz w:val="28"/>
        </w:rPr>
        <w:t>
      8-бөлімді толтыру кезінде осы бөлім бойынша ақпараттың 2-бөлімде көрсетілген дәнді дақылдар бойынша тиісті деректерден аспау қажеттілігі ескеріледі.</w:t>
      </w:r>
    </w:p>
    <w:bookmarkEnd w:id="274"/>
    <w:bookmarkStart w:name="z302" w:id="275"/>
    <w:p>
      <w:pPr>
        <w:spacing w:after="0"/>
        <w:ind w:left="0"/>
        <w:jc w:val="both"/>
      </w:pPr>
      <w:r>
        <w:rPr>
          <w:rFonts w:ascii="Times New Roman"/>
          <w:b w:val="false"/>
          <w:i w:val="false"/>
          <w:color w:val="000000"/>
          <w:sz w:val="28"/>
        </w:rPr>
        <w:t xml:space="preserve">
      14.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275"/>
    <w:bookmarkStart w:name="z303" w:id="276"/>
    <w:p>
      <w:pPr>
        <w:spacing w:after="0"/>
        <w:ind w:left="0"/>
        <w:jc w:val="both"/>
      </w:pPr>
      <w:r>
        <w:rPr>
          <w:rFonts w:ascii="Times New Roman"/>
          <w:b w:val="false"/>
          <w:i w:val="false"/>
          <w:color w:val="000000"/>
          <w:sz w:val="28"/>
        </w:rPr>
        <w:t>
      15.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орналастырылған "Респонденттің кабинеті" (https://cabinet.stat.gov.kz/) арқылы он-лайн режимде жүзеге асырылады.</w:t>
      </w:r>
    </w:p>
    <w:bookmarkEnd w:id="276"/>
    <w:bookmarkStart w:name="z304" w:id="277"/>
    <w:p>
      <w:pPr>
        <w:spacing w:after="0"/>
        <w:ind w:left="0"/>
        <w:jc w:val="both"/>
      </w:pPr>
      <w:r>
        <w:rPr>
          <w:rFonts w:ascii="Times New Roman"/>
          <w:b w:val="false"/>
          <w:i w:val="false"/>
          <w:color w:val="000000"/>
          <w:sz w:val="28"/>
        </w:rPr>
        <w:t>
      16. Арифметикалық-логикалық бақылау:</w:t>
      </w:r>
    </w:p>
    <w:bookmarkEnd w:id="277"/>
    <w:bookmarkStart w:name="z305" w:id="278"/>
    <w:p>
      <w:pPr>
        <w:spacing w:after="0"/>
        <w:ind w:left="0"/>
        <w:jc w:val="both"/>
      </w:pPr>
      <w:r>
        <w:rPr>
          <w:rFonts w:ascii="Times New Roman"/>
          <w:b w:val="false"/>
          <w:i w:val="false"/>
          <w:color w:val="000000"/>
          <w:sz w:val="28"/>
        </w:rPr>
        <w:t>
      1) 2-бөлім:</w:t>
      </w:r>
    </w:p>
    <w:bookmarkEnd w:id="278"/>
    <w:bookmarkStart w:name="z306" w:id="279"/>
    <w:p>
      <w:pPr>
        <w:spacing w:after="0"/>
        <w:ind w:left="0"/>
        <w:jc w:val="both"/>
      </w:pPr>
      <w:r>
        <w:rPr>
          <w:rFonts w:ascii="Times New Roman"/>
          <w:b w:val="false"/>
          <w:i w:val="false"/>
          <w:color w:val="000000"/>
          <w:sz w:val="28"/>
        </w:rPr>
        <w:t>
      1-баған ≤ 3-бағаннан, әр жол үшін;</w:t>
      </w:r>
    </w:p>
    <w:bookmarkEnd w:id="279"/>
    <w:bookmarkStart w:name="z307" w:id="280"/>
    <w:p>
      <w:pPr>
        <w:spacing w:after="0"/>
        <w:ind w:left="0"/>
        <w:jc w:val="both"/>
      </w:pPr>
      <w:r>
        <w:rPr>
          <w:rFonts w:ascii="Times New Roman"/>
          <w:b w:val="false"/>
          <w:i w:val="false"/>
          <w:color w:val="000000"/>
          <w:sz w:val="28"/>
        </w:rPr>
        <w:t>
      1-баған ≥ 2-бағаннан, әр жол үшін;</w:t>
      </w:r>
    </w:p>
    <w:bookmarkEnd w:id="280"/>
    <w:bookmarkStart w:name="z308" w:id="281"/>
    <w:p>
      <w:pPr>
        <w:spacing w:after="0"/>
        <w:ind w:left="0"/>
        <w:jc w:val="both"/>
      </w:pPr>
      <w:r>
        <w:rPr>
          <w:rFonts w:ascii="Times New Roman"/>
          <w:b w:val="false"/>
          <w:i w:val="false"/>
          <w:color w:val="000000"/>
          <w:sz w:val="28"/>
        </w:rPr>
        <w:t>
      2-баған ≤ 4-бағаннан, әр жол үшін;</w:t>
      </w:r>
    </w:p>
    <w:bookmarkEnd w:id="281"/>
    <w:bookmarkStart w:name="z309" w:id="282"/>
    <w:p>
      <w:pPr>
        <w:spacing w:after="0"/>
        <w:ind w:left="0"/>
        <w:jc w:val="both"/>
      </w:pPr>
      <w:r>
        <w:rPr>
          <w:rFonts w:ascii="Times New Roman"/>
          <w:b w:val="false"/>
          <w:i w:val="false"/>
          <w:color w:val="000000"/>
          <w:sz w:val="28"/>
        </w:rPr>
        <w:t>
      3-баған ≥ 5-бағаннан, әр жол үшін;</w:t>
      </w:r>
    </w:p>
    <w:bookmarkEnd w:id="282"/>
    <w:bookmarkStart w:name="z310" w:id="283"/>
    <w:p>
      <w:pPr>
        <w:spacing w:after="0"/>
        <w:ind w:left="0"/>
        <w:jc w:val="both"/>
      </w:pPr>
      <w:r>
        <w:rPr>
          <w:rFonts w:ascii="Times New Roman"/>
          <w:b w:val="false"/>
          <w:i w:val="false"/>
          <w:color w:val="000000"/>
          <w:sz w:val="28"/>
        </w:rPr>
        <w:t>
      3-баған ≥ 4-бағаннан, әр жол үшін;</w:t>
      </w:r>
    </w:p>
    <w:bookmarkEnd w:id="283"/>
    <w:bookmarkStart w:name="z311" w:id="284"/>
    <w:p>
      <w:pPr>
        <w:spacing w:after="0"/>
        <w:ind w:left="0"/>
        <w:jc w:val="both"/>
      </w:pPr>
      <w:r>
        <w:rPr>
          <w:rFonts w:ascii="Times New Roman"/>
          <w:b w:val="false"/>
          <w:i w:val="false"/>
          <w:color w:val="000000"/>
          <w:sz w:val="28"/>
        </w:rPr>
        <w:t>
      4-баған ≥ 6-бағаннан, әр жол үшін;</w:t>
      </w:r>
    </w:p>
    <w:bookmarkEnd w:id="284"/>
    <w:bookmarkStart w:name="z312" w:id="285"/>
    <w:p>
      <w:pPr>
        <w:spacing w:after="0"/>
        <w:ind w:left="0"/>
        <w:jc w:val="both"/>
      </w:pPr>
      <w:r>
        <w:rPr>
          <w:rFonts w:ascii="Times New Roman"/>
          <w:b w:val="false"/>
          <w:i w:val="false"/>
          <w:color w:val="000000"/>
          <w:sz w:val="28"/>
        </w:rPr>
        <w:t>
      5-баған ≥ 6-бағаннан, әр жол үшін;</w:t>
      </w:r>
    </w:p>
    <w:bookmarkEnd w:id="285"/>
    <w:bookmarkStart w:name="z313" w:id="286"/>
    <w:p>
      <w:pPr>
        <w:spacing w:after="0"/>
        <w:ind w:left="0"/>
        <w:jc w:val="both"/>
      </w:pPr>
      <w:r>
        <w:rPr>
          <w:rFonts w:ascii="Times New Roman"/>
          <w:b w:val="false"/>
          <w:i w:val="false"/>
          <w:color w:val="000000"/>
          <w:sz w:val="28"/>
        </w:rPr>
        <w:t>
      7-баған ≥ 8-бағаннан, әр жол үшін;</w:t>
      </w:r>
    </w:p>
    <w:bookmarkEnd w:id="286"/>
    <w:bookmarkStart w:name="z314" w:id="287"/>
    <w:p>
      <w:pPr>
        <w:spacing w:after="0"/>
        <w:ind w:left="0"/>
        <w:jc w:val="both"/>
      </w:pPr>
      <w:r>
        <w:rPr>
          <w:rFonts w:ascii="Times New Roman"/>
          <w:b w:val="false"/>
          <w:i w:val="false"/>
          <w:color w:val="000000"/>
          <w:sz w:val="28"/>
        </w:rPr>
        <w:t>
      7-баған ≥ 9-бағаннан, әр жол үшін;</w:t>
      </w:r>
    </w:p>
    <w:bookmarkEnd w:id="287"/>
    <w:bookmarkStart w:name="z315" w:id="288"/>
    <w:p>
      <w:pPr>
        <w:spacing w:after="0"/>
        <w:ind w:left="0"/>
        <w:jc w:val="both"/>
      </w:pPr>
      <w:r>
        <w:rPr>
          <w:rFonts w:ascii="Times New Roman"/>
          <w:b w:val="false"/>
          <w:i w:val="false"/>
          <w:color w:val="000000"/>
          <w:sz w:val="28"/>
        </w:rPr>
        <w:t>
      8-баған ≥ 10-бағаннан, әр жол үшін;</w:t>
      </w:r>
    </w:p>
    <w:bookmarkEnd w:id="288"/>
    <w:bookmarkStart w:name="z316" w:id="289"/>
    <w:p>
      <w:pPr>
        <w:spacing w:after="0"/>
        <w:ind w:left="0"/>
        <w:jc w:val="both"/>
      </w:pPr>
      <w:r>
        <w:rPr>
          <w:rFonts w:ascii="Times New Roman"/>
          <w:b w:val="false"/>
          <w:i w:val="false"/>
          <w:color w:val="000000"/>
          <w:sz w:val="28"/>
        </w:rPr>
        <w:t>
      9-баған ≥ 10-бағаннан, әр жол үшін;</w:t>
      </w:r>
    </w:p>
    <w:bookmarkEnd w:id="289"/>
    <w:bookmarkStart w:name="z317" w:id="290"/>
    <w:p>
      <w:pPr>
        <w:spacing w:after="0"/>
        <w:ind w:left="0"/>
        <w:jc w:val="both"/>
      </w:pPr>
      <w:r>
        <w:rPr>
          <w:rFonts w:ascii="Times New Roman"/>
          <w:b w:val="false"/>
          <w:i w:val="false"/>
          <w:color w:val="000000"/>
          <w:sz w:val="28"/>
        </w:rPr>
        <w:t>
      егер 7-баған ≠ 0, онда 5-баған да ≠ 0, әр жол үшін;</w:t>
      </w:r>
    </w:p>
    <w:bookmarkEnd w:id="290"/>
    <w:bookmarkStart w:name="z318" w:id="291"/>
    <w:p>
      <w:pPr>
        <w:spacing w:after="0"/>
        <w:ind w:left="0"/>
        <w:jc w:val="both"/>
      </w:pPr>
      <w:r>
        <w:rPr>
          <w:rFonts w:ascii="Times New Roman"/>
          <w:b w:val="false"/>
          <w:i w:val="false"/>
          <w:color w:val="000000"/>
          <w:sz w:val="28"/>
        </w:rPr>
        <w:t>
      егер 8-баған ≠ 0, онда 6-баған да ≠ 0, әр жол үшін;</w:t>
      </w:r>
    </w:p>
    <w:bookmarkEnd w:id="291"/>
    <w:bookmarkStart w:name="z319" w:id="292"/>
    <w:p>
      <w:pPr>
        <w:spacing w:after="0"/>
        <w:ind w:left="0"/>
        <w:jc w:val="both"/>
      </w:pPr>
      <w:r>
        <w:rPr>
          <w:rFonts w:ascii="Times New Roman"/>
          <w:b w:val="false"/>
          <w:i w:val="false"/>
          <w:color w:val="000000"/>
          <w:sz w:val="28"/>
        </w:rPr>
        <w:t>
      2) 3-бөлім:</w:t>
      </w:r>
    </w:p>
    <w:bookmarkEnd w:id="292"/>
    <w:bookmarkStart w:name="z320" w:id="293"/>
    <w:p>
      <w:pPr>
        <w:spacing w:after="0"/>
        <w:ind w:left="0"/>
        <w:jc w:val="both"/>
      </w:pPr>
      <w:r>
        <w:rPr>
          <w:rFonts w:ascii="Times New Roman"/>
          <w:b w:val="false"/>
          <w:i w:val="false"/>
          <w:color w:val="000000"/>
          <w:sz w:val="28"/>
        </w:rPr>
        <w:t>
      1-баған ≥ 3-баған, әр жол үшін;</w:t>
      </w:r>
    </w:p>
    <w:bookmarkEnd w:id="293"/>
    <w:bookmarkStart w:name="z321" w:id="294"/>
    <w:p>
      <w:pPr>
        <w:spacing w:after="0"/>
        <w:ind w:left="0"/>
        <w:jc w:val="both"/>
      </w:pPr>
      <w:r>
        <w:rPr>
          <w:rFonts w:ascii="Times New Roman"/>
          <w:b w:val="false"/>
          <w:i w:val="false"/>
          <w:color w:val="000000"/>
          <w:sz w:val="28"/>
        </w:rPr>
        <w:t>
      1-баған ≥ 2-баған, әр жол үшін;</w:t>
      </w:r>
    </w:p>
    <w:bookmarkEnd w:id="294"/>
    <w:bookmarkStart w:name="z322" w:id="295"/>
    <w:p>
      <w:pPr>
        <w:spacing w:after="0"/>
        <w:ind w:left="0"/>
        <w:jc w:val="both"/>
      </w:pPr>
      <w:r>
        <w:rPr>
          <w:rFonts w:ascii="Times New Roman"/>
          <w:b w:val="false"/>
          <w:i w:val="false"/>
          <w:color w:val="000000"/>
          <w:sz w:val="28"/>
        </w:rPr>
        <w:t>
      2-баған ≥ 4-баған, әр жол үшін;</w:t>
      </w:r>
    </w:p>
    <w:bookmarkEnd w:id="295"/>
    <w:bookmarkStart w:name="z323" w:id="296"/>
    <w:p>
      <w:pPr>
        <w:spacing w:after="0"/>
        <w:ind w:left="0"/>
        <w:jc w:val="both"/>
      </w:pPr>
      <w:r>
        <w:rPr>
          <w:rFonts w:ascii="Times New Roman"/>
          <w:b w:val="false"/>
          <w:i w:val="false"/>
          <w:color w:val="000000"/>
          <w:sz w:val="28"/>
        </w:rPr>
        <w:t>
      3-баған ≥ 4-баған, әр жол үшін;</w:t>
      </w:r>
    </w:p>
    <w:bookmarkEnd w:id="296"/>
    <w:bookmarkStart w:name="z324" w:id="297"/>
    <w:p>
      <w:pPr>
        <w:spacing w:after="0"/>
        <w:ind w:left="0"/>
        <w:jc w:val="both"/>
      </w:pPr>
      <w:r>
        <w:rPr>
          <w:rFonts w:ascii="Times New Roman"/>
          <w:b w:val="false"/>
          <w:i w:val="false"/>
          <w:color w:val="000000"/>
          <w:sz w:val="28"/>
        </w:rPr>
        <w:t>
      5-баған ≥ 7-баған, әр жол үшін;</w:t>
      </w:r>
    </w:p>
    <w:bookmarkEnd w:id="297"/>
    <w:bookmarkStart w:name="z325" w:id="298"/>
    <w:p>
      <w:pPr>
        <w:spacing w:after="0"/>
        <w:ind w:left="0"/>
        <w:jc w:val="both"/>
      </w:pPr>
      <w:r>
        <w:rPr>
          <w:rFonts w:ascii="Times New Roman"/>
          <w:b w:val="false"/>
          <w:i w:val="false"/>
          <w:color w:val="000000"/>
          <w:sz w:val="28"/>
        </w:rPr>
        <w:t>
      5-баған ≥ 6-баған, әр жол үшін;</w:t>
      </w:r>
    </w:p>
    <w:bookmarkEnd w:id="298"/>
    <w:bookmarkStart w:name="z326" w:id="299"/>
    <w:p>
      <w:pPr>
        <w:spacing w:after="0"/>
        <w:ind w:left="0"/>
        <w:jc w:val="both"/>
      </w:pPr>
      <w:r>
        <w:rPr>
          <w:rFonts w:ascii="Times New Roman"/>
          <w:b w:val="false"/>
          <w:i w:val="false"/>
          <w:color w:val="000000"/>
          <w:sz w:val="28"/>
        </w:rPr>
        <w:t>
      6-баған ≥ 8-баған, әр жол үшін;</w:t>
      </w:r>
    </w:p>
    <w:bookmarkEnd w:id="299"/>
    <w:bookmarkStart w:name="z327" w:id="300"/>
    <w:p>
      <w:pPr>
        <w:spacing w:after="0"/>
        <w:ind w:left="0"/>
        <w:jc w:val="both"/>
      </w:pPr>
      <w:r>
        <w:rPr>
          <w:rFonts w:ascii="Times New Roman"/>
          <w:b w:val="false"/>
          <w:i w:val="false"/>
          <w:color w:val="000000"/>
          <w:sz w:val="28"/>
        </w:rPr>
        <w:t>
      7-баған ≥ 8-баған, әр жол үшін;</w:t>
      </w:r>
    </w:p>
    <w:bookmarkEnd w:id="300"/>
    <w:bookmarkStart w:name="z328" w:id="301"/>
    <w:p>
      <w:pPr>
        <w:spacing w:after="0"/>
        <w:ind w:left="0"/>
        <w:jc w:val="both"/>
      </w:pPr>
      <w:r>
        <w:rPr>
          <w:rFonts w:ascii="Times New Roman"/>
          <w:b w:val="false"/>
          <w:i w:val="false"/>
          <w:color w:val="000000"/>
          <w:sz w:val="28"/>
        </w:rPr>
        <w:t>
      егер 5-баған ≠ 0, 1-баған да ≠ 0, әр жол үшін;</w:t>
      </w:r>
    </w:p>
    <w:bookmarkEnd w:id="301"/>
    <w:bookmarkStart w:name="z329" w:id="302"/>
    <w:p>
      <w:pPr>
        <w:spacing w:after="0"/>
        <w:ind w:left="0"/>
        <w:jc w:val="both"/>
      </w:pPr>
      <w:r>
        <w:rPr>
          <w:rFonts w:ascii="Times New Roman"/>
          <w:b w:val="false"/>
          <w:i w:val="false"/>
          <w:color w:val="000000"/>
          <w:sz w:val="28"/>
        </w:rPr>
        <w:t>
      егер 6-баған ≠ 0, 2-баған да ≠ 0, әр жол үшін;</w:t>
      </w:r>
    </w:p>
    <w:bookmarkEnd w:id="302"/>
    <w:bookmarkStart w:name="z330" w:id="303"/>
    <w:p>
      <w:pPr>
        <w:spacing w:after="0"/>
        <w:ind w:left="0"/>
        <w:jc w:val="both"/>
      </w:pPr>
      <w:r>
        <w:rPr>
          <w:rFonts w:ascii="Times New Roman"/>
          <w:b w:val="false"/>
          <w:i w:val="false"/>
          <w:color w:val="000000"/>
          <w:sz w:val="28"/>
        </w:rPr>
        <w:t>
      егер 7-баған ≠ 0, 3-баған да ≠ 0, әр жол үшін;</w:t>
      </w:r>
    </w:p>
    <w:bookmarkEnd w:id="303"/>
    <w:bookmarkStart w:name="z331" w:id="304"/>
    <w:p>
      <w:pPr>
        <w:spacing w:after="0"/>
        <w:ind w:left="0"/>
        <w:jc w:val="both"/>
      </w:pPr>
      <w:r>
        <w:rPr>
          <w:rFonts w:ascii="Times New Roman"/>
          <w:b w:val="false"/>
          <w:i w:val="false"/>
          <w:color w:val="000000"/>
          <w:sz w:val="28"/>
        </w:rPr>
        <w:t>
      егер 8-баған ≠ 0, 4-баған да ≠ 0, әр жол үшін;</w:t>
      </w:r>
    </w:p>
    <w:bookmarkEnd w:id="304"/>
    <w:bookmarkStart w:name="z332" w:id="305"/>
    <w:p>
      <w:pPr>
        <w:spacing w:after="0"/>
        <w:ind w:left="0"/>
        <w:jc w:val="both"/>
      </w:pPr>
      <w:r>
        <w:rPr>
          <w:rFonts w:ascii="Times New Roman"/>
          <w:b w:val="false"/>
          <w:i w:val="false"/>
          <w:color w:val="000000"/>
          <w:sz w:val="28"/>
        </w:rPr>
        <w:t xml:space="preserve">
      3) 4-бөлім: </w:t>
      </w:r>
    </w:p>
    <w:bookmarkEnd w:id="305"/>
    <w:bookmarkStart w:name="z333" w:id="306"/>
    <w:p>
      <w:pPr>
        <w:spacing w:after="0"/>
        <w:ind w:left="0"/>
        <w:jc w:val="both"/>
      </w:pPr>
      <w:r>
        <w:rPr>
          <w:rFonts w:ascii="Times New Roman"/>
          <w:b w:val="false"/>
          <w:i w:val="false"/>
          <w:color w:val="000000"/>
          <w:sz w:val="28"/>
        </w:rPr>
        <w:t>
      егер 2-баған ≠ 0, онда 1-бағанда ≠ 0, әр жол үшін;</w:t>
      </w:r>
    </w:p>
    <w:bookmarkEnd w:id="306"/>
    <w:bookmarkStart w:name="z334" w:id="307"/>
    <w:p>
      <w:pPr>
        <w:spacing w:after="0"/>
        <w:ind w:left="0"/>
        <w:jc w:val="both"/>
      </w:pPr>
      <w:r>
        <w:rPr>
          <w:rFonts w:ascii="Times New Roman"/>
          <w:b w:val="false"/>
          <w:i w:val="false"/>
          <w:color w:val="000000"/>
          <w:sz w:val="28"/>
        </w:rPr>
        <w:t>
      егер 1-баған ≠ 0, онда 2-бағанда ≠ 0, әр жол үшін;</w:t>
      </w:r>
    </w:p>
    <w:bookmarkEnd w:id="307"/>
    <w:bookmarkStart w:name="z335" w:id="308"/>
    <w:p>
      <w:pPr>
        <w:spacing w:after="0"/>
        <w:ind w:left="0"/>
        <w:jc w:val="both"/>
      </w:pPr>
      <w:r>
        <w:rPr>
          <w:rFonts w:ascii="Times New Roman"/>
          <w:b w:val="false"/>
          <w:i w:val="false"/>
          <w:color w:val="000000"/>
          <w:sz w:val="28"/>
        </w:rPr>
        <w:t xml:space="preserve">
      4) 4.1-ішкі бөлім: </w:t>
      </w:r>
    </w:p>
    <w:bookmarkEnd w:id="308"/>
    <w:bookmarkStart w:name="z336" w:id="309"/>
    <w:p>
      <w:pPr>
        <w:spacing w:after="0"/>
        <w:ind w:left="0"/>
        <w:jc w:val="both"/>
      </w:pPr>
      <w:r>
        <w:rPr>
          <w:rFonts w:ascii="Times New Roman"/>
          <w:b w:val="false"/>
          <w:i w:val="false"/>
          <w:color w:val="000000"/>
          <w:sz w:val="28"/>
        </w:rPr>
        <w:t>
      егер 2-баған ≠ 0, онда 1-бағанда ≠ 0, әр жол үшін;</w:t>
      </w:r>
    </w:p>
    <w:bookmarkEnd w:id="309"/>
    <w:bookmarkStart w:name="z337" w:id="310"/>
    <w:p>
      <w:pPr>
        <w:spacing w:after="0"/>
        <w:ind w:left="0"/>
        <w:jc w:val="both"/>
      </w:pPr>
      <w:r>
        <w:rPr>
          <w:rFonts w:ascii="Times New Roman"/>
          <w:b w:val="false"/>
          <w:i w:val="false"/>
          <w:color w:val="000000"/>
          <w:sz w:val="28"/>
        </w:rPr>
        <w:t>
      егер 1-баған ≠ 0, онда 2-бағанда ≠ 0, әр жол үшін;</w:t>
      </w:r>
    </w:p>
    <w:bookmarkEnd w:id="310"/>
    <w:bookmarkStart w:name="z338" w:id="311"/>
    <w:p>
      <w:pPr>
        <w:spacing w:after="0"/>
        <w:ind w:left="0"/>
        <w:jc w:val="both"/>
      </w:pPr>
      <w:r>
        <w:rPr>
          <w:rFonts w:ascii="Times New Roman"/>
          <w:b w:val="false"/>
          <w:i w:val="false"/>
          <w:color w:val="000000"/>
          <w:sz w:val="28"/>
        </w:rPr>
        <w:t>
      5) 6-бөлім:</w:t>
      </w:r>
    </w:p>
    <w:bookmarkEnd w:id="311"/>
    <w:bookmarkStart w:name="z339" w:id="312"/>
    <w:p>
      <w:pPr>
        <w:spacing w:after="0"/>
        <w:ind w:left="0"/>
        <w:jc w:val="both"/>
      </w:pPr>
      <w:r>
        <w:rPr>
          <w:rFonts w:ascii="Times New Roman"/>
          <w:b w:val="false"/>
          <w:i w:val="false"/>
          <w:color w:val="000000"/>
          <w:sz w:val="28"/>
        </w:rPr>
        <w:t>
      1-баған ≥ 2-баған, әр жол үшін;</w:t>
      </w:r>
    </w:p>
    <w:bookmarkEnd w:id="312"/>
    <w:bookmarkStart w:name="z340" w:id="313"/>
    <w:p>
      <w:pPr>
        <w:spacing w:after="0"/>
        <w:ind w:left="0"/>
        <w:jc w:val="both"/>
      </w:pPr>
      <w:r>
        <w:rPr>
          <w:rFonts w:ascii="Times New Roman"/>
          <w:b w:val="false"/>
          <w:i w:val="false"/>
          <w:color w:val="000000"/>
          <w:sz w:val="28"/>
        </w:rPr>
        <w:t>
      3-баған ≥ 4-баған, әр жол үшін;</w:t>
      </w:r>
    </w:p>
    <w:bookmarkEnd w:id="313"/>
    <w:bookmarkStart w:name="z341" w:id="314"/>
    <w:p>
      <w:pPr>
        <w:spacing w:after="0"/>
        <w:ind w:left="0"/>
        <w:jc w:val="both"/>
      </w:pPr>
      <w:r>
        <w:rPr>
          <w:rFonts w:ascii="Times New Roman"/>
          <w:b w:val="false"/>
          <w:i w:val="false"/>
          <w:color w:val="000000"/>
          <w:sz w:val="28"/>
        </w:rPr>
        <w:t>
      5-баған ≥ 6-баған, әр жол үшін;</w:t>
      </w:r>
    </w:p>
    <w:bookmarkEnd w:id="314"/>
    <w:bookmarkStart w:name="z342" w:id="315"/>
    <w:p>
      <w:pPr>
        <w:spacing w:after="0"/>
        <w:ind w:left="0"/>
        <w:jc w:val="both"/>
      </w:pPr>
      <w:r>
        <w:rPr>
          <w:rFonts w:ascii="Times New Roman"/>
          <w:b w:val="false"/>
          <w:i w:val="false"/>
          <w:color w:val="000000"/>
          <w:sz w:val="28"/>
        </w:rPr>
        <w:t>
      7-баған ≥ 8-баған, әр жол үшін;</w:t>
      </w:r>
    </w:p>
    <w:bookmarkEnd w:id="315"/>
    <w:bookmarkStart w:name="z343" w:id="316"/>
    <w:p>
      <w:pPr>
        <w:spacing w:after="0"/>
        <w:ind w:left="0"/>
        <w:jc w:val="both"/>
      </w:pPr>
      <w:r>
        <w:rPr>
          <w:rFonts w:ascii="Times New Roman"/>
          <w:b w:val="false"/>
          <w:i w:val="false"/>
          <w:color w:val="000000"/>
          <w:sz w:val="28"/>
        </w:rPr>
        <w:t>
      9-баған ≥ 10-баған, әр жол үшін;</w:t>
      </w:r>
    </w:p>
    <w:bookmarkEnd w:id="316"/>
    <w:bookmarkStart w:name="z344" w:id="317"/>
    <w:p>
      <w:pPr>
        <w:spacing w:after="0"/>
        <w:ind w:left="0"/>
        <w:jc w:val="both"/>
      </w:pPr>
      <w:r>
        <w:rPr>
          <w:rFonts w:ascii="Times New Roman"/>
          <w:b w:val="false"/>
          <w:i w:val="false"/>
          <w:color w:val="000000"/>
          <w:sz w:val="28"/>
        </w:rPr>
        <w:t>
      11-баған ≥ 12-баған, әр жол үшін;</w:t>
      </w:r>
    </w:p>
    <w:bookmarkEnd w:id="317"/>
    <w:bookmarkStart w:name="z345" w:id="318"/>
    <w:p>
      <w:pPr>
        <w:spacing w:after="0"/>
        <w:ind w:left="0"/>
        <w:jc w:val="both"/>
      </w:pPr>
      <w:r>
        <w:rPr>
          <w:rFonts w:ascii="Times New Roman"/>
          <w:b w:val="false"/>
          <w:i w:val="false"/>
          <w:color w:val="000000"/>
          <w:sz w:val="28"/>
        </w:rPr>
        <w:t>
      13-баған ≥ 14-баған, әр жол үшін;</w:t>
      </w:r>
    </w:p>
    <w:bookmarkEnd w:id="318"/>
    <w:bookmarkStart w:name="z346" w:id="319"/>
    <w:p>
      <w:pPr>
        <w:spacing w:after="0"/>
        <w:ind w:left="0"/>
        <w:jc w:val="both"/>
      </w:pPr>
      <w:r>
        <w:rPr>
          <w:rFonts w:ascii="Times New Roman"/>
          <w:b w:val="false"/>
          <w:i w:val="false"/>
          <w:color w:val="000000"/>
          <w:sz w:val="28"/>
        </w:rPr>
        <w:t>
      15-баған ≥ 16-баған, әр жол үшін;</w:t>
      </w:r>
    </w:p>
    <w:bookmarkEnd w:id="319"/>
    <w:bookmarkStart w:name="z347" w:id="320"/>
    <w:p>
      <w:pPr>
        <w:spacing w:after="0"/>
        <w:ind w:left="0"/>
        <w:jc w:val="both"/>
      </w:pPr>
      <w:r>
        <w:rPr>
          <w:rFonts w:ascii="Times New Roman"/>
          <w:b w:val="false"/>
          <w:i w:val="false"/>
          <w:color w:val="000000"/>
          <w:sz w:val="28"/>
        </w:rPr>
        <w:t>
      17-баған ≥ 18-баған, әр жол үшін;</w:t>
      </w:r>
    </w:p>
    <w:bookmarkEnd w:id="320"/>
    <w:bookmarkStart w:name="z348" w:id="321"/>
    <w:p>
      <w:pPr>
        <w:spacing w:after="0"/>
        <w:ind w:left="0"/>
        <w:jc w:val="both"/>
      </w:pPr>
      <w:r>
        <w:rPr>
          <w:rFonts w:ascii="Times New Roman"/>
          <w:b w:val="false"/>
          <w:i w:val="false"/>
          <w:color w:val="000000"/>
          <w:sz w:val="28"/>
        </w:rPr>
        <w:t>
      6) 7-бөлім:</w:t>
      </w:r>
    </w:p>
    <w:bookmarkEnd w:id="321"/>
    <w:bookmarkStart w:name="z349" w:id="322"/>
    <w:p>
      <w:pPr>
        <w:spacing w:after="0"/>
        <w:ind w:left="0"/>
        <w:jc w:val="both"/>
      </w:pPr>
      <w:r>
        <w:rPr>
          <w:rFonts w:ascii="Times New Roman"/>
          <w:b w:val="false"/>
          <w:i w:val="false"/>
          <w:color w:val="000000"/>
          <w:sz w:val="28"/>
        </w:rPr>
        <w:t>
      1-баған ≥ 2-баған, әр жол үшін;</w:t>
      </w:r>
    </w:p>
    <w:bookmarkEnd w:id="322"/>
    <w:bookmarkStart w:name="z350" w:id="323"/>
    <w:p>
      <w:pPr>
        <w:spacing w:after="0"/>
        <w:ind w:left="0"/>
        <w:jc w:val="both"/>
      </w:pPr>
      <w:r>
        <w:rPr>
          <w:rFonts w:ascii="Times New Roman"/>
          <w:b w:val="false"/>
          <w:i w:val="false"/>
          <w:color w:val="000000"/>
          <w:sz w:val="28"/>
        </w:rPr>
        <w:t>
      3-баған ≥ 4-баған, әр жол үшін.</w:t>
      </w:r>
    </w:p>
    <w:bookmarkEnd w:id="323"/>
    <w:bookmarkStart w:name="z351" w:id="324"/>
    <w:p>
      <w:pPr>
        <w:spacing w:after="0"/>
        <w:ind w:left="0"/>
        <w:jc w:val="both"/>
      </w:pPr>
      <w:r>
        <w:rPr>
          <w:rFonts w:ascii="Times New Roman"/>
          <w:b w:val="false"/>
          <w:i w:val="false"/>
          <w:color w:val="000000"/>
          <w:sz w:val="28"/>
        </w:rPr>
        <w:t>
      7) Бөлімдер арасындағы бақылау:</w:t>
      </w:r>
    </w:p>
    <w:bookmarkEnd w:id="324"/>
    <w:bookmarkStart w:name="z352" w:id="325"/>
    <w:p>
      <w:pPr>
        <w:spacing w:after="0"/>
        <w:ind w:left="0"/>
        <w:jc w:val="both"/>
      </w:pPr>
      <w:r>
        <w:rPr>
          <w:rFonts w:ascii="Times New Roman"/>
          <w:b w:val="false"/>
          <w:i w:val="false"/>
          <w:color w:val="000000"/>
          <w:sz w:val="28"/>
        </w:rPr>
        <w:t xml:space="preserve">
      2.1-ішкі бөлімінің 1-7-бағандарының </w:t>
      </w:r>
      <w:r>
        <w:rPr>
          <w:rFonts w:ascii="Times New Roman"/>
          <w:b w:val="false"/>
          <w:i w:val="false"/>
          <w:color w:val="000000"/>
          <w:sz w:val="28"/>
        </w:rPr>
        <w:t>S</w:t>
      </w:r>
      <w:r>
        <w:rPr>
          <w:rFonts w:ascii="Times New Roman"/>
          <w:b w:val="false"/>
          <w:i w:val="false"/>
          <w:color w:val="000000"/>
          <w:sz w:val="28"/>
        </w:rPr>
        <w:t xml:space="preserve"> ≤ әр жол үшін 2-бөлімнің 7 және 8-бағандарының </w:t>
      </w:r>
      <w:r>
        <w:rPr>
          <w:rFonts w:ascii="Times New Roman"/>
          <w:b w:val="false"/>
          <w:i w:val="false"/>
          <w:color w:val="000000"/>
          <w:sz w:val="28"/>
        </w:rPr>
        <w:t>S</w:t>
      </w:r>
      <w:r>
        <w:rPr>
          <w:rFonts w:ascii="Times New Roman"/>
          <w:b w:val="false"/>
          <w:i w:val="false"/>
          <w:color w:val="000000"/>
          <w:sz w:val="28"/>
        </w:rPr>
        <w:t>.</w:t>
      </w:r>
    </w:p>
    <w:bookmarkEnd w:id="325"/>
    <w:bookmarkStart w:name="z353" w:id="326"/>
    <w:p>
      <w:pPr>
        <w:spacing w:after="0"/>
        <w:ind w:left="0"/>
        <w:jc w:val="both"/>
      </w:pPr>
      <w:r>
        <w:rPr>
          <w:rFonts w:ascii="Times New Roman"/>
          <w:b w:val="false"/>
          <w:i w:val="false"/>
          <w:color w:val="000000"/>
          <w:sz w:val="28"/>
        </w:rPr>
        <w:t>
      16. Қосымша бақылау (келтірілген бақылауға жол беріледі және қате толтырудан және респонденттердің ұқыпсыздығынан пайда болатын, тіркеу кезіндегі кездейсоқ қателердің пайда болу ықтималдығын азайту мақсатында көзделген): 2 және 3-бөлімдерді толтыру кезінде жеке ауылшаруашылық дақылдарының түсімділігі осы нысанға "Жеке ауыл шаруашылық дақылдарының түсімділігі" көрсеткіші бойынша жол берілетін мәндердің шектері" қосымшасында көрсетілген шектерге шықпайтындығы ескеріледі.</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8 желтоқсандағы</w:t>
            </w:r>
            <w:r>
              <w:br/>
            </w:r>
            <w:r>
              <w:rPr>
                <w:rFonts w:ascii="Times New Roman"/>
                <w:b w:val="false"/>
                <w:i w:val="false"/>
                <w:color w:val="000000"/>
                <w:sz w:val="20"/>
              </w:rPr>
              <w:t>№ 44 бұйрығына</w:t>
            </w:r>
            <w:r>
              <w:br/>
            </w:r>
            <w:r>
              <w:rPr>
                <w:rFonts w:ascii="Times New Roman"/>
                <w:b w:val="false"/>
                <w:i w:val="false"/>
                <w:color w:val="000000"/>
                <w:sz w:val="20"/>
              </w:rPr>
              <w:t>7-қосымша</w:t>
            </w:r>
          </w:p>
        </w:tc>
      </w:tr>
    </w:tbl>
    <w:tbl>
      <w:tblPr>
        <w:tblW w:w="0" w:type="auto"/>
        <w:tblCellSpacing w:w="0" w:type="auto"/>
        <w:tblBorders>
          <w:top w:val="none"/>
          <w:left w:val="none"/>
          <w:bottom w:val="none"/>
          <w:right w:val="none"/>
          <w:insideH w:val="none"/>
          <w:insideV w:val="none"/>
        </w:tblBorders>
      </w:tblPr>
      <w:tblGrid>
        <w:gridCol w:w="12317"/>
        <w:gridCol w:w="77"/>
        <w:gridCol w:w="94"/>
        <w:gridCol w:w="1"/>
        <w:gridCol w:w="584"/>
        <w:gridCol w:w="1"/>
        <w:gridCol w:w="647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61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 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 министрлігінің </w:t>
            </w:r>
          </w:p>
          <w:p>
            <w:pPr>
              <w:spacing w:after="20"/>
              <w:ind w:left="20"/>
              <w:jc w:val="both"/>
            </w:pPr>
            <w:r>
              <w:rPr>
                <w:rFonts w:ascii="Times New Roman"/>
                <w:b w:val="false"/>
                <w:i w:val="false"/>
                <w:color w:val="000000"/>
                <w:sz w:val="20"/>
              </w:rPr>
              <w:t xml:space="preserve">Статистика комитеті төрағасының </w:t>
            </w:r>
          </w:p>
          <w:p>
            <w:pPr>
              <w:spacing w:after="20"/>
              <w:ind w:left="20"/>
              <w:jc w:val="both"/>
            </w:pPr>
            <w:r>
              <w:rPr>
                <w:rFonts w:ascii="Times New Roman"/>
                <w:b w:val="false"/>
                <w:i w:val="false"/>
                <w:color w:val="000000"/>
                <w:sz w:val="20"/>
              </w:rPr>
              <w:t xml:space="preserve">2020 жылғы 10 ақпандағы </w:t>
            </w:r>
          </w:p>
          <w:p>
            <w:pPr>
              <w:spacing w:after="20"/>
              <w:ind w:left="20"/>
              <w:jc w:val="both"/>
            </w:pPr>
            <w:r>
              <w:rPr>
                <w:rFonts w:ascii="Times New Roman"/>
                <w:b w:val="false"/>
                <w:i w:val="false"/>
                <w:color w:val="000000"/>
                <w:sz w:val="20"/>
              </w:rPr>
              <w:t xml:space="preserve">№ 21 бұйрығына </w:t>
            </w:r>
          </w:p>
          <w:p>
            <w:pPr>
              <w:spacing w:after="20"/>
              <w:ind w:left="20"/>
              <w:jc w:val="both"/>
            </w:pPr>
            <w:r>
              <w:rPr>
                <w:rFonts w:ascii="Times New Roman"/>
                <w:b w:val="false"/>
                <w:i w:val="false"/>
                <w:color w:val="000000"/>
                <w:sz w:val="20"/>
              </w:rPr>
              <w:t>22-қосымша</w:t>
            </w:r>
          </w:p>
          <w:p>
            <w:pPr>
              <w:spacing w:after="20"/>
              <w:ind w:left="20"/>
              <w:jc w:val="both"/>
            </w:pPr>
            <w:r>
              <w:rPr>
                <w:rFonts w:ascii="Times New Roman"/>
                <w:b w:val="false"/>
                <w:i w:val="false"/>
                <w:color w:val="000000"/>
                <w:sz w:val="20"/>
              </w:rPr>
              <w:t xml:space="preserve">
Приложение 22 к приказу </w:t>
            </w:r>
          </w:p>
          <w:p>
            <w:pPr>
              <w:spacing w:after="20"/>
              <w:ind w:left="20"/>
              <w:jc w:val="both"/>
            </w:pPr>
            <w:r>
              <w:rPr>
                <w:rFonts w:ascii="Times New Roman"/>
                <w:b w:val="false"/>
                <w:i w:val="false"/>
                <w:color w:val="000000"/>
                <w:sz w:val="20"/>
              </w:rPr>
              <w:t xml:space="preserve">Председателя Комитета по статистике </w:t>
            </w:r>
          </w:p>
          <w:p>
            <w:pPr>
              <w:spacing w:after="20"/>
              <w:ind w:left="20"/>
              <w:jc w:val="both"/>
            </w:pPr>
            <w:r>
              <w:rPr>
                <w:rFonts w:ascii="Times New Roman"/>
                <w:b w:val="false"/>
                <w:i w:val="false"/>
                <w:color w:val="000000"/>
                <w:sz w:val="20"/>
              </w:rPr>
              <w:t xml:space="preserve">Министерства 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от 10 февраля 2020 года </w:t>
            </w:r>
          </w:p>
          <w:p>
            <w:pPr>
              <w:spacing w:after="20"/>
              <w:ind w:left="20"/>
              <w:jc w:val="both"/>
            </w:pPr>
            <w:r>
              <w:rPr>
                <w:rFonts w:ascii="Times New Roman"/>
                <w:b w:val="false"/>
                <w:i w:val="false"/>
                <w:color w:val="000000"/>
                <w:sz w:val="20"/>
              </w:rPr>
              <w:t>№ 21</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Жұртшылық шаруашылықтарындағы ауыл шаруашылығы дақылдары түсімін жинау туралы</w:t>
            </w:r>
          </w:p>
          <w:p>
            <w:pPr>
              <w:spacing w:after="20"/>
              <w:ind w:left="20"/>
              <w:jc w:val="both"/>
            </w:pPr>
            <w:r>
              <w:rPr>
                <w:rFonts w:ascii="Times New Roman"/>
                <w:b w:val="false"/>
                <w:i w:val="false"/>
                <w:color w:val="000000"/>
                <w:sz w:val="20"/>
              </w:rPr>
              <w:t>
О сборе урожая сельскохозяйственных культур в хозяйствах населения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один раз в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Байқауға іріктемеге түскен егістік алқабы, шабындығы жəне жайылымы, көпжылдық екпелері және жылыжайлары бар жұртшылық шаруашылықтары қатысады </w:t>
            </w:r>
          </w:p>
          <w:p>
            <w:pPr>
              <w:spacing w:after="20"/>
              <w:ind w:left="20"/>
              <w:jc w:val="both"/>
            </w:pPr>
            <w:r>
              <w:rPr>
                <w:rFonts w:ascii="Times New Roman"/>
                <w:b w:val="false"/>
                <w:i w:val="false"/>
                <w:color w:val="000000"/>
                <w:sz w:val="20"/>
              </w:rPr>
              <w:t>
В наблюдении принимают участие попавшие в выборку хозяйства населения, имеющие посевные площади, сенокосы и пастбища, многолетние насаждения и теплицы</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2 қарашасына (қоса алғанда) дейін</w:t>
            </w:r>
          </w:p>
          <w:p>
            <w:pPr>
              <w:spacing w:after="20"/>
              <w:ind w:left="20"/>
              <w:jc w:val="both"/>
            </w:pPr>
            <w:r>
              <w:rPr>
                <w:rFonts w:ascii="Times New Roman"/>
                <w:b w:val="false"/>
                <w:i w:val="false"/>
                <w:color w:val="000000"/>
                <w:sz w:val="20"/>
              </w:rPr>
              <w:t>
Срок представления – до 2 ноября (включительно) отчетного периода</w:t>
            </w:r>
          </w:p>
        </w:tc>
      </w:tr>
      <w:tr>
        <w:trPr>
          <w:trHeight w:val="30" w:hRule="atLeast"/>
        </w:trPr>
        <w:tc>
          <w:tcPr>
            <w:tcW w:w="12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xml:space="preserve">
код ИИН </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Ауыл шаруашылығы дақылдарын өсіру саласындағы қызметті нақты жүзеге асыратын аумақты – облыс, қала, аудан көрсетіңіз </w:t>
            </w:r>
          </w:p>
          <w:p>
            <w:pPr>
              <w:spacing w:after="20"/>
              <w:ind w:left="20"/>
              <w:jc w:val="both"/>
            </w:pPr>
            <w:r>
              <w:rPr>
                <w:rFonts w:ascii="Times New Roman"/>
                <w:b w:val="false"/>
                <w:i w:val="false"/>
                <w:color w:val="000000"/>
                <w:sz w:val="20"/>
              </w:rPr>
              <w:t>
Укажите территорию фактического осуществления деятельности в области выращивания сельскохозяйственных культур – область, город, район</w:t>
            </w:r>
          </w:p>
        </w:tc>
        <w:tc>
          <w:tcPr>
            <w:tcW w:w="647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647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60700" cy="495300"/>
                          </a:xfrm>
                          <a:prstGeom prst="rect">
                            <a:avLst/>
                          </a:prstGeom>
                        </pic:spPr>
                      </pic:pic>
                    </a:graphicData>
                  </a:graphic>
                </wp:inline>
              </w:drawing>
            </w:r>
          </w:p>
          <w:p>
            <w:pPr>
              <w:spacing w:after="20"/>
              <w:ind w:left="20"/>
              <w:jc w:val="both"/>
            </w:pPr>
          </w:p>
          <w:p>
            <w:pPr>
              <w:spacing w:after="20"/>
              <w:ind w:left="20"/>
              <w:jc w:val="both"/>
            </w:pPr>
          </w:p>
        </w:tc>
      </w:tr>
    </w:tbl>
    <w:bookmarkStart w:name="z354" w:id="327"/>
    <w:p>
      <w:pPr>
        <w:spacing w:after="0"/>
        <w:ind w:left="0"/>
        <w:jc w:val="both"/>
      </w:pPr>
      <w:r>
        <w:rPr>
          <w:rFonts w:ascii="Times New Roman"/>
          <w:b w:val="false"/>
          <w:i w:val="false"/>
          <w:color w:val="000000"/>
          <w:sz w:val="28"/>
        </w:rPr>
        <w:t xml:space="preserve">
      </w:t>
      </w:r>
      <w:r>
        <w:rPr>
          <w:rFonts w:ascii="Times New Roman"/>
          <w:b/>
          <w:i w:val="false"/>
          <w:color w:val="000000"/>
          <w:sz w:val="28"/>
        </w:rPr>
        <w:t>2. Маусымдық дақылдардың түсімін жинау туралы ақпаратты көрсетіңіз</w:t>
      </w:r>
    </w:p>
    <w:bookmarkEnd w:id="327"/>
    <w:p>
      <w:pPr>
        <w:spacing w:after="0"/>
        <w:ind w:left="0"/>
        <w:jc w:val="both"/>
      </w:pPr>
      <w:r>
        <w:rPr>
          <w:rFonts w:ascii="Times New Roman"/>
          <w:b w:val="false"/>
          <w:i w:val="false"/>
          <w:color w:val="000000"/>
          <w:sz w:val="28"/>
        </w:rPr>
        <w:t xml:space="preserve">
      Укажите информацию о сборе урожая сезонных культур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4"/>
        <w:gridCol w:w="624"/>
        <w:gridCol w:w="2307"/>
        <w:gridCol w:w="2626"/>
        <w:gridCol w:w="2307"/>
        <w:gridCol w:w="1106"/>
        <w:gridCol w:w="1106"/>
      </w:tblGrid>
      <w:tr>
        <w:trPr>
          <w:trHeight w:val="30" w:hRule="atLeast"/>
        </w:trPr>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АШӨСЖ коды </w:t>
            </w:r>
          </w:p>
          <w:p>
            <w:pPr>
              <w:spacing w:after="20"/>
              <w:ind w:left="20"/>
              <w:jc w:val="both"/>
            </w:pPr>
            <w:r>
              <w:rPr>
                <w:rFonts w:ascii="Times New Roman"/>
                <w:b w:val="false"/>
                <w:i w:val="false"/>
                <w:color w:val="000000"/>
                <w:sz w:val="20"/>
              </w:rPr>
              <w:t>
Код СКПСХ</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Солып қалған жаздық дақылдардың егіс алқабы, шаршы метрмен</w:t>
            </w:r>
          </w:p>
          <w:p>
            <w:pPr>
              <w:spacing w:after="20"/>
              <w:ind w:left="20"/>
              <w:jc w:val="both"/>
            </w:pPr>
            <w:r>
              <w:rPr>
                <w:rFonts w:ascii="Times New Roman"/>
                <w:b w:val="false"/>
                <w:i w:val="false"/>
                <w:color w:val="000000"/>
                <w:sz w:val="20"/>
              </w:rPr>
              <w:t>
Площадь погибших посевов яровых культур, в квадратных метрах</w:t>
            </w:r>
          </w:p>
        </w:tc>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нақтыланған егіс алқабы, шаршы метрмен</w:t>
            </w:r>
          </w:p>
          <w:p>
            <w:pPr>
              <w:spacing w:after="20"/>
              <w:ind w:left="20"/>
              <w:jc w:val="both"/>
            </w:pPr>
            <w:r>
              <w:rPr>
                <w:rFonts w:ascii="Times New Roman"/>
                <w:b w:val="false"/>
                <w:i w:val="false"/>
                <w:color w:val="000000"/>
                <w:sz w:val="20"/>
              </w:rPr>
              <w:t>
Уточненная посевная площадь сельско-хозяйственных культур, в квадратных метрах</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ауылшаруашылық дақылдарының жиналған алқабы, шаршы метрмен</w:t>
            </w:r>
          </w:p>
          <w:p>
            <w:pPr>
              <w:spacing w:after="20"/>
              <w:ind w:left="20"/>
              <w:jc w:val="both"/>
            </w:pPr>
            <w:r>
              <w:rPr>
                <w:rFonts w:ascii="Times New Roman"/>
                <w:b w:val="false"/>
                <w:i w:val="false"/>
                <w:color w:val="000000"/>
                <w:sz w:val="20"/>
              </w:rPr>
              <w:t>
Убранная площадь отдельных сельскохозяйственных культур, в квадратных метрах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ауылшаруашылық дақылдарының жалпы түсімі, килограммен</w:t>
            </w:r>
          </w:p>
          <w:p>
            <w:pPr>
              <w:spacing w:after="20"/>
              <w:ind w:left="20"/>
              <w:jc w:val="both"/>
            </w:pPr>
            <w:r>
              <w:rPr>
                <w:rFonts w:ascii="Times New Roman"/>
                <w:b w:val="false"/>
                <w:i w:val="false"/>
                <w:color w:val="000000"/>
                <w:sz w:val="20"/>
              </w:rPr>
              <w:t>
Валовой сбор отдельных сельскохозяйственных культур,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кіріске алынған салмақтағы </w:t>
            </w:r>
          </w:p>
          <w:p>
            <w:pPr>
              <w:spacing w:after="20"/>
              <w:ind w:left="20"/>
              <w:jc w:val="both"/>
            </w:pPr>
            <w:r>
              <w:rPr>
                <w:rFonts w:ascii="Times New Roman"/>
                <w:b w:val="false"/>
                <w:i w:val="false"/>
                <w:color w:val="000000"/>
                <w:sz w:val="20"/>
              </w:rPr>
              <w:t>
в первоначально оприходованном весе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өңдеуден кейінгі салмақтағы</w:t>
            </w:r>
          </w:p>
          <w:p>
            <w:pPr>
              <w:spacing w:after="20"/>
              <w:ind w:left="20"/>
              <w:jc w:val="both"/>
            </w:pPr>
            <w:r>
              <w:rPr>
                <w:rFonts w:ascii="Times New Roman"/>
                <w:b w:val="false"/>
                <w:i w:val="false"/>
                <w:color w:val="000000"/>
                <w:sz w:val="20"/>
              </w:rPr>
              <w:t>
в весе после доработки</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5" w:id="32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28"/>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Мұнда және бұдан әрі АШӨСЖ – Қазақстан Республикасы Стратегиялық жоспарлау және реформалар агенттігі Ұлттық статистика бюросының интернет-ресурсындағы "Жіктеуіштер" бөлімінде орналасқан "Ауыл, орман және балық шаруашылығы өнімдерінің (көрсетілетін қызметтердің) анықтамалығы"</w:t>
      </w:r>
    </w:p>
    <w:p>
      <w:pPr>
        <w:spacing w:after="0"/>
        <w:ind w:left="0"/>
        <w:jc w:val="both"/>
      </w:pPr>
      <w:r>
        <w:rPr>
          <w:rFonts w:ascii="Times New Roman"/>
          <w:b w:val="false"/>
          <w:i w:val="false"/>
          <w:color w:val="000000"/>
          <w:sz w:val="28"/>
        </w:rPr>
        <w:t>
      1 Здесь и далее СКПСХ – "Справочник продукции (услуг) сельского, лесного и рыбного хозяйства",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bookmarkStart w:name="z356" w:id="329"/>
    <w:p>
      <w:pPr>
        <w:spacing w:after="0"/>
        <w:ind w:left="0"/>
        <w:jc w:val="both"/>
      </w:pPr>
      <w:r>
        <w:rPr>
          <w:rFonts w:ascii="Times New Roman"/>
          <w:b w:val="false"/>
          <w:i w:val="false"/>
          <w:color w:val="000000"/>
          <w:sz w:val="28"/>
        </w:rPr>
        <w:t xml:space="preserve">
      </w:t>
      </w:r>
      <w:r>
        <w:rPr>
          <w:rFonts w:ascii="Times New Roman"/>
          <w:b/>
          <w:i w:val="false"/>
          <w:color w:val="000000"/>
          <w:sz w:val="28"/>
        </w:rPr>
        <w:t>2.1 2-бөлімнен ерте пісетін ауылшаруашылығы дақылдарының жалпы түсімін көрсетіңіз</w:t>
      </w:r>
    </w:p>
    <w:bookmarkEnd w:id="329"/>
    <w:p>
      <w:pPr>
        <w:spacing w:after="0"/>
        <w:ind w:left="0"/>
        <w:jc w:val="both"/>
      </w:pPr>
      <w:r>
        <w:rPr>
          <w:rFonts w:ascii="Times New Roman"/>
          <w:b w:val="false"/>
          <w:i w:val="false"/>
          <w:color w:val="000000"/>
          <w:sz w:val="28"/>
        </w:rPr>
        <w:t>
       Укажите из раздела 2 валовой сбор ранних сельскохозяйственных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862"/>
        <w:gridCol w:w="1195"/>
        <w:gridCol w:w="1195"/>
        <w:gridCol w:w="1195"/>
        <w:gridCol w:w="1195"/>
        <w:gridCol w:w="1195"/>
        <w:gridCol w:w="1195"/>
        <w:gridCol w:w="1195"/>
      </w:tblGrid>
      <w:tr>
        <w:trPr>
          <w:trHeight w:val="30" w:hRule="atLeast"/>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ауылшаруашылық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пісетін ауыл шаруашылық дақылдарының жалпы түсімі, килограммен</w:t>
            </w:r>
          </w:p>
          <w:p>
            <w:pPr>
              <w:spacing w:after="20"/>
              <w:ind w:left="20"/>
              <w:jc w:val="both"/>
            </w:pPr>
            <w:r>
              <w:rPr>
                <w:rFonts w:ascii="Times New Roman"/>
                <w:b w:val="false"/>
                <w:i w:val="false"/>
                <w:color w:val="000000"/>
                <w:sz w:val="20"/>
              </w:rPr>
              <w:t>
Валовой сбор ранних сельскохозяйственных культур,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p>
            <w:pPr>
              <w:spacing w:after="20"/>
              <w:ind w:left="20"/>
              <w:jc w:val="both"/>
            </w:pPr>
            <w:r>
              <w:rPr>
                <w:rFonts w:ascii="Times New Roman"/>
                <w:b w:val="false"/>
                <w:i w:val="false"/>
                <w:color w:val="000000"/>
                <w:sz w:val="20"/>
              </w:rPr>
              <w:t>
январь</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p>
            <w:pPr>
              <w:spacing w:after="20"/>
              <w:ind w:left="20"/>
              <w:jc w:val="both"/>
            </w:pPr>
            <w:r>
              <w:rPr>
                <w:rFonts w:ascii="Times New Roman"/>
                <w:b w:val="false"/>
                <w:i w:val="false"/>
                <w:color w:val="000000"/>
                <w:sz w:val="20"/>
              </w:rPr>
              <w:t>
февраль</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p>
            <w:pPr>
              <w:spacing w:after="20"/>
              <w:ind w:left="20"/>
              <w:jc w:val="both"/>
            </w:pPr>
            <w:r>
              <w:rPr>
                <w:rFonts w:ascii="Times New Roman"/>
                <w:b w:val="false"/>
                <w:i w:val="false"/>
                <w:color w:val="000000"/>
                <w:sz w:val="20"/>
              </w:rPr>
              <w:t>
 март</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
апрель</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p>
            <w:pPr>
              <w:spacing w:after="20"/>
              <w:ind w:left="20"/>
              <w:jc w:val="both"/>
            </w:pPr>
            <w:r>
              <w:rPr>
                <w:rFonts w:ascii="Times New Roman"/>
                <w:b w:val="false"/>
                <w:i w:val="false"/>
                <w:color w:val="000000"/>
                <w:sz w:val="20"/>
              </w:rPr>
              <w:t>
 май</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p>
            <w:pPr>
              <w:spacing w:after="20"/>
              <w:ind w:left="20"/>
              <w:jc w:val="both"/>
            </w:pPr>
            <w:r>
              <w:rPr>
                <w:rFonts w:ascii="Times New Roman"/>
                <w:b w:val="false"/>
                <w:i w:val="false"/>
                <w:color w:val="000000"/>
                <w:sz w:val="20"/>
              </w:rPr>
              <w:t>
 июнь</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p>
            <w:pPr>
              <w:spacing w:after="20"/>
              <w:ind w:left="20"/>
              <w:jc w:val="both"/>
            </w:pPr>
            <w:r>
              <w:rPr>
                <w:rFonts w:ascii="Times New Roman"/>
                <w:b w:val="false"/>
                <w:i w:val="false"/>
                <w:color w:val="000000"/>
                <w:sz w:val="20"/>
              </w:rPr>
              <w:t>
 июль</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7" w:id="330"/>
    <w:p>
      <w:pPr>
        <w:spacing w:after="0"/>
        <w:ind w:left="0"/>
        <w:jc w:val="both"/>
      </w:pPr>
      <w:r>
        <w:rPr>
          <w:rFonts w:ascii="Times New Roman"/>
          <w:b w:val="false"/>
          <w:i w:val="false"/>
          <w:color w:val="000000"/>
          <w:sz w:val="28"/>
        </w:rPr>
        <w:t xml:space="preserve">
      </w:t>
      </w:r>
      <w:r>
        <w:rPr>
          <w:rFonts w:ascii="Times New Roman"/>
          <w:b/>
          <w:i w:val="false"/>
          <w:color w:val="000000"/>
          <w:sz w:val="28"/>
        </w:rPr>
        <w:t>2.2 Ашық топырақта өсірілген гүлдерді жинау туралы ақпаратты көрсетіңіз</w:t>
      </w:r>
    </w:p>
    <w:bookmarkEnd w:id="330"/>
    <w:p>
      <w:pPr>
        <w:spacing w:after="0"/>
        <w:ind w:left="0"/>
        <w:jc w:val="both"/>
      </w:pPr>
      <w:r>
        <w:rPr>
          <w:rFonts w:ascii="Times New Roman"/>
          <w:b w:val="false"/>
          <w:i w:val="false"/>
          <w:color w:val="000000"/>
          <w:sz w:val="28"/>
        </w:rPr>
        <w:t>
       Укажите информацию о сборе цветов открытого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8551"/>
        <w:gridCol w:w="2210"/>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атауы</w:t>
            </w:r>
          </w:p>
          <w:p>
            <w:pPr>
              <w:spacing w:after="20"/>
              <w:ind w:left="20"/>
              <w:jc w:val="both"/>
            </w:pPr>
            <w:r>
              <w:rPr>
                <w:rFonts w:ascii="Times New Roman"/>
                <w:b w:val="false"/>
                <w:i w:val="false"/>
                <w:color w:val="000000"/>
                <w:sz w:val="20"/>
              </w:rPr>
              <w:t>
Наименование цветов</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түсім, мың данамен </w:t>
            </w:r>
          </w:p>
          <w:p>
            <w:pPr>
              <w:spacing w:after="20"/>
              <w:ind w:left="20"/>
              <w:jc w:val="both"/>
            </w:pPr>
            <w:r>
              <w:rPr>
                <w:rFonts w:ascii="Times New Roman"/>
                <w:b w:val="false"/>
                <w:i w:val="false"/>
                <w:color w:val="000000"/>
                <w:sz w:val="20"/>
              </w:rPr>
              <w:t>
Валовой сбор, в тысячах штук</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раушан гүлдер</w:t>
            </w:r>
          </w:p>
          <w:p>
            <w:pPr>
              <w:spacing w:after="20"/>
              <w:ind w:left="20"/>
              <w:jc w:val="both"/>
            </w:pPr>
            <w:r>
              <w:rPr>
                <w:rFonts w:ascii="Times New Roman"/>
                <w:b w:val="false"/>
                <w:i w:val="false"/>
                <w:color w:val="000000"/>
                <w:sz w:val="20"/>
              </w:rPr>
              <w:t>
Розы срезанные</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01. 19. 21. 110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қалампыргүлдер</w:t>
            </w:r>
          </w:p>
          <w:p>
            <w:pPr>
              <w:spacing w:after="20"/>
              <w:ind w:left="20"/>
              <w:jc w:val="both"/>
            </w:pPr>
            <w:r>
              <w:rPr>
                <w:rFonts w:ascii="Times New Roman"/>
                <w:b w:val="false"/>
                <w:i w:val="false"/>
                <w:color w:val="000000"/>
                <w:sz w:val="20"/>
              </w:rPr>
              <w:t>
Гвоздики срезанные</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01. 19. 21. 120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бақытгүлдер</w:t>
            </w:r>
          </w:p>
          <w:p>
            <w:pPr>
              <w:spacing w:after="20"/>
              <w:ind w:left="20"/>
              <w:jc w:val="both"/>
            </w:pPr>
            <w:r>
              <w:rPr>
                <w:rFonts w:ascii="Times New Roman"/>
                <w:b w:val="false"/>
                <w:i w:val="false"/>
                <w:color w:val="000000"/>
                <w:sz w:val="20"/>
              </w:rPr>
              <w:t>
Хризантемы срезанные</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01. 19. 21. 130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кесілген гүлдер </w:t>
            </w:r>
          </w:p>
          <w:p>
            <w:pPr>
              <w:spacing w:after="20"/>
              <w:ind w:left="20"/>
              <w:jc w:val="both"/>
            </w:pPr>
            <w:r>
              <w:rPr>
                <w:rFonts w:ascii="Times New Roman"/>
                <w:b w:val="false"/>
                <w:i w:val="false"/>
                <w:color w:val="000000"/>
                <w:sz w:val="20"/>
              </w:rPr>
              <w:t>
Цветы срезанные прочие</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01. 19. 21. 190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8" w:id="331"/>
    <w:p>
      <w:pPr>
        <w:spacing w:after="0"/>
        <w:ind w:left="0"/>
        <w:jc w:val="both"/>
      </w:pPr>
      <w:r>
        <w:rPr>
          <w:rFonts w:ascii="Times New Roman"/>
          <w:b w:val="false"/>
          <w:i w:val="false"/>
          <w:color w:val="000000"/>
          <w:sz w:val="28"/>
        </w:rPr>
        <w:t xml:space="preserve">
      </w:t>
      </w:r>
      <w:r>
        <w:rPr>
          <w:rFonts w:ascii="Times New Roman"/>
          <w:b/>
          <w:i w:val="false"/>
          <w:color w:val="000000"/>
          <w:sz w:val="28"/>
        </w:rPr>
        <w:t>2.3 Ашық топырақтағы өсімдік шаруашылығы өнімдерінің жекелеген түрлерін өсіру туралы ақпаратты көрсетіңіз</w:t>
      </w:r>
    </w:p>
    <w:bookmarkEnd w:id="331"/>
    <w:p>
      <w:pPr>
        <w:spacing w:after="0"/>
        <w:ind w:left="0"/>
        <w:jc w:val="both"/>
      </w:pPr>
      <w:r>
        <w:rPr>
          <w:rFonts w:ascii="Times New Roman"/>
          <w:b w:val="false"/>
          <w:i w:val="false"/>
          <w:color w:val="000000"/>
          <w:sz w:val="28"/>
        </w:rPr>
        <w:t>
       Укажите информацию о выращивании отдельных видов продукции растениеводства открытого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1"/>
        <w:gridCol w:w="7906"/>
        <w:gridCol w:w="1733"/>
      </w:tblGrid>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Өсірілгені, мың данамен </w:t>
            </w:r>
          </w:p>
          <w:p>
            <w:pPr>
              <w:spacing w:after="20"/>
              <w:ind w:left="20"/>
              <w:jc w:val="both"/>
            </w:pPr>
            <w:r>
              <w:rPr>
                <w:rFonts w:ascii="Times New Roman"/>
                <w:b w:val="false"/>
                <w:i w:val="false"/>
                <w:color w:val="000000"/>
                <w:sz w:val="20"/>
              </w:rPr>
              <w:t>
Выращено, в тысячах штук</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рождестволық ағаштар</w:t>
            </w:r>
          </w:p>
          <w:p>
            <w:pPr>
              <w:spacing w:after="20"/>
              <w:ind w:left="20"/>
              <w:jc w:val="both"/>
            </w:pPr>
            <w:r>
              <w:rPr>
                <w:rFonts w:ascii="Times New Roman"/>
                <w:b w:val="false"/>
                <w:i w:val="false"/>
                <w:color w:val="000000"/>
                <w:sz w:val="20"/>
              </w:rPr>
              <w:t>
Деревья рождественские, срубленные</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01. 29. 20. 000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Гүлдердің көшеттері </w:t>
            </w:r>
          </w:p>
          <w:p>
            <w:pPr>
              <w:spacing w:after="20"/>
              <w:ind w:left="20"/>
              <w:jc w:val="both"/>
            </w:pPr>
            <w:r>
              <w:rPr>
                <w:rFonts w:ascii="Times New Roman"/>
                <w:b w:val="false"/>
                <w:i w:val="false"/>
                <w:color w:val="000000"/>
                <w:sz w:val="20"/>
              </w:rPr>
              <w:t>
Рассада цветов</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01. 30. 10. 210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Көкөністердің көшеттері </w:t>
            </w:r>
          </w:p>
          <w:p>
            <w:pPr>
              <w:spacing w:after="20"/>
              <w:ind w:left="20"/>
              <w:jc w:val="both"/>
            </w:pPr>
            <w:r>
              <w:rPr>
                <w:rFonts w:ascii="Times New Roman"/>
                <w:b w:val="false"/>
                <w:i w:val="false"/>
                <w:color w:val="000000"/>
                <w:sz w:val="20"/>
              </w:rPr>
              <w:t>
Рассада овощей</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01. 30. 10. 220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Жидек дақылдарының көшеттері </w:t>
            </w:r>
          </w:p>
          <w:p>
            <w:pPr>
              <w:spacing w:after="20"/>
              <w:ind w:left="20"/>
              <w:jc w:val="both"/>
            </w:pPr>
            <w:r>
              <w:rPr>
                <w:rFonts w:ascii="Times New Roman"/>
                <w:b w:val="false"/>
                <w:i w:val="false"/>
                <w:color w:val="000000"/>
                <w:sz w:val="20"/>
              </w:rPr>
              <w:t>
Рассада культур ягодных</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01. 30. 10. 230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Саңырауқұлақты жер (мицелий) </w:t>
            </w:r>
          </w:p>
          <w:p>
            <w:pPr>
              <w:spacing w:after="20"/>
              <w:ind w:left="20"/>
              <w:jc w:val="both"/>
            </w:pPr>
            <w:r>
              <w:rPr>
                <w:rFonts w:ascii="Times New Roman"/>
                <w:b w:val="false"/>
                <w:i w:val="false"/>
                <w:color w:val="000000"/>
                <w:sz w:val="20"/>
              </w:rPr>
              <w:t>
Грибницы (мицелий)</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01. 30. 10. 400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Жемісті және декоративтік ағаштар мен бұталардың екпе көшеттері </w:t>
            </w:r>
          </w:p>
          <w:p>
            <w:pPr>
              <w:spacing w:after="20"/>
              <w:ind w:left="20"/>
              <w:jc w:val="both"/>
            </w:pPr>
            <w:r>
              <w:rPr>
                <w:rFonts w:ascii="Times New Roman"/>
                <w:b w:val="false"/>
                <w:i w:val="false"/>
                <w:color w:val="000000"/>
                <w:sz w:val="20"/>
              </w:rPr>
              <w:t>
Сеянцы деревьев и кустарников, плодовых и декоративных</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01. 30. 10. 500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Жемісті және декоративтік ағаштар мен бұталардың тікпе көшеттері </w:t>
            </w:r>
          </w:p>
          <w:p>
            <w:pPr>
              <w:spacing w:after="20"/>
              <w:ind w:left="20"/>
              <w:jc w:val="both"/>
            </w:pPr>
            <w:r>
              <w:rPr>
                <w:rFonts w:ascii="Times New Roman"/>
                <w:b w:val="false"/>
                <w:i w:val="false"/>
                <w:color w:val="000000"/>
                <w:sz w:val="20"/>
              </w:rPr>
              <w:t>
Саженцы деревьев и кустарников, плодовых и декоративных</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01. 30. 10. 600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 w:id="332"/>
    <w:p>
      <w:pPr>
        <w:spacing w:after="0"/>
        <w:ind w:left="0"/>
        <w:jc w:val="both"/>
      </w:pPr>
      <w:r>
        <w:rPr>
          <w:rFonts w:ascii="Times New Roman"/>
          <w:b w:val="false"/>
          <w:i w:val="false"/>
          <w:color w:val="000000"/>
          <w:sz w:val="28"/>
        </w:rPr>
        <w:t xml:space="preserve">
      </w:t>
      </w:r>
      <w:r>
        <w:rPr>
          <w:rFonts w:ascii="Times New Roman"/>
          <w:b/>
          <w:i w:val="false"/>
          <w:color w:val="000000"/>
          <w:sz w:val="28"/>
        </w:rPr>
        <w:t>3. Көпжылдық дақылдардың түсімін жинау туралы ақпаратты көрсетіңіз</w:t>
      </w:r>
    </w:p>
    <w:bookmarkEnd w:id="332"/>
    <w:p>
      <w:pPr>
        <w:spacing w:after="0"/>
        <w:ind w:left="0"/>
        <w:jc w:val="both"/>
      </w:pPr>
      <w:r>
        <w:rPr>
          <w:rFonts w:ascii="Times New Roman"/>
          <w:b w:val="false"/>
          <w:i w:val="false"/>
          <w:color w:val="000000"/>
          <w:sz w:val="28"/>
        </w:rPr>
        <w:t xml:space="preserve">
       Укажите информацию о сборе урожая многолетних культур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767"/>
        <w:gridCol w:w="2244"/>
        <w:gridCol w:w="3130"/>
        <w:gridCol w:w="3722"/>
      </w:tblGrid>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екпе ағаштар атауы</w:t>
            </w:r>
          </w:p>
          <w:p>
            <w:pPr>
              <w:spacing w:after="20"/>
              <w:ind w:left="20"/>
              <w:jc w:val="both"/>
            </w:pPr>
            <w:r>
              <w:rPr>
                <w:rFonts w:ascii="Times New Roman"/>
                <w:b w:val="false"/>
                <w:i w:val="false"/>
                <w:color w:val="000000"/>
                <w:sz w:val="20"/>
              </w:rPr>
              <w:t>
Наименование насаждений в соответствии с СКПСХ</w:t>
            </w:r>
            <w:r>
              <w:rPr>
                <w:rFonts w:ascii="Times New Roman"/>
                <w:b w:val="false"/>
                <w:i w:val="false"/>
                <w:color w:val="000000"/>
                <w:vertAlign w:val="superscript"/>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 алқабы, шаршы метрмен</w:t>
            </w:r>
          </w:p>
          <w:p>
            <w:pPr>
              <w:spacing w:after="20"/>
              <w:ind w:left="20"/>
              <w:jc w:val="both"/>
            </w:pPr>
            <w:r>
              <w:rPr>
                <w:rFonts w:ascii="Times New Roman"/>
                <w:b w:val="false"/>
                <w:i w:val="false"/>
                <w:color w:val="000000"/>
                <w:sz w:val="20"/>
              </w:rPr>
              <w:t>
Площадь многолетних насаждений, в квадратных метрах</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салу жасындағы көпжылдық екпелер алқабы, шаршы метрмен</w:t>
            </w:r>
          </w:p>
          <w:p>
            <w:pPr>
              <w:spacing w:after="20"/>
              <w:ind w:left="20"/>
              <w:jc w:val="both"/>
            </w:pPr>
            <w:r>
              <w:rPr>
                <w:rFonts w:ascii="Times New Roman"/>
                <w:b w:val="false"/>
                <w:i w:val="false"/>
                <w:color w:val="000000"/>
                <w:sz w:val="20"/>
              </w:rPr>
              <w:t>
Площадь многолетних насаждений в плодоносящем возрасте, в квадратных метрах</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салу жасындағы көпжылдық екпелер алқабынан жалпы түсімі, килограммен</w:t>
            </w:r>
          </w:p>
          <w:p>
            <w:pPr>
              <w:spacing w:after="20"/>
              <w:ind w:left="20"/>
              <w:jc w:val="both"/>
            </w:pPr>
            <w:r>
              <w:rPr>
                <w:rFonts w:ascii="Times New Roman"/>
                <w:b w:val="false"/>
                <w:i w:val="false"/>
                <w:color w:val="000000"/>
                <w:sz w:val="20"/>
              </w:rPr>
              <w:t>
Валовой сбор с площади многолетних насаждений в плодоносящем возрасте, в килограммах</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0" w:id="333"/>
    <w:p>
      <w:pPr>
        <w:spacing w:after="0"/>
        <w:ind w:left="0"/>
        <w:jc w:val="both"/>
      </w:pPr>
      <w:r>
        <w:rPr>
          <w:rFonts w:ascii="Times New Roman"/>
          <w:b w:val="false"/>
          <w:i w:val="false"/>
          <w:color w:val="000000"/>
          <w:sz w:val="28"/>
        </w:rPr>
        <w:t xml:space="preserve">
      </w:t>
      </w:r>
      <w:r>
        <w:rPr>
          <w:rFonts w:ascii="Times New Roman"/>
          <w:b/>
          <w:i w:val="false"/>
          <w:color w:val="000000"/>
          <w:sz w:val="28"/>
        </w:rPr>
        <w:t>4. Қорғалған топырақтағы ауылшаруашылық дақылдарын өсіру туралы ақпаратты көрсетіңіз</w:t>
      </w:r>
    </w:p>
    <w:bookmarkEnd w:id="333"/>
    <w:p>
      <w:pPr>
        <w:spacing w:after="0"/>
        <w:ind w:left="0"/>
        <w:jc w:val="both"/>
      </w:pPr>
      <w:r>
        <w:rPr>
          <w:rFonts w:ascii="Times New Roman"/>
          <w:b w:val="false"/>
          <w:i w:val="false"/>
          <w:color w:val="000000"/>
          <w:sz w:val="28"/>
        </w:rPr>
        <w:t>
       Укажите информацию о выращивании сельскохозяйственных культур защищенного грунта</w:t>
      </w:r>
    </w:p>
    <w:bookmarkStart w:name="z361" w:id="334"/>
    <w:p>
      <w:pPr>
        <w:spacing w:after="0"/>
        <w:ind w:left="0"/>
        <w:jc w:val="both"/>
      </w:pPr>
      <w:r>
        <w:rPr>
          <w:rFonts w:ascii="Times New Roman"/>
          <w:b w:val="false"/>
          <w:i w:val="false"/>
          <w:color w:val="000000"/>
          <w:sz w:val="28"/>
        </w:rPr>
        <w:t xml:space="preserve">
      </w:t>
      </w:r>
      <w:r>
        <w:rPr>
          <w:rFonts w:ascii="Times New Roman"/>
          <w:b/>
          <w:i w:val="false"/>
          <w:color w:val="000000"/>
          <w:sz w:val="28"/>
        </w:rPr>
        <w:t>4.1 Қорғалған топырақ имараттары туралы ақпаратты көрсетіңіз</w:t>
      </w:r>
    </w:p>
    <w:bookmarkEnd w:id="334"/>
    <w:p>
      <w:pPr>
        <w:spacing w:after="0"/>
        <w:ind w:left="0"/>
        <w:jc w:val="both"/>
      </w:pPr>
      <w:r>
        <w:rPr>
          <w:rFonts w:ascii="Times New Roman"/>
          <w:b w:val="false"/>
          <w:i w:val="false"/>
          <w:color w:val="000000"/>
          <w:sz w:val="28"/>
        </w:rPr>
        <w:t>
      Укажите информацию о сооружениях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7718"/>
        <w:gridCol w:w="2855"/>
      </w:tblGrid>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Имараттардың түрлері</w:t>
            </w:r>
          </w:p>
          <w:p>
            <w:pPr>
              <w:spacing w:after="20"/>
              <w:ind w:left="20"/>
              <w:jc w:val="both"/>
            </w:pPr>
            <w:r>
              <w:rPr>
                <w:rFonts w:ascii="Times New Roman"/>
                <w:b w:val="false"/>
                <w:i w:val="false"/>
                <w:color w:val="000000"/>
                <w:sz w:val="20"/>
              </w:rPr>
              <w:t>
Виды сооружений</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НҚЖ² бойынша коды</w:t>
            </w:r>
          </w:p>
          <w:p>
            <w:pPr>
              <w:spacing w:after="20"/>
              <w:ind w:left="20"/>
              <w:jc w:val="both"/>
            </w:pPr>
            <w:r>
              <w:rPr>
                <w:rFonts w:ascii="Times New Roman"/>
                <w:b w:val="false"/>
                <w:i w:val="false"/>
                <w:color w:val="000000"/>
                <w:sz w:val="20"/>
              </w:rPr>
              <w:t>
Код по КОФ²</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Жылыжайлардың жалпы алаңы, шаршы метрмен</w:t>
            </w:r>
          </w:p>
          <w:p>
            <w:pPr>
              <w:spacing w:after="20"/>
              <w:ind w:left="20"/>
              <w:jc w:val="both"/>
            </w:pPr>
            <w:r>
              <w:rPr>
                <w:rFonts w:ascii="Times New Roman"/>
                <w:b w:val="false"/>
                <w:i w:val="false"/>
                <w:color w:val="000000"/>
                <w:sz w:val="20"/>
              </w:rPr>
              <w:t>
Общая площадь теплиц, в квадратных метрах</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өсіруге арналған жылыжайлар</w:t>
            </w:r>
          </w:p>
          <w:p>
            <w:pPr>
              <w:spacing w:after="20"/>
              <w:ind w:left="20"/>
              <w:jc w:val="both"/>
            </w:pPr>
            <w:r>
              <w:rPr>
                <w:rFonts w:ascii="Times New Roman"/>
                <w:b w:val="false"/>
                <w:i w:val="false"/>
                <w:color w:val="000000"/>
                <w:sz w:val="20"/>
              </w:rPr>
              <w:t>
Теплицы для выращивания овощей</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өсіруге арналған жылыжайлар</w:t>
            </w:r>
          </w:p>
          <w:p>
            <w:pPr>
              <w:spacing w:after="20"/>
              <w:ind w:left="20"/>
              <w:jc w:val="both"/>
            </w:pPr>
            <w:r>
              <w:rPr>
                <w:rFonts w:ascii="Times New Roman"/>
                <w:b w:val="false"/>
                <w:i w:val="false"/>
                <w:color w:val="000000"/>
                <w:sz w:val="20"/>
              </w:rPr>
              <w:t>
Теплицы для выращивания цветов</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Саңырауқұлақтарға арналған жылыжайлар</w:t>
            </w:r>
          </w:p>
          <w:p>
            <w:pPr>
              <w:spacing w:after="20"/>
              <w:ind w:left="20"/>
              <w:jc w:val="both"/>
            </w:pPr>
            <w:r>
              <w:rPr>
                <w:rFonts w:ascii="Times New Roman"/>
                <w:b w:val="false"/>
                <w:i w:val="false"/>
                <w:color w:val="000000"/>
                <w:sz w:val="20"/>
              </w:rPr>
              <w:t>
Теплицы для грибов</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жылыжайлар</w:t>
            </w:r>
          </w:p>
          <w:p>
            <w:pPr>
              <w:spacing w:after="20"/>
              <w:ind w:left="20"/>
              <w:jc w:val="both"/>
            </w:pPr>
            <w:r>
              <w:rPr>
                <w:rFonts w:ascii="Times New Roman"/>
                <w:b w:val="false"/>
                <w:i w:val="false"/>
                <w:color w:val="000000"/>
                <w:sz w:val="20"/>
              </w:rPr>
              <w:t>
Прочие теплицы</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122.911007</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2" w:id="33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35"/>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Мұнда және бұдан әрі – Қазақстан Республикасы Стратегиялық жоспарлау және реформалар агенттігі Ұлттық статистика бюросының интернет-ресурсындағы "Жіктеуіштер" бөлімінде орналасқан "Негізгі қорлар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 "Справочник основных фондов", размещенный в разделе "Классификаторы" на интернет-ресурсе Бюро национальной статистики Агентства по стратегическому планированию и реформам Республики Казахстан</w:t>
      </w:r>
    </w:p>
    <w:bookmarkStart w:name="z363" w:id="336"/>
    <w:p>
      <w:pPr>
        <w:spacing w:after="0"/>
        <w:ind w:left="0"/>
        <w:jc w:val="both"/>
      </w:pPr>
      <w:r>
        <w:rPr>
          <w:rFonts w:ascii="Times New Roman"/>
          <w:b w:val="false"/>
          <w:i w:val="false"/>
          <w:color w:val="000000"/>
          <w:sz w:val="28"/>
        </w:rPr>
        <w:t xml:space="preserve">
      </w:t>
      </w:r>
      <w:r>
        <w:rPr>
          <w:rFonts w:ascii="Times New Roman"/>
          <w:b/>
          <w:i w:val="false"/>
          <w:color w:val="000000"/>
          <w:sz w:val="28"/>
        </w:rPr>
        <w:t>4.2 Қорғалған топырақтағы жекелеген ауылшаруашылық дақылдарының түсімін жинау туралы ақпаратты көрсетіңіз</w:t>
      </w:r>
    </w:p>
    <w:bookmarkEnd w:id="336"/>
    <w:p>
      <w:pPr>
        <w:spacing w:after="0"/>
        <w:ind w:left="0"/>
        <w:jc w:val="both"/>
      </w:pPr>
      <w:r>
        <w:rPr>
          <w:rFonts w:ascii="Times New Roman"/>
          <w:b w:val="false"/>
          <w:i w:val="false"/>
          <w:color w:val="000000"/>
          <w:sz w:val="28"/>
        </w:rPr>
        <w:t>
       Укажите информацию о сборе урожая отдельных сельскохозяйственных культур в защищенном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4"/>
        <w:gridCol w:w="1056"/>
        <w:gridCol w:w="3090"/>
        <w:gridCol w:w="1463"/>
        <w:gridCol w:w="1463"/>
        <w:gridCol w:w="1464"/>
      </w:tblGrid>
      <w:tr>
        <w:trPr>
          <w:trHeight w:val="30" w:hRule="atLeast"/>
        </w:trPr>
        <w:tc>
          <w:tcPr>
            <w:tcW w:w="3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ауылшаруашылық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3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Жылыжайлардың пайдаланылатын алаңы, шаршы метрмен</w:t>
            </w:r>
          </w:p>
          <w:p>
            <w:pPr>
              <w:spacing w:after="20"/>
              <w:ind w:left="20"/>
              <w:jc w:val="both"/>
            </w:pPr>
            <w:r>
              <w:rPr>
                <w:rFonts w:ascii="Times New Roman"/>
                <w:b w:val="false"/>
                <w:i w:val="false"/>
                <w:color w:val="000000"/>
                <w:sz w:val="20"/>
              </w:rPr>
              <w:t>
Используемая площадь теплиц, в квадратных метрах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түсім, килограммен </w:t>
            </w:r>
          </w:p>
          <w:p>
            <w:pPr>
              <w:spacing w:after="20"/>
              <w:ind w:left="20"/>
              <w:jc w:val="both"/>
            </w:pPr>
            <w:r>
              <w:rPr>
                <w:rFonts w:ascii="Times New Roman"/>
                <w:b w:val="false"/>
                <w:i w:val="false"/>
                <w:color w:val="000000"/>
                <w:sz w:val="20"/>
              </w:rPr>
              <w:t>
Валовой сбор,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p>
            <w:pPr>
              <w:spacing w:after="20"/>
              <w:ind w:left="20"/>
              <w:jc w:val="both"/>
            </w:pPr>
            <w:r>
              <w:rPr>
                <w:rFonts w:ascii="Times New Roman"/>
                <w:b w:val="false"/>
                <w:i w:val="false"/>
                <w:color w:val="000000"/>
                <w:sz w:val="20"/>
              </w:rPr>
              <w:t>
январь</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p>
            <w:pPr>
              <w:spacing w:after="20"/>
              <w:ind w:left="20"/>
              <w:jc w:val="both"/>
            </w:pPr>
            <w:r>
              <w:rPr>
                <w:rFonts w:ascii="Times New Roman"/>
                <w:b w:val="false"/>
                <w:i w:val="false"/>
                <w:color w:val="000000"/>
                <w:sz w:val="20"/>
              </w:rPr>
              <w:t>
февраль</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p>
            <w:pPr>
              <w:spacing w:after="20"/>
              <w:ind w:left="20"/>
              <w:jc w:val="both"/>
            </w:pPr>
            <w:r>
              <w:rPr>
                <w:rFonts w:ascii="Times New Roman"/>
                <w:b w:val="false"/>
                <w:i w:val="false"/>
                <w:color w:val="000000"/>
                <w:sz w:val="20"/>
              </w:rPr>
              <w:t>
март</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1097"/>
        <w:gridCol w:w="1097"/>
        <w:gridCol w:w="1097"/>
        <w:gridCol w:w="1097"/>
        <w:gridCol w:w="1703"/>
        <w:gridCol w:w="1704"/>
        <w:gridCol w:w="1704"/>
        <w:gridCol w:w="170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түсім, килограммен </w:t>
            </w:r>
          </w:p>
          <w:p>
            <w:pPr>
              <w:spacing w:after="20"/>
              <w:ind w:left="20"/>
              <w:jc w:val="both"/>
            </w:pPr>
            <w:r>
              <w:rPr>
                <w:rFonts w:ascii="Times New Roman"/>
                <w:b w:val="false"/>
                <w:i w:val="false"/>
                <w:color w:val="000000"/>
                <w:sz w:val="20"/>
              </w:rPr>
              <w:t>
Валовой сбор, в килограммах</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
апрель</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p>
            <w:pPr>
              <w:spacing w:after="20"/>
              <w:ind w:left="20"/>
              <w:jc w:val="both"/>
            </w:pPr>
            <w:r>
              <w:rPr>
                <w:rFonts w:ascii="Times New Roman"/>
                <w:b w:val="false"/>
                <w:i w:val="false"/>
                <w:color w:val="000000"/>
                <w:sz w:val="20"/>
              </w:rPr>
              <w:t>
май</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p>
            <w:pPr>
              <w:spacing w:after="20"/>
              <w:ind w:left="20"/>
              <w:jc w:val="both"/>
            </w:pPr>
            <w:r>
              <w:rPr>
                <w:rFonts w:ascii="Times New Roman"/>
                <w:b w:val="false"/>
                <w:i w:val="false"/>
                <w:color w:val="000000"/>
                <w:sz w:val="20"/>
              </w:rPr>
              <w:t>
июнь</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p>
            <w:pPr>
              <w:spacing w:after="20"/>
              <w:ind w:left="20"/>
              <w:jc w:val="both"/>
            </w:pPr>
            <w:r>
              <w:rPr>
                <w:rFonts w:ascii="Times New Roman"/>
                <w:b w:val="false"/>
                <w:i w:val="false"/>
                <w:color w:val="000000"/>
                <w:sz w:val="20"/>
              </w:rPr>
              <w:t>
июль</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p>
            <w:pPr>
              <w:spacing w:after="20"/>
              <w:ind w:left="20"/>
              <w:jc w:val="both"/>
            </w:pPr>
            <w:r>
              <w:rPr>
                <w:rFonts w:ascii="Times New Roman"/>
                <w:b w:val="false"/>
                <w:i w:val="false"/>
                <w:color w:val="000000"/>
                <w:sz w:val="20"/>
              </w:rPr>
              <w:t>
август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p>
            <w:pPr>
              <w:spacing w:after="20"/>
              <w:ind w:left="20"/>
              <w:jc w:val="both"/>
            </w:pPr>
            <w:r>
              <w:rPr>
                <w:rFonts w:ascii="Times New Roman"/>
                <w:b w:val="false"/>
                <w:i w:val="false"/>
                <w:color w:val="000000"/>
                <w:sz w:val="20"/>
              </w:rPr>
              <w:t>
сентябрь</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p>
            <w:pPr>
              <w:spacing w:after="20"/>
              <w:ind w:left="20"/>
              <w:jc w:val="both"/>
            </w:pPr>
            <w:r>
              <w:rPr>
                <w:rFonts w:ascii="Times New Roman"/>
                <w:b w:val="false"/>
                <w:i w:val="false"/>
                <w:color w:val="000000"/>
                <w:sz w:val="20"/>
              </w:rPr>
              <w:t>
октябрь</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қараша </w:t>
            </w:r>
          </w:p>
          <w:p>
            <w:pPr>
              <w:spacing w:after="20"/>
              <w:ind w:left="20"/>
              <w:jc w:val="both"/>
            </w:pPr>
            <w:r>
              <w:rPr>
                <w:rFonts w:ascii="Times New Roman"/>
                <w:b w:val="false"/>
                <w:i w:val="false"/>
                <w:color w:val="000000"/>
                <w:sz w:val="20"/>
              </w:rPr>
              <w:t>
ноябрь</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желтоқсан </w:t>
            </w:r>
          </w:p>
          <w:p>
            <w:pPr>
              <w:spacing w:after="20"/>
              <w:ind w:left="20"/>
              <w:jc w:val="both"/>
            </w:pPr>
            <w:r>
              <w:rPr>
                <w:rFonts w:ascii="Times New Roman"/>
                <w:b w:val="false"/>
                <w:i w:val="false"/>
                <w:color w:val="000000"/>
                <w:sz w:val="20"/>
              </w:rPr>
              <w:t>
декабрь</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 w:id="337"/>
    <w:p>
      <w:pPr>
        <w:spacing w:after="0"/>
        <w:ind w:left="0"/>
        <w:jc w:val="both"/>
      </w:pPr>
      <w:r>
        <w:rPr>
          <w:rFonts w:ascii="Times New Roman"/>
          <w:b w:val="false"/>
          <w:i w:val="false"/>
          <w:color w:val="000000"/>
          <w:sz w:val="28"/>
        </w:rPr>
        <w:t xml:space="preserve">
      </w:t>
      </w:r>
      <w:r>
        <w:rPr>
          <w:rFonts w:ascii="Times New Roman"/>
          <w:b/>
          <w:i w:val="false"/>
          <w:color w:val="000000"/>
          <w:sz w:val="28"/>
        </w:rPr>
        <w:t>4.3 Қорғалған топырақта өсірілген гүлдерді жинау туралы ақпаратты көрсетіңіз</w:t>
      </w:r>
    </w:p>
    <w:bookmarkEnd w:id="337"/>
    <w:p>
      <w:pPr>
        <w:spacing w:after="0"/>
        <w:ind w:left="0"/>
        <w:jc w:val="both"/>
      </w:pPr>
      <w:r>
        <w:rPr>
          <w:rFonts w:ascii="Times New Roman"/>
          <w:b w:val="false"/>
          <w:i w:val="false"/>
          <w:color w:val="000000"/>
          <w:sz w:val="28"/>
        </w:rPr>
        <w:t>
      Укажите информацию о сборе цветов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6473"/>
        <w:gridCol w:w="1926"/>
        <w:gridCol w:w="912"/>
        <w:gridCol w:w="912"/>
        <w:gridCol w:w="912"/>
      </w:tblGrid>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атауы</w:t>
            </w:r>
          </w:p>
          <w:p>
            <w:pPr>
              <w:spacing w:after="20"/>
              <w:ind w:left="20"/>
              <w:jc w:val="both"/>
            </w:pPr>
            <w:r>
              <w:rPr>
                <w:rFonts w:ascii="Times New Roman"/>
                <w:b w:val="false"/>
                <w:i w:val="false"/>
                <w:color w:val="000000"/>
                <w:sz w:val="20"/>
              </w:rPr>
              <w:t>
Наименование цветов</w:t>
            </w:r>
          </w:p>
        </w:tc>
        <w:tc>
          <w:tcPr>
            <w:tcW w:w="6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Жылыжайлардың пайдаланылатын алаңы, шаршы метрмен</w:t>
            </w:r>
          </w:p>
          <w:p>
            <w:pPr>
              <w:spacing w:after="20"/>
              <w:ind w:left="20"/>
              <w:jc w:val="both"/>
            </w:pPr>
            <w:r>
              <w:rPr>
                <w:rFonts w:ascii="Times New Roman"/>
                <w:b w:val="false"/>
                <w:i w:val="false"/>
                <w:color w:val="000000"/>
                <w:sz w:val="20"/>
              </w:rPr>
              <w:t>
Используемая площадь теплиц, в квадратных метрах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 мың данамен</w:t>
            </w:r>
          </w:p>
          <w:p>
            <w:pPr>
              <w:spacing w:after="20"/>
              <w:ind w:left="20"/>
              <w:jc w:val="both"/>
            </w:pPr>
            <w:r>
              <w:rPr>
                <w:rFonts w:ascii="Times New Roman"/>
                <w:b w:val="false"/>
                <w:i w:val="false"/>
                <w:color w:val="000000"/>
                <w:sz w:val="20"/>
              </w:rPr>
              <w:t>
Валовой сбор, в тысячах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p>
            <w:pPr>
              <w:spacing w:after="20"/>
              <w:ind w:left="20"/>
              <w:jc w:val="both"/>
            </w:pPr>
            <w:r>
              <w:rPr>
                <w:rFonts w:ascii="Times New Roman"/>
                <w:b w:val="false"/>
                <w:i w:val="false"/>
                <w:color w:val="000000"/>
                <w:sz w:val="20"/>
              </w:rPr>
              <w:t>
январь</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p>
            <w:pPr>
              <w:spacing w:after="20"/>
              <w:ind w:left="20"/>
              <w:jc w:val="both"/>
            </w:pPr>
            <w:r>
              <w:rPr>
                <w:rFonts w:ascii="Times New Roman"/>
                <w:b w:val="false"/>
                <w:i w:val="false"/>
                <w:color w:val="000000"/>
                <w:sz w:val="20"/>
              </w:rPr>
              <w:t>
февраль</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p>
            <w:pPr>
              <w:spacing w:after="20"/>
              <w:ind w:left="20"/>
              <w:jc w:val="both"/>
            </w:pPr>
            <w:r>
              <w:rPr>
                <w:rFonts w:ascii="Times New Roman"/>
                <w:b w:val="false"/>
                <w:i w:val="false"/>
                <w:color w:val="000000"/>
                <w:sz w:val="20"/>
              </w:rPr>
              <w:t>
март</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раушан гүлдер</w:t>
            </w:r>
          </w:p>
          <w:p>
            <w:pPr>
              <w:spacing w:after="20"/>
              <w:ind w:left="20"/>
              <w:jc w:val="both"/>
            </w:pPr>
            <w:r>
              <w:rPr>
                <w:rFonts w:ascii="Times New Roman"/>
                <w:b w:val="false"/>
                <w:i w:val="false"/>
                <w:color w:val="000000"/>
                <w:sz w:val="20"/>
              </w:rPr>
              <w:t>
Розы срезанные</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01. 19. 21. 110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Кесілген қалампыргүлдер </w:t>
            </w:r>
          </w:p>
          <w:p>
            <w:pPr>
              <w:spacing w:after="20"/>
              <w:ind w:left="20"/>
              <w:jc w:val="both"/>
            </w:pPr>
            <w:r>
              <w:rPr>
                <w:rFonts w:ascii="Times New Roman"/>
                <w:b w:val="false"/>
                <w:i w:val="false"/>
                <w:color w:val="000000"/>
                <w:sz w:val="20"/>
              </w:rPr>
              <w:t>
Гвоздики срезанные</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01. 19. 21. 120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бақытгүлдер</w:t>
            </w:r>
          </w:p>
          <w:p>
            <w:pPr>
              <w:spacing w:after="20"/>
              <w:ind w:left="20"/>
              <w:jc w:val="both"/>
            </w:pPr>
            <w:r>
              <w:rPr>
                <w:rFonts w:ascii="Times New Roman"/>
                <w:b w:val="false"/>
                <w:i w:val="false"/>
                <w:color w:val="000000"/>
                <w:sz w:val="20"/>
              </w:rPr>
              <w:t>
Хризантемы срезанные</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01. 19. 21. 130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кесілген гүлдер </w:t>
            </w:r>
          </w:p>
          <w:p>
            <w:pPr>
              <w:spacing w:after="20"/>
              <w:ind w:left="20"/>
              <w:jc w:val="both"/>
            </w:pPr>
            <w:r>
              <w:rPr>
                <w:rFonts w:ascii="Times New Roman"/>
                <w:b w:val="false"/>
                <w:i w:val="false"/>
                <w:color w:val="000000"/>
                <w:sz w:val="20"/>
              </w:rPr>
              <w:t>
Цветы срезанные прочие</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01. 19. 21. 190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1097"/>
        <w:gridCol w:w="1097"/>
        <w:gridCol w:w="1097"/>
        <w:gridCol w:w="1097"/>
        <w:gridCol w:w="1703"/>
        <w:gridCol w:w="1704"/>
        <w:gridCol w:w="1704"/>
        <w:gridCol w:w="170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 мың данамен</w:t>
            </w:r>
          </w:p>
          <w:p>
            <w:pPr>
              <w:spacing w:after="20"/>
              <w:ind w:left="20"/>
              <w:jc w:val="both"/>
            </w:pPr>
            <w:r>
              <w:rPr>
                <w:rFonts w:ascii="Times New Roman"/>
                <w:b w:val="false"/>
                <w:i w:val="false"/>
                <w:color w:val="000000"/>
                <w:sz w:val="20"/>
              </w:rPr>
              <w:t>
Валовой сбор, в тысячах штук</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
апрель</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p>
            <w:pPr>
              <w:spacing w:after="20"/>
              <w:ind w:left="20"/>
              <w:jc w:val="both"/>
            </w:pPr>
            <w:r>
              <w:rPr>
                <w:rFonts w:ascii="Times New Roman"/>
                <w:b w:val="false"/>
                <w:i w:val="false"/>
                <w:color w:val="000000"/>
                <w:sz w:val="20"/>
              </w:rPr>
              <w:t>
май</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p>
            <w:pPr>
              <w:spacing w:after="20"/>
              <w:ind w:left="20"/>
              <w:jc w:val="both"/>
            </w:pPr>
            <w:r>
              <w:rPr>
                <w:rFonts w:ascii="Times New Roman"/>
                <w:b w:val="false"/>
                <w:i w:val="false"/>
                <w:color w:val="000000"/>
                <w:sz w:val="20"/>
              </w:rPr>
              <w:t>
июнь</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p>
            <w:pPr>
              <w:spacing w:after="20"/>
              <w:ind w:left="20"/>
              <w:jc w:val="both"/>
            </w:pPr>
            <w:r>
              <w:rPr>
                <w:rFonts w:ascii="Times New Roman"/>
                <w:b w:val="false"/>
                <w:i w:val="false"/>
                <w:color w:val="000000"/>
                <w:sz w:val="20"/>
              </w:rPr>
              <w:t>
июль</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p>
            <w:pPr>
              <w:spacing w:after="20"/>
              <w:ind w:left="20"/>
              <w:jc w:val="both"/>
            </w:pPr>
            <w:r>
              <w:rPr>
                <w:rFonts w:ascii="Times New Roman"/>
                <w:b w:val="false"/>
                <w:i w:val="false"/>
                <w:color w:val="000000"/>
                <w:sz w:val="20"/>
              </w:rPr>
              <w:t>
август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p>
            <w:pPr>
              <w:spacing w:after="20"/>
              <w:ind w:left="20"/>
              <w:jc w:val="both"/>
            </w:pPr>
            <w:r>
              <w:rPr>
                <w:rFonts w:ascii="Times New Roman"/>
                <w:b w:val="false"/>
                <w:i w:val="false"/>
                <w:color w:val="000000"/>
                <w:sz w:val="20"/>
              </w:rPr>
              <w:t>
сентябрь</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p>
            <w:pPr>
              <w:spacing w:after="20"/>
              <w:ind w:left="20"/>
              <w:jc w:val="both"/>
            </w:pPr>
            <w:r>
              <w:rPr>
                <w:rFonts w:ascii="Times New Roman"/>
                <w:b w:val="false"/>
                <w:i w:val="false"/>
                <w:color w:val="000000"/>
                <w:sz w:val="20"/>
              </w:rPr>
              <w:t>
октябрь</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p>
            <w:pPr>
              <w:spacing w:after="20"/>
              <w:ind w:left="20"/>
              <w:jc w:val="both"/>
            </w:pPr>
            <w:r>
              <w:rPr>
                <w:rFonts w:ascii="Times New Roman"/>
                <w:b w:val="false"/>
                <w:i w:val="false"/>
                <w:color w:val="000000"/>
                <w:sz w:val="20"/>
              </w:rPr>
              <w:t>
ноябрь</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p>
            <w:pPr>
              <w:spacing w:after="20"/>
              <w:ind w:left="20"/>
              <w:jc w:val="both"/>
            </w:pPr>
            <w:r>
              <w:rPr>
                <w:rFonts w:ascii="Times New Roman"/>
                <w:b w:val="false"/>
                <w:i w:val="false"/>
                <w:color w:val="000000"/>
                <w:sz w:val="20"/>
              </w:rPr>
              <w:t>
декабрь</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 w:id="338"/>
    <w:p>
      <w:pPr>
        <w:spacing w:after="0"/>
        <w:ind w:left="0"/>
        <w:jc w:val="both"/>
      </w:pPr>
      <w:r>
        <w:rPr>
          <w:rFonts w:ascii="Times New Roman"/>
          <w:b w:val="false"/>
          <w:i w:val="false"/>
          <w:color w:val="000000"/>
          <w:sz w:val="28"/>
        </w:rPr>
        <w:t xml:space="preserve">
      </w:t>
      </w:r>
      <w:r>
        <w:rPr>
          <w:rFonts w:ascii="Times New Roman"/>
          <w:b/>
          <w:i w:val="false"/>
          <w:color w:val="000000"/>
          <w:sz w:val="28"/>
        </w:rPr>
        <w:t>4.4 Қорғалған топырақтағы өсімдік шаруашылығы өнімдерінің жекелеген түрлерін өсіру туралы ақпаратты көрсетіңіз</w:t>
      </w:r>
    </w:p>
    <w:bookmarkEnd w:id="338"/>
    <w:p>
      <w:pPr>
        <w:spacing w:after="0"/>
        <w:ind w:left="0"/>
        <w:jc w:val="both"/>
      </w:pPr>
      <w:r>
        <w:rPr>
          <w:rFonts w:ascii="Times New Roman"/>
          <w:b w:val="false"/>
          <w:i w:val="false"/>
          <w:color w:val="000000"/>
          <w:sz w:val="28"/>
        </w:rPr>
        <w:t>
       Укажите информацию о выращивании отдельных видов продукции растениеводства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5980"/>
        <w:gridCol w:w="1779"/>
        <w:gridCol w:w="842"/>
        <w:gridCol w:w="843"/>
        <w:gridCol w:w="843"/>
      </w:tblGrid>
      <w:tr>
        <w:trPr>
          <w:trHeight w:val="30" w:hRule="atLeast"/>
        </w:trPr>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5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Жылыжайлардың пайдаланылатын алаңы, шаршы метрмен</w:t>
            </w:r>
          </w:p>
          <w:p>
            <w:pPr>
              <w:spacing w:after="20"/>
              <w:ind w:left="20"/>
              <w:jc w:val="both"/>
            </w:pPr>
            <w:r>
              <w:rPr>
                <w:rFonts w:ascii="Times New Roman"/>
                <w:b w:val="false"/>
                <w:i w:val="false"/>
                <w:color w:val="000000"/>
                <w:sz w:val="20"/>
              </w:rPr>
              <w:t>
Используемая площадь теплиц, в квадратных метрах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Өсірілгені, мың данамен</w:t>
            </w:r>
          </w:p>
          <w:p>
            <w:pPr>
              <w:spacing w:after="20"/>
              <w:ind w:left="20"/>
              <w:jc w:val="both"/>
            </w:pPr>
            <w:r>
              <w:rPr>
                <w:rFonts w:ascii="Times New Roman"/>
                <w:b w:val="false"/>
                <w:i w:val="false"/>
                <w:color w:val="000000"/>
                <w:sz w:val="20"/>
              </w:rPr>
              <w:t>
Выращено, в тысяч штуках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p>
            <w:pPr>
              <w:spacing w:after="20"/>
              <w:ind w:left="20"/>
              <w:jc w:val="both"/>
            </w:pPr>
            <w:r>
              <w:rPr>
                <w:rFonts w:ascii="Times New Roman"/>
                <w:b w:val="false"/>
                <w:i w:val="false"/>
                <w:color w:val="000000"/>
                <w:sz w:val="20"/>
              </w:rPr>
              <w:t>
январь</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p>
            <w:pPr>
              <w:spacing w:after="20"/>
              <w:ind w:left="20"/>
              <w:jc w:val="both"/>
            </w:pPr>
            <w:r>
              <w:rPr>
                <w:rFonts w:ascii="Times New Roman"/>
                <w:b w:val="false"/>
                <w:i w:val="false"/>
                <w:color w:val="000000"/>
                <w:sz w:val="20"/>
              </w:rPr>
              <w:t>
февраль</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p>
            <w:pPr>
              <w:spacing w:after="20"/>
              <w:ind w:left="20"/>
              <w:jc w:val="both"/>
            </w:pPr>
            <w:r>
              <w:rPr>
                <w:rFonts w:ascii="Times New Roman"/>
                <w:b w:val="false"/>
                <w:i w:val="false"/>
                <w:color w:val="000000"/>
                <w:sz w:val="20"/>
              </w:rPr>
              <w:t>
март</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рождестволық ағаштар</w:t>
            </w:r>
          </w:p>
          <w:p>
            <w:pPr>
              <w:spacing w:after="20"/>
              <w:ind w:left="20"/>
              <w:jc w:val="both"/>
            </w:pPr>
            <w:r>
              <w:rPr>
                <w:rFonts w:ascii="Times New Roman"/>
                <w:b w:val="false"/>
                <w:i w:val="false"/>
                <w:color w:val="000000"/>
                <w:sz w:val="20"/>
              </w:rPr>
              <w:t>
Деревья рождественские, срубленные</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01. 29. 20. 000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Гүлдердің көшеттері </w:t>
            </w:r>
          </w:p>
          <w:p>
            <w:pPr>
              <w:spacing w:after="20"/>
              <w:ind w:left="20"/>
              <w:jc w:val="both"/>
            </w:pPr>
            <w:r>
              <w:rPr>
                <w:rFonts w:ascii="Times New Roman"/>
                <w:b w:val="false"/>
                <w:i w:val="false"/>
                <w:color w:val="000000"/>
                <w:sz w:val="20"/>
              </w:rPr>
              <w:t>
Рассада цветов</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01. 30. 10. 210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Көкөністердің көшеттері </w:t>
            </w:r>
          </w:p>
          <w:p>
            <w:pPr>
              <w:spacing w:after="20"/>
              <w:ind w:left="20"/>
              <w:jc w:val="both"/>
            </w:pPr>
            <w:r>
              <w:rPr>
                <w:rFonts w:ascii="Times New Roman"/>
                <w:b w:val="false"/>
                <w:i w:val="false"/>
                <w:color w:val="000000"/>
                <w:sz w:val="20"/>
              </w:rPr>
              <w:t>
Рассада овощей</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01. 30. 10. 220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Жидек дақылдарының көшеттері </w:t>
            </w:r>
          </w:p>
          <w:p>
            <w:pPr>
              <w:spacing w:after="20"/>
              <w:ind w:left="20"/>
              <w:jc w:val="both"/>
            </w:pPr>
            <w:r>
              <w:rPr>
                <w:rFonts w:ascii="Times New Roman"/>
                <w:b w:val="false"/>
                <w:i w:val="false"/>
                <w:color w:val="000000"/>
                <w:sz w:val="20"/>
              </w:rPr>
              <w:t>
Рассада культур ягодных</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01. 30. 10. 230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Саңырауқұлақты жер (мицелий) </w:t>
            </w:r>
          </w:p>
          <w:p>
            <w:pPr>
              <w:spacing w:after="20"/>
              <w:ind w:left="20"/>
              <w:jc w:val="both"/>
            </w:pPr>
            <w:r>
              <w:rPr>
                <w:rFonts w:ascii="Times New Roman"/>
                <w:b w:val="false"/>
                <w:i w:val="false"/>
                <w:color w:val="000000"/>
                <w:sz w:val="20"/>
              </w:rPr>
              <w:t>
Грибницы (мицелий)</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01. 30. 10. 400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Жемісті және декоративтік ағаштар мен бұталардың екпе көшеттері </w:t>
            </w:r>
          </w:p>
          <w:p>
            <w:pPr>
              <w:spacing w:after="20"/>
              <w:ind w:left="20"/>
              <w:jc w:val="both"/>
            </w:pPr>
            <w:r>
              <w:rPr>
                <w:rFonts w:ascii="Times New Roman"/>
                <w:b w:val="false"/>
                <w:i w:val="false"/>
                <w:color w:val="000000"/>
                <w:sz w:val="20"/>
              </w:rPr>
              <w:t>
Сеянцы деревьев и кустарников, плодовых и декоративных</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01. 30. 10. 500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Жемісті және декоративтік ағаштар мен бұталардың тікпе көшеттері </w:t>
            </w:r>
          </w:p>
          <w:p>
            <w:pPr>
              <w:spacing w:after="20"/>
              <w:ind w:left="20"/>
              <w:jc w:val="both"/>
            </w:pPr>
            <w:r>
              <w:rPr>
                <w:rFonts w:ascii="Times New Roman"/>
                <w:b w:val="false"/>
                <w:i w:val="false"/>
                <w:color w:val="000000"/>
                <w:sz w:val="20"/>
              </w:rPr>
              <w:t>
Саженцы деревьев и кустарников, плодовых и декоративных</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01. 30. 10. 600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1097"/>
        <w:gridCol w:w="1097"/>
        <w:gridCol w:w="1097"/>
        <w:gridCol w:w="1097"/>
        <w:gridCol w:w="1703"/>
        <w:gridCol w:w="1704"/>
        <w:gridCol w:w="1704"/>
        <w:gridCol w:w="170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Өсірілгені, мың данамен</w:t>
            </w:r>
          </w:p>
          <w:p>
            <w:pPr>
              <w:spacing w:after="20"/>
              <w:ind w:left="20"/>
              <w:jc w:val="both"/>
            </w:pPr>
            <w:r>
              <w:rPr>
                <w:rFonts w:ascii="Times New Roman"/>
                <w:b w:val="false"/>
                <w:i w:val="false"/>
                <w:color w:val="000000"/>
                <w:sz w:val="20"/>
              </w:rPr>
              <w:t>
Выращено, в тысяч штуках</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
апрель</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p>
            <w:pPr>
              <w:spacing w:after="20"/>
              <w:ind w:left="20"/>
              <w:jc w:val="both"/>
            </w:pPr>
            <w:r>
              <w:rPr>
                <w:rFonts w:ascii="Times New Roman"/>
                <w:b w:val="false"/>
                <w:i w:val="false"/>
                <w:color w:val="000000"/>
                <w:sz w:val="20"/>
              </w:rPr>
              <w:t>
май</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p>
            <w:pPr>
              <w:spacing w:after="20"/>
              <w:ind w:left="20"/>
              <w:jc w:val="both"/>
            </w:pPr>
            <w:r>
              <w:rPr>
                <w:rFonts w:ascii="Times New Roman"/>
                <w:b w:val="false"/>
                <w:i w:val="false"/>
                <w:color w:val="000000"/>
                <w:sz w:val="20"/>
              </w:rPr>
              <w:t>
июнь</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p>
            <w:pPr>
              <w:spacing w:after="20"/>
              <w:ind w:left="20"/>
              <w:jc w:val="both"/>
            </w:pPr>
            <w:r>
              <w:rPr>
                <w:rFonts w:ascii="Times New Roman"/>
                <w:b w:val="false"/>
                <w:i w:val="false"/>
                <w:color w:val="000000"/>
                <w:sz w:val="20"/>
              </w:rPr>
              <w:t>
июль</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p>
            <w:pPr>
              <w:spacing w:after="20"/>
              <w:ind w:left="20"/>
              <w:jc w:val="both"/>
            </w:pPr>
            <w:r>
              <w:rPr>
                <w:rFonts w:ascii="Times New Roman"/>
                <w:b w:val="false"/>
                <w:i w:val="false"/>
                <w:color w:val="000000"/>
                <w:sz w:val="20"/>
              </w:rPr>
              <w:t>
август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p>
            <w:pPr>
              <w:spacing w:after="20"/>
              <w:ind w:left="20"/>
              <w:jc w:val="both"/>
            </w:pPr>
            <w:r>
              <w:rPr>
                <w:rFonts w:ascii="Times New Roman"/>
                <w:b w:val="false"/>
                <w:i w:val="false"/>
                <w:color w:val="000000"/>
                <w:sz w:val="20"/>
              </w:rPr>
              <w:t>
сентябрь</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p>
            <w:pPr>
              <w:spacing w:after="20"/>
              <w:ind w:left="20"/>
              <w:jc w:val="both"/>
            </w:pPr>
            <w:r>
              <w:rPr>
                <w:rFonts w:ascii="Times New Roman"/>
                <w:b w:val="false"/>
                <w:i w:val="false"/>
                <w:color w:val="000000"/>
                <w:sz w:val="20"/>
              </w:rPr>
              <w:t>
октябрь</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қараша </w:t>
            </w:r>
          </w:p>
          <w:p>
            <w:pPr>
              <w:spacing w:after="20"/>
              <w:ind w:left="20"/>
              <w:jc w:val="both"/>
            </w:pPr>
            <w:r>
              <w:rPr>
                <w:rFonts w:ascii="Times New Roman"/>
                <w:b w:val="false"/>
                <w:i w:val="false"/>
                <w:color w:val="000000"/>
                <w:sz w:val="20"/>
              </w:rPr>
              <w:t>
ноябрь</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желтоқсан </w:t>
            </w:r>
          </w:p>
          <w:p>
            <w:pPr>
              <w:spacing w:after="20"/>
              <w:ind w:left="20"/>
              <w:jc w:val="both"/>
            </w:pPr>
            <w:r>
              <w:rPr>
                <w:rFonts w:ascii="Times New Roman"/>
                <w:b w:val="false"/>
                <w:i w:val="false"/>
                <w:color w:val="000000"/>
                <w:sz w:val="20"/>
              </w:rPr>
              <w:t>
декабрь</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6" w:id="339"/>
    <w:p>
      <w:pPr>
        <w:spacing w:after="0"/>
        <w:ind w:left="0"/>
        <w:jc w:val="both"/>
      </w:pPr>
      <w:r>
        <w:rPr>
          <w:rFonts w:ascii="Times New Roman"/>
          <w:b w:val="false"/>
          <w:i w:val="false"/>
          <w:color w:val="000000"/>
          <w:sz w:val="28"/>
        </w:rPr>
        <w:t xml:space="preserve">
      </w:t>
      </w:r>
      <w:r>
        <w:rPr>
          <w:rFonts w:ascii="Times New Roman"/>
          <w:b/>
          <w:i w:val="false"/>
          <w:color w:val="000000"/>
          <w:sz w:val="28"/>
        </w:rPr>
        <w:t>5. Ауылшаруашылық дақылдарының тыңайтылған алқабы туралы ақпаратты көрсетіңіз</w:t>
      </w:r>
    </w:p>
    <w:bookmarkEnd w:id="339"/>
    <w:p>
      <w:pPr>
        <w:spacing w:after="0"/>
        <w:ind w:left="0"/>
        <w:jc w:val="both"/>
      </w:pPr>
      <w:r>
        <w:rPr>
          <w:rFonts w:ascii="Times New Roman"/>
          <w:b w:val="false"/>
          <w:i w:val="false"/>
          <w:color w:val="000000"/>
          <w:sz w:val="28"/>
        </w:rPr>
        <w:t>
       Укажите информацию об удобренной площади сельскохозяйственных культур</w:t>
      </w:r>
    </w:p>
    <w:bookmarkStart w:name="z367" w:id="340"/>
    <w:p>
      <w:pPr>
        <w:spacing w:after="0"/>
        <w:ind w:left="0"/>
        <w:jc w:val="both"/>
      </w:pPr>
      <w:r>
        <w:rPr>
          <w:rFonts w:ascii="Times New Roman"/>
          <w:b w:val="false"/>
          <w:i w:val="false"/>
          <w:color w:val="000000"/>
          <w:sz w:val="28"/>
        </w:rPr>
        <w:t xml:space="preserve">
      </w:t>
      </w:r>
      <w:r>
        <w:rPr>
          <w:rFonts w:ascii="Times New Roman"/>
          <w:b/>
          <w:i w:val="false"/>
          <w:color w:val="000000"/>
          <w:sz w:val="28"/>
        </w:rPr>
        <w:t>5.1 Ашық топырақтағы ауылшаруашылық дақылдарының тыңайтылған алқабы туралы ақпаратты көрсетіңіз, шаршы метрмен</w:t>
      </w:r>
    </w:p>
    <w:bookmarkEnd w:id="340"/>
    <w:p>
      <w:pPr>
        <w:spacing w:after="0"/>
        <w:ind w:left="0"/>
        <w:jc w:val="both"/>
      </w:pPr>
      <w:r>
        <w:rPr>
          <w:rFonts w:ascii="Times New Roman"/>
          <w:b w:val="false"/>
          <w:i w:val="false"/>
          <w:color w:val="000000"/>
          <w:sz w:val="28"/>
        </w:rPr>
        <w:t>
       Укажите информацию об удобренной площади сельскохозяйственных культур открытого грунта, в квадратных 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4"/>
        <w:gridCol w:w="1766"/>
        <w:gridCol w:w="2749"/>
        <w:gridCol w:w="3241"/>
      </w:tblGrid>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ауылшаруашылық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АШӨСЖ бойынша коды </w:t>
            </w:r>
          </w:p>
          <w:p>
            <w:pPr>
              <w:spacing w:after="20"/>
              <w:ind w:left="20"/>
              <w:jc w:val="both"/>
            </w:pPr>
            <w:r>
              <w:rPr>
                <w:rFonts w:ascii="Times New Roman"/>
                <w:b w:val="false"/>
                <w:i w:val="false"/>
                <w:color w:val="000000"/>
                <w:sz w:val="20"/>
              </w:rPr>
              <w:t>
Код по СКПСХ</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тыңайтқыштармен тыңайтылған алқап</w:t>
            </w:r>
          </w:p>
          <w:p>
            <w:pPr>
              <w:spacing w:after="20"/>
              <w:ind w:left="20"/>
              <w:jc w:val="both"/>
            </w:pPr>
            <w:r>
              <w:rPr>
                <w:rFonts w:ascii="Times New Roman"/>
                <w:b w:val="false"/>
                <w:i w:val="false"/>
                <w:color w:val="000000"/>
                <w:sz w:val="20"/>
              </w:rPr>
              <w:t>
Площадь, удобренная органическими удобрениями</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тыңайтқыштарды енгізу, тоннамен</w:t>
            </w:r>
          </w:p>
          <w:p>
            <w:pPr>
              <w:spacing w:after="20"/>
              <w:ind w:left="20"/>
              <w:jc w:val="both"/>
            </w:pPr>
            <w:r>
              <w:rPr>
                <w:rFonts w:ascii="Times New Roman"/>
                <w:b w:val="false"/>
                <w:i w:val="false"/>
                <w:color w:val="000000"/>
                <w:sz w:val="20"/>
              </w:rPr>
              <w:t>
Внесение органических удобрений, в тоннах</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 w:id="341"/>
    <w:p>
      <w:pPr>
        <w:spacing w:after="0"/>
        <w:ind w:left="0"/>
        <w:jc w:val="both"/>
      </w:pPr>
      <w:r>
        <w:rPr>
          <w:rFonts w:ascii="Times New Roman"/>
          <w:b w:val="false"/>
          <w:i w:val="false"/>
          <w:color w:val="000000"/>
          <w:sz w:val="28"/>
        </w:rPr>
        <w:t xml:space="preserve">
      </w:t>
      </w:r>
      <w:r>
        <w:rPr>
          <w:rFonts w:ascii="Times New Roman"/>
          <w:b/>
          <w:i w:val="false"/>
          <w:color w:val="000000"/>
          <w:sz w:val="28"/>
        </w:rPr>
        <w:t>5.2. Қорғалған топырақтағы ауылшаруашылық дақылдарының тыңайтылған алқабы туралы ақпаратты көрсетіңіз, шаршы метрмен</w:t>
      </w:r>
    </w:p>
    <w:bookmarkEnd w:id="341"/>
    <w:p>
      <w:pPr>
        <w:spacing w:after="0"/>
        <w:ind w:left="0"/>
        <w:jc w:val="both"/>
      </w:pPr>
      <w:r>
        <w:rPr>
          <w:rFonts w:ascii="Times New Roman"/>
          <w:b w:val="false"/>
          <w:i w:val="false"/>
          <w:color w:val="000000"/>
          <w:sz w:val="28"/>
        </w:rPr>
        <w:t>
      Укажите информацию об удобренной площади сельскохозяйственных культур защищенного грунта, в квадратных 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4"/>
        <w:gridCol w:w="1766"/>
        <w:gridCol w:w="2749"/>
        <w:gridCol w:w="3241"/>
      </w:tblGrid>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ауылшаруашылық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p>
          <w:p>
            <w:pPr>
              <w:spacing w:after="20"/>
              <w:ind w:left="20"/>
              <w:jc w:val="both"/>
            </w:pPr>
            <w:r>
              <w:rPr>
                <w:rFonts w:ascii="Times New Roman"/>
                <w:b w:val="false"/>
                <w:i w:val="false"/>
                <w:color w:val="000000"/>
                <w:sz w:val="20"/>
              </w:rPr>
              <w:t>
Код по СКПСХ</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тыңайтқыштармен тыңайтылған алқап</w:t>
            </w:r>
          </w:p>
          <w:p>
            <w:pPr>
              <w:spacing w:after="20"/>
              <w:ind w:left="20"/>
              <w:jc w:val="both"/>
            </w:pPr>
            <w:r>
              <w:rPr>
                <w:rFonts w:ascii="Times New Roman"/>
                <w:b w:val="false"/>
                <w:i w:val="false"/>
                <w:color w:val="000000"/>
                <w:sz w:val="20"/>
              </w:rPr>
              <w:t>
Площадь, удобренная органическими удобрениями</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тыңайтқыштарды енгізу, тоннамен</w:t>
            </w:r>
          </w:p>
          <w:p>
            <w:pPr>
              <w:spacing w:after="20"/>
              <w:ind w:left="20"/>
              <w:jc w:val="both"/>
            </w:pPr>
            <w:r>
              <w:rPr>
                <w:rFonts w:ascii="Times New Roman"/>
                <w:b w:val="false"/>
                <w:i w:val="false"/>
                <w:color w:val="000000"/>
                <w:sz w:val="20"/>
              </w:rPr>
              <w:t>
Внесение органических удобрений, в тоннах</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9" w:id="342"/>
    <w:p>
      <w:pPr>
        <w:spacing w:after="0"/>
        <w:ind w:left="0"/>
        <w:jc w:val="both"/>
      </w:pPr>
      <w:r>
        <w:rPr>
          <w:rFonts w:ascii="Times New Roman"/>
          <w:b w:val="false"/>
          <w:i w:val="false"/>
          <w:color w:val="000000"/>
          <w:sz w:val="28"/>
        </w:rPr>
        <w:t xml:space="preserve">
      </w:t>
      </w:r>
      <w:r>
        <w:rPr>
          <w:rFonts w:ascii="Times New Roman"/>
          <w:b/>
          <w:i w:val="false"/>
          <w:color w:val="000000"/>
          <w:sz w:val="28"/>
        </w:rPr>
        <w:t>6. Статистикалық нысанды толтыруға жұмсалған уақытты көрсетіңіз, сағатпен (қажеттiсiн қоршаңыз)</w:t>
      </w:r>
    </w:p>
    <w:bookmarkEnd w:id="342"/>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662"/>
        <w:gridCol w:w="5638"/>
      </w:tblGrid>
      <w:tr>
        <w:trPr>
          <w:trHeight w:val="30" w:hRule="atLeast"/>
        </w:trPr>
        <w:tc>
          <w:tcPr>
            <w:tcW w:w="66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мекенжайы</w:t>
            </w:r>
          </w:p>
          <w:p>
            <w:pPr>
              <w:spacing w:after="20"/>
              <w:ind w:left="20"/>
              <w:jc w:val="both"/>
            </w:pPr>
            <w:r>
              <w:rPr>
                <w:rFonts w:ascii="Times New Roman"/>
                <w:b w:val="false"/>
                <w:i w:val="false"/>
                <w:color w:val="000000"/>
                <w:sz w:val="20"/>
              </w:rPr>
              <w:t>
Адрес хозяйства</w:t>
            </w:r>
          </w:p>
          <w:p>
            <w:pPr>
              <w:spacing w:after="20"/>
              <w:ind w:left="20"/>
              <w:jc w:val="both"/>
            </w:pPr>
            <w:r>
              <w:rPr>
                <w:rFonts w:ascii="Times New Roman"/>
                <w:b w:val="false"/>
                <w:i w:val="false"/>
                <w:color w:val="000000"/>
                <w:sz w:val="20"/>
              </w:rPr>
              <w:t>
___________________________________</w:t>
            </w:r>
          </w:p>
        </w:tc>
        <w:tc>
          <w:tcPr>
            <w:tcW w:w="5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телефоны</w:t>
            </w:r>
          </w:p>
          <w:p>
            <w:pPr>
              <w:spacing w:after="20"/>
              <w:ind w:left="20"/>
              <w:jc w:val="both"/>
            </w:pPr>
            <w:r>
              <w:rPr>
                <w:rFonts w:ascii="Times New Roman"/>
                <w:b w:val="false"/>
                <w:i w:val="false"/>
                <w:color w:val="000000"/>
                <w:sz w:val="20"/>
              </w:rPr>
              <w:t>
Телефон хозяйства______________ _____________ стационарлық ұялыстационарный мобильный</w:t>
            </w:r>
          </w:p>
        </w:tc>
      </w:tr>
      <w:tr>
        <w:trPr>
          <w:trHeight w:val="30" w:hRule="atLeast"/>
        </w:trPr>
        <w:tc>
          <w:tcPr>
            <w:tcW w:w="66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жүргізілген немесе деректерді ұсынған адамның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 опрошеного или предоставившего данные</w:t>
            </w:r>
          </w:p>
          <w:p>
            <w:pPr>
              <w:spacing w:after="20"/>
              <w:ind w:left="20"/>
              <w:jc w:val="both"/>
            </w:pPr>
            <w:r>
              <w:rPr>
                <w:rFonts w:ascii="Times New Roman"/>
                <w:b w:val="false"/>
                <w:i w:val="false"/>
                <w:color w:val="000000"/>
                <w:sz w:val="20"/>
              </w:rPr>
              <w:t>
___________________________________</w:t>
            </w:r>
          </w:p>
        </w:tc>
        <w:tc>
          <w:tcPr>
            <w:tcW w:w="5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Подпись__________________</w:t>
            </w:r>
          </w:p>
        </w:tc>
      </w:tr>
      <w:tr>
        <w:trPr>
          <w:trHeight w:val="30" w:hRule="atLeast"/>
        </w:trPr>
        <w:tc>
          <w:tcPr>
            <w:tcW w:w="66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Интервьюердің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 интервьюера</w:t>
            </w:r>
          </w:p>
          <w:p>
            <w:pPr>
              <w:spacing w:after="20"/>
              <w:ind w:left="20"/>
              <w:jc w:val="both"/>
            </w:pPr>
            <w:r>
              <w:rPr>
                <w:rFonts w:ascii="Times New Roman"/>
                <w:b w:val="false"/>
                <w:i w:val="false"/>
                <w:color w:val="000000"/>
                <w:sz w:val="20"/>
              </w:rPr>
              <w:t>
___________________________________</w:t>
            </w:r>
          </w:p>
        </w:tc>
        <w:tc>
          <w:tcPr>
            <w:tcW w:w="5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Подпись__________________</w:t>
            </w:r>
          </w:p>
        </w:tc>
      </w:tr>
    </w:tbl>
    <w:bookmarkStart w:name="z370" w:id="34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43"/>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"Жұртшылық </w:t>
            </w:r>
            <w:r>
              <w:br/>
            </w:r>
            <w:r>
              <w:rPr>
                <w:rFonts w:ascii="Times New Roman"/>
                <w:b w:val="false"/>
                <w:i w:val="false"/>
                <w:color w:val="000000"/>
                <w:sz w:val="20"/>
              </w:rPr>
              <w:t>шаруашылықтарындағы</w:t>
            </w:r>
            <w:r>
              <w:br/>
            </w:r>
            <w:r>
              <w:rPr>
                <w:rFonts w:ascii="Times New Roman"/>
                <w:b w:val="false"/>
                <w:i w:val="false"/>
                <w:color w:val="000000"/>
                <w:sz w:val="20"/>
              </w:rPr>
              <w:t>ауыл шаруашылығы дақылдары</w:t>
            </w:r>
            <w:r>
              <w:br/>
            </w:r>
            <w:r>
              <w:rPr>
                <w:rFonts w:ascii="Times New Roman"/>
                <w:b w:val="false"/>
                <w:i w:val="false"/>
                <w:color w:val="000000"/>
                <w:sz w:val="20"/>
              </w:rPr>
              <w:t>түсімін жинау туралы"</w:t>
            </w:r>
            <w:r>
              <w:br/>
            </w:r>
            <w:r>
              <w:rPr>
                <w:rFonts w:ascii="Times New Roman"/>
                <w:b w:val="false"/>
                <w:i w:val="false"/>
                <w:color w:val="000000"/>
                <w:sz w:val="20"/>
              </w:rPr>
              <w:t>(индексі А-005, кезеңділігі</w:t>
            </w:r>
            <w:r>
              <w:br/>
            </w:r>
            <w:r>
              <w:rPr>
                <w:rFonts w:ascii="Times New Roman"/>
                <w:b w:val="false"/>
                <w:i w:val="false"/>
                <w:color w:val="000000"/>
                <w:sz w:val="20"/>
              </w:rPr>
              <w:t>жылына бір рет) статистикалық</w:t>
            </w:r>
            <w:r>
              <w:br/>
            </w:r>
            <w:r>
              <w:rPr>
                <w:rFonts w:ascii="Times New Roman"/>
                <w:b w:val="false"/>
                <w:i w:val="false"/>
                <w:color w:val="000000"/>
                <w:sz w:val="20"/>
              </w:rPr>
              <w:t>нысанға қосымша</w:t>
            </w:r>
          </w:p>
        </w:tc>
      </w:tr>
    </w:tbl>
    <w:bookmarkStart w:name="z372" w:id="344"/>
    <w:p>
      <w:pPr>
        <w:spacing w:after="0"/>
        <w:ind w:left="0"/>
        <w:jc w:val="left"/>
      </w:pPr>
      <w:r>
        <w:rPr>
          <w:rFonts w:ascii="Times New Roman"/>
          <w:b/>
          <w:i w:val="false"/>
          <w:color w:val="000000"/>
        </w:rPr>
        <w:t xml:space="preserve"> "Жеке ауылшаруашылық дақылдарының түсімділігі" көрсеткіші бойынша жол берілетін мәндердің шектері</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8"/>
        <w:gridCol w:w="1733"/>
        <w:gridCol w:w="2659"/>
      </w:tblGrid>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АШӨСЖ1 коды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центнер гектардан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01.11.42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01. 11. 49. 100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01. 11. 49. 200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01. 11. 49. 300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 қоспасы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01. 11. 49. 900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бұршақты көкөністер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жаңғағы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тұқымдары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майлы тұқымдар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Қауындар және қарбыздар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01.13.41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және мал азықтық шалқан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01.13.43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01. 13. 49. 300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көкөністер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01.19.10.300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жүгері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01.19.10.510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Пішенге табиғи шабындықтар шөптері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және дәнекті жемістер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дейін</w:t>
            </w:r>
          </w:p>
        </w:tc>
      </w:tr>
      <w:tr>
        <w:trPr>
          <w:trHeight w:val="30" w:hRule="atLeast"/>
        </w:trPr>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r>
    </w:tbl>
    <w:bookmarkStart w:name="z373" w:id="345"/>
    <w:p>
      <w:pPr>
        <w:spacing w:after="0"/>
        <w:ind w:left="0"/>
        <w:jc w:val="both"/>
      </w:pPr>
      <w:r>
        <w:rPr>
          <w:rFonts w:ascii="Times New Roman"/>
          <w:b w:val="false"/>
          <w:i w:val="false"/>
          <w:color w:val="000000"/>
          <w:sz w:val="28"/>
        </w:rPr>
        <w:t>
      Ескертпе:</w:t>
      </w:r>
    </w:p>
    <w:bookmarkEnd w:id="3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Ауыл, орман және балық шаруашылығы өнімдерінің (көрсетілетін қызметтердің) анықтамалығы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8 желтоқсандағы</w:t>
            </w:r>
            <w:r>
              <w:br/>
            </w:r>
            <w:r>
              <w:rPr>
                <w:rFonts w:ascii="Times New Roman"/>
                <w:b w:val="false"/>
                <w:i w:val="false"/>
                <w:color w:val="000000"/>
                <w:sz w:val="20"/>
              </w:rPr>
              <w:t>№ 44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23-қосымша</w:t>
            </w:r>
          </w:p>
        </w:tc>
      </w:tr>
    </w:tbl>
    <w:bookmarkStart w:name="z375" w:id="346"/>
    <w:p>
      <w:pPr>
        <w:spacing w:after="0"/>
        <w:ind w:left="0"/>
        <w:jc w:val="left"/>
      </w:pPr>
      <w:r>
        <w:rPr>
          <w:rFonts w:ascii="Times New Roman"/>
          <w:b/>
          <w:i w:val="false"/>
          <w:color w:val="000000"/>
        </w:rPr>
        <w:t xml:space="preserve"> "Жұртшылық шаруашылықтарындағы ауыл шаруашылығы дақылдары түсімін жинау туралы" (индексі А-005, кезеңділігі жылына бір рет) жалпымемлекеттік статистикалық байқаудың статистикалық нысанын толтыру жөніндегі нұсқаулық</w:t>
      </w:r>
    </w:p>
    <w:bookmarkEnd w:id="346"/>
    <w:bookmarkStart w:name="z376" w:id="347"/>
    <w:p>
      <w:pPr>
        <w:spacing w:after="0"/>
        <w:ind w:left="0"/>
        <w:jc w:val="both"/>
      </w:pPr>
      <w:r>
        <w:rPr>
          <w:rFonts w:ascii="Times New Roman"/>
          <w:b w:val="false"/>
          <w:i w:val="false"/>
          <w:color w:val="000000"/>
          <w:sz w:val="28"/>
        </w:rPr>
        <w:t xml:space="preserve">
      1. Осы "Жұртшылық шаруашылықтарындағы ауыл шаруашылығы дақылдары түсімін жинау туралы" (индексі А-005, кезеңділігі жылына бір рет)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"Жұртшылық шаруашылықтарындағы ауыл шаруашылығы дақылдары түсімін жинау туралы" (индексі А-005, кезеңділігі жылына бір рет) жалпымемлекеттік статистикалық байқаудың статистикалық нысанын (бұдан әрі – статистикалық нысан) толтыруды нақтылайды.</w:t>
      </w:r>
    </w:p>
    <w:bookmarkEnd w:id="347"/>
    <w:bookmarkStart w:name="z377" w:id="348"/>
    <w:p>
      <w:pPr>
        <w:spacing w:after="0"/>
        <w:ind w:left="0"/>
        <w:jc w:val="both"/>
      </w:pPr>
      <w:r>
        <w:rPr>
          <w:rFonts w:ascii="Times New Roman"/>
          <w:b w:val="false"/>
          <w:i w:val="false"/>
          <w:color w:val="000000"/>
          <w:sz w:val="28"/>
        </w:rPr>
        <w:t xml:space="preserve">
      2. Осы Нұсқаулықта </w:t>
      </w:r>
      <w:r>
        <w:rPr>
          <w:rFonts w:ascii="Times New Roman"/>
          <w:b w:val="false"/>
          <w:i w:val="false"/>
          <w:color w:val="000000"/>
          <w:sz w:val="28"/>
        </w:rPr>
        <w:t>Заңда</w:t>
      </w:r>
      <w:r>
        <w:rPr>
          <w:rFonts w:ascii="Times New Roman"/>
          <w:b w:val="false"/>
          <w:i w:val="false"/>
          <w:color w:val="000000"/>
          <w:sz w:val="28"/>
        </w:rPr>
        <w:t xml:space="preserve"> айқындалған мәндердегі ұғымдар, сондай-ақ мынадай анықтамалар пайдаланылады:</w:t>
      </w:r>
    </w:p>
    <w:bookmarkEnd w:id="348"/>
    <w:bookmarkStart w:name="z378" w:id="349"/>
    <w:p>
      <w:pPr>
        <w:spacing w:after="0"/>
        <w:ind w:left="0"/>
        <w:jc w:val="both"/>
      </w:pPr>
      <w:r>
        <w:rPr>
          <w:rFonts w:ascii="Times New Roman"/>
          <w:b w:val="false"/>
          <w:i w:val="false"/>
          <w:color w:val="000000"/>
          <w:sz w:val="28"/>
        </w:rPr>
        <w:t>
      1) ауыл шаруашылығы тауар өндiрушiсi – ауыл шаруашылығы өнiмiнің тауарлы өндiрісімен айналысатын жеке немесе заңды тұлға;</w:t>
      </w:r>
    </w:p>
    <w:bookmarkEnd w:id="349"/>
    <w:bookmarkStart w:name="z379" w:id="350"/>
    <w:p>
      <w:pPr>
        <w:spacing w:after="0"/>
        <w:ind w:left="0"/>
        <w:jc w:val="both"/>
      </w:pPr>
      <w:r>
        <w:rPr>
          <w:rFonts w:ascii="Times New Roman"/>
          <w:b w:val="false"/>
          <w:i w:val="false"/>
          <w:color w:val="000000"/>
          <w:sz w:val="28"/>
        </w:rPr>
        <w:t>
      2) бастапқы кіріске алынған салмақ – түсімді жинау кезінде тазартпай алғандағы, арамшөбімен және минералдық қоспаларымен (топырақ, топырақ түйірі, собық масағы және өзге де қоспалар), сондай-ақ артық ылғалдығымен қоса нақты салмағы;</w:t>
      </w:r>
    </w:p>
    <w:bookmarkEnd w:id="350"/>
    <w:bookmarkStart w:name="z380" w:id="351"/>
    <w:p>
      <w:pPr>
        <w:spacing w:after="0"/>
        <w:ind w:left="0"/>
        <w:jc w:val="both"/>
      </w:pPr>
      <w:r>
        <w:rPr>
          <w:rFonts w:ascii="Times New Roman"/>
          <w:b w:val="false"/>
          <w:i w:val="false"/>
          <w:color w:val="000000"/>
          <w:sz w:val="28"/>
        </w:rPr>
        <w:t>
      3) егістік алқап – ауыл шаруашылығы дақылдары себілген егістік жерлер;</w:t>
      </w:r>
    </w:p>
    <w:bookmarkEnd w:id="351"/>
    <w:bookmarkStart w:name="z381" w:id="352"/>
    <w:p>
      <w:pPr>
        <w:spacing w:after="0"/>
        <w:ind w:left="0"/>
        <w:jc w:val="both"/>
      </w:pPr>
      <w:r>
        <w:rPr>
          <w:rFonts w:ascii="Times New Roman"/>
          <w:b w:val="false"/>
          <w:i w:val="false"/>
          <w:color w:val="000000"/>
          <w:sz w:val="28"/>
        </w:rPr>
        <w:t>
      4) жалпы жинау - әртүрлі ауыл шаруашылығы дақылдарының барлық егістігінен, ауыл шаруашылығы екпелерінен немесе басқа ауыл шаруашылығы жерлерінен өндірілген (жиналған) өнім;</w:t>
      </w:r>
    </w:p>
    <w:bookmarkEnd w:id="352"/>
    <w:bookmarkStart w:name="z382" w:id="353"/>
    <w:p>
      <w:pPr>
        <w:spacing w:after="0"/>
        <w:ind w:left="0"/>
        <w:jc w:val="both"/>
      </w:pPr>
      <w:r>
        <w:rPr>
          <w:rFonts w:ascii="Times New Roman"/>
          <w:b w:val="false"/>
          <w:i w:val="false"/>
          <w:color w:val="000000"/>
          <w:sz w:val="28"/>
        </w:rPr>
        <w:t>
      5) жиналған алқап – ауыл шаруашылығы дақылдарының түсімі жиналған нақты алқап;</w:t>
      </w:r>
    </w:p>
    <w:bookmarkEnd w:id="353"/>
    <w:bookmarkStart w:name="z383" w:id="354"/>
    <w:p>
      <w:pPr>
        <w:spacing w:after="0"/>
        <w:ind w:left="0"/>
        <w:jc w:val="both"/>
      </w:pPr>
      <w:r>
        <w:rPr>
          <w:rFonts w:ascii="Times New Roman"/>
          <w:b w:val="false"/>
          <w:i w:val="false"/>
          <w:color w:val="000000"/>
          <w:sz w:val="28"/>
        </w:rPr>
        <w:t>
      6) жұртшылық шаруашылығы – халықтың жеке қосалқы шаруашылықтары, ұжымдық бақтар мен бақшалар, саяжай учаскелері;</w:t>
      </w:r>
    </w:p>
    <w:bookmarkEnd w:id="354"/>
    <w:bookmarkStart w:name="z384" w:id="355"/>
    <w:p>
      <w:pPr>
        <w:spacing w:after="0"/>
        <w:ind w:left="0"/>
        <w:jc w:val="both"/>
      </w:pPr>
      <w:r>
        <w:rPr>
          <w:rFonts w:ascii="Times New Roman"/>
          <w:b w:val="false"/>
          <w:i w:val="false"/>
          <w:color w:val="000000"/>
          <w:sz w:val="28"/>
        </w:rPr>
        <w:t>
      7) жылыжай – бұл жылыжай өсімдіктерін және көшеттерді жыл бойы өсіруге арналған, кез келген жарық өткізетін материалмен жабылған арнаулы жай;</w:t>
      </w:r>
    </w:p>
    <w:bookmarkEnd w:id="355"/>
    <w:bookmarkStart w:name="z385" w:id="356"/>
    <w:p>
      <w:pPr>
        <w:spacing w:after="0"/>
        <w:ind w:left="0"/>
        <w:jc w:val="both"/>
      </w:pPr>
      <w:r>
        <w:rPr>
          <w:rFonts w:ascii="Times New Roman"/>
          <w:b w:val="false"/>
          <w:i w:val="false"/>
          <w:color w:val="000000"/>
          <w:sz w:val="28"/>
        </w:rPr>
        <w:t>
      8) көпжылдық дақылдар – жүзім, цитрустық жемістер, шекілдеуікті және дәнекті жемістер, жеміс ағаштары, бұта және өзге де жаңғақтар, құрамында майы бар жемістер, дәмдеуіштер, хош иісті және фармацевтикалық дақылдар, өзге де көпжылдық дақылдар;</w:t>
      </w:r>
    </w:p>
    <w:bookmarkEnd w:id="356"/>
    <w:bookmarkStart w:name="z386" w:id="357"/>
    <w:p>
      <w:pPr>
        <w:spacing w:after="0"/>
        <w:ind w:left="0"/>
        <w:jc w:val="both"/>
      </w:pPr>
      <w:r>
        <w:rPr>
          <w:rFonts w:ascii="Times New Roman"/>
          <w:b w:val="false"/>
          <w:i w:val="false"/>
          <w:color w:val="000000"/>
          <w:sz w:val="28"/>
        </w:rPr>
        <w:t>
      9) маусымдық дақылдар – дәнді, бұршақ дақылдары, майлы тұқымдар, көкөніс және бақша, тамыржемісті және түйнекжемістілер (картоп, қант қызылшасы), темекі, талшықты иіру дақылдары (шитті мақта, зығыр, кендір), басқа да маусымдық дақылдар (азықтық дақылдар, гүлдер);</w:t>
      </w:r>
    </w:p>
    <w:bookmarkEnd w:id="357"/>
    <w:bookmarkStart w:name="z387" w:id="358"/>
    <w:p>
      <w:pPr>
        <w:spacing w:after="0"/>
        <w:ind w:left="0"/>
        <w:jc w:val="both"/>
      </w:pPr>
      <w:r>
        <w:rPr>
          <w:rFonts w:ascii="Times New Roman"/>
          <w:b w:val="false"/>
          <w:i w:val="false"/>
          <w:color w:val="000000"/>
          <w:sz w:val="28"/>
        </w:rPr>
        <w:t>
      10) өңдеуден кейінгі салмақ (есепке алынатын салмағы) – түсімді тазартқаннан және кептіргеннен кейінгі алынған, яғни ылғалдылық және ластану дәрежесін шегергендегі нақты салмағы.</w:t>
      </w:r>
    </w:p>
    <w:bookmarkEnd w:id="358"/>
    <w:bookmarkStart w:name="z388" w:id="359"/>
    <w:p>
      <w:pPr>
        <w:spacing w:after="0"/>
        <w:ind w:left="0"/>
        <w:jc w:val="both"/>
      </w:pPr>
      <w:r>
        <w:rPr>
          <w:rFonts w:ascii="Times New Roman"/>
          <w:b w:val="false"/>
          <w:i w:val="false"/>
          <w:color w:val="000000"/>
          <w:sz w:val="28"/>
        </w:rPr>
        <w:t>
      3. Статистикалық байқауға іріктемеге түскен, егістік алқабы, шабындығы жəне жайылымы, көпжылдық екпелері және жылыжайлары бар жұртшылық шаруашылықтары қатысады.</w:t>
      </w:r>
    </w:p>
    <w:bookmarkEnd w:id="359"/>
    <w:bookmarkStart w:name="z389" w:id="360"/>
    <w:p>
      <w:pPr>
        <w:spacing w:after="0"/>
        <w:ind w:left="0"/>
        <w:jc w:val="both"/>
      </w:pPr>
      <w:r>
        <w:rPr>
          <w:rFonts w:ascii="Times New Roman"/>
          <w:b w:val="false"/>
          <w:i w:val="false"/>
          <w:color w:val="000000"/>
          <w:sz w:val="28"/>
        </w:rPr>
        <w:t>
      Статистикалық нысанды интервьюер жұртшылық шаруашылығы басшысының сөзі бойынша толтырады немесе респонденттін өзі толтырады.</w:t>
      </w:r>
    </w:p>
    <w:bookmarkEnd w:id="360"/>
    <w:bookmarkStart w:name="z390" w:id="361"/>
    <w:p>
      <w:pPr>
        <w:spacing w:after="0"/>
        <w:ind w:left="0"/>
        <w:jc w:val="both"/>
      </w:pPr>
      <w:r>
        <w:rPr>
          <w:rFonts w:ascii="Times New Roman"/>
          <w:b w:val="false"/>
          <w:i w:val="false"/>
          <w:color w:val="000000"/>
          <w:sz w:val="28"/>
        </w:rPr>
        <w:t xml:space="preserve">
      4. Статистикалық нысанда егістік алқабының көлемі, нақты жиналған алқап, түсімді нақты жинау және Ауыл, орман және балық шаруашылығы өнімдерінің (көрсетілетін қызметтердің) анықтамалығының кодтарына сәйкес нысанда көзделген суармалы жерлер және жекелеген дақылдар бойынша деректерді бөліп көрсетумен жаздық дақылдардың солып қалған алқаптары туралы нақтыланған деректер көрсетіледі. </w:t>
      </w:r>
    </w:p>
    <w:bookmarkEnd w:id="361"/>
    <w:bookmarkStart w:name="z391" w:id="362"/>
    <w:p>
      <w:pPr>
        <w:spacing w:after="0"/>
        <w:ind w:left="0"/>
        <w:jc w:val="both"/>
      </w:pPr>
      <w:r>
        <w:rPr>
          <w:rFonts w:ascii="Times New Roman"/>
          <w:b w:val="false"/>
          <w:i w:val="false"/>
          <w:color w:val="000000"/>
          <w:sz w:val="28"/>
        </w:rPr>
        <w:t>
      5. 1-бөлімде тіркелген жеріне қарамастан, ауыл шаруашылығы дақылдарын өсіру саласындағы қызметті нақты жүзеге асырудың аумағы (облыс, қала, аудан, елді мекен) көрсетіледі.</w:t>
      </w:r>
    </w:p>
    <w:bookmarkEnd w:id="362"/>
    <w:bookmarkStart w:name="z392" w:id="363"/>
    <w:p>
      <w:pPr>
        <w:spacing w:after="0"/>
        <w:ind w:left="0"/>
        <w:jc w:val="both"/>
      </w:pPr>
      <w:r>
        <w:rPr>
          <w:rFonts w:ascii="Times New Roman"/>
          <w:b w:val="false"/>
          <w:i w:val="false"/>
          <w:color w:val="000000"/>
          <w:sz w:val="28"/>
        </w:rPr>
        <w:t>
      6. 2-бөлімнің 2-бағанында нақтыланған егістік алқаптары туралы деректер ағымдағы жылдың түсіміне кеш егілетін дақылдардың шаруашылықтағы нақты егілген алқабын (мысалы, жазда отырғызылған картоп), күздік дақылдар егісінің толық солып қалған нақты мөлшерін, сондай-ақ егістің шаруашылықта пайдалануын (дәнге, пішенге және тағы сол сияқты) ескере отырып көрсетіледі. Бұл ретте, солып қалған (есептен шығарылған) егіс алқабы актілермен расталады.</w:t>
      </w:r>
    </w:p>
    <w:bookmarkEnd w:id="363"/>
    <w:bookmarkStart w:name="z393" w:id="364"/>
    <w:p>
      <w:pPr>
        <w:spacing w:after="0"/>
        <w:ind w:left="0"/>
        <w:jc w:val="both"/>
      </w:pPr>
      <w:r>
        <w:rPr>
          <w:rFonts w:ascii="Times New Roman"/>
          <w:b w:val="false"/>
          <w:i w:val="false"/>
          <w:color w:val="000000"/>
          <w:sz w:val="28"/>
        </w:rPr>
        <w:t>
      Оның құрамына қысқы солғандарын есептен шығарғандағы өткен жылғы егілген күздіктер, дербес алаңға, соның ішінде солған күздіктердің орнына қайта себілгендерді қоса, ағымдағы жылы егілген жаздық дақылдар және осы жылы егілген көпжылдық шөптер (бүркемесіз), өткен жылдары егілген көпжылдық шөптердің биыл жиналатын ауданы (көктемге сақталған шабындық ауданы) кіреді.</w:t>
      </w:r>
    </w:p>
    <w:bookmarkEnd w:id="364"/>
    <w:bookmarkStart w:name="z394" w:id="365"/>
    <w:p>
      <w:pPr>
        <w:spacing w:after="0"/>
        <w:ind w:left="0"/>
        <w:jc w:val="both"/>
      </w:pPr>
      <w:r>
        <w:rPr>
          <w:rFonts w:ascii="Times New Roman"/>
          <w:b w:val="false"/>
          <w:i w:val="false"/>
          <w:color w:val="000000"/>
          <w:sz w:val="28"/>
        </w:rPr>
        <w:t>
      Егер көк азыққа немесе сүрлемге пайдаланылған күздік дақылдар алқабына ағымдағы жылы көктемгі себу аяқталғанға дейін жаздық дақылдар егілсе, осы жаздық дақылдар егісі тиісті жаздық дақылдар негізгі егіс ретінде көрсетіліп, жалпы егіс көлеміне енгізіледі. Көк азыққа немесе сүрлемге пайдаланылған күздік дақылдар егісі аралық егіс болып саналады және жалпы егіс алқабына енгізілмейді, және жалпы егіс алқабына қайталама (аңыздық), қатараралық (тығыз отырғызылған) егістер де енгізілмейді.</w:t>
      </w:r>
    </w:p>
    <w:bookmarkEnd w:id="365"/>
    <w:bookmarkStart w:name="z395" w:id="366"/>
    <w:p>
      <w:pPr>
        <w:spacing w:after="0"/>
        <w:ind w:left="0"/>
        <w:jc w:val="both"/>
      </w:pPr>
      <w:r>
        <w:rPr>
          <w:rFonts w:ascii="Times New Roman"/>
          <w:b w:val="false"/>
          <w:i w:val="false"/>
          <w:color w:val="000000"/>
          <w:sz w:val="28"/>
        </w:rPr>
        <w:t>
      Жаз кезеңінде солған дәнді және дәнді бұршақ дақылдар (олар жайылымға, пішенге, көк азық пен сүрлемге пайдаланылған жағдайдың өзінде) дәнді дақылдар қатарынан шығарылмайды, демек мал азықтық дақылдар тобына ауыстырылмайды да, бастапқы белгіленуі бойынша көрсетіледі.</w:t>
      </w:r>
    </w:p>
    <w:bookmarkEnd w:id="366"/>
    <w:bookmarkStart w:name="z396" w:id="367"/>
    <w:p>
      <w:pPr>
        <w:spacing w:after="0"/>
        <w:ind w:left="0"/>
        <w:jc w:val="both"/>
      </w:pPr>
      <w:r>
        <w:rPr>
          <w:rFonts w:ascii="Times New Roman"/>
          <w:b w:val="false"/>
          <w:i w:val="false"/>
          <w:color w:val="000000"/>
          <w:sz w:val="28"/>
        </w:rPr>
        <w:t>
      Егер жазғы кезеңде солған дақылдар орнына басқа дақылдар қайтадан себілсе, қайтадан себілген дақылдың егіс алқабы және осы дақылдан жиналған өнім көрсетіледі.</w:t>
      </w:r>
    </w:p>
    <w:bookmarkEnd w:id="367"/>
    <w:bookmarkStart w:name="z397" w:id="368"/>
    <w:p>
      <w:pPr>
        <w:spacing w:after="0"/>
        <w:ind w:left="0"/>
        <w:jc w:val="both"/>
      </w:pPr>
      <w:r>
        <w:rPr>
          <w:rFonts w:ascii="Times New Roman"/>
          <w:b w:val="false"/>
          <w:i w:val="false"/>
          <w:color w:val="000000"/>
          <w:sz w:val="28"/>
        </w:rPr>
        <w:t>
      Егер пішенге, көк азыққа немесе сүрлемге арналған дәнді дақылдар егісі іс жүзінде дәнге жиналса, олар дәнді дақылдар тобында тиісті дақылдар бойынша көрсетіледі.</w:t>
      </w:r>
    </w:p>
    <w:bookmarkEnd w:id="368"/>
    <w:bookmarkStart w:name="z398" w:id="369"/>
    <w:p>
      <w:pPr>
        <w:spacing w:after="0"/>
        <w:ind w:left="0"/>
        <w:jc w:val="both"/>
      </w:pPr>
      <w:r>
        <w:rPr>
          <w:rFonts w:ascii="Times New Roman"/>
          <w:b w:val="false"/>
          <w:i w:val="false"/>
          <w:color w:val="000000"/>
          <w:sz w:val="28"/>
        </w:rPr>
        <w:t>
      Егер көктемде дәнге арналған егістіктің (солғандарының ішінен) жекелеген учаскелері іс жүзінде (ерекшелік ретінде) пішенге, көк пішенге, сүрлемге орылып, тағы сол сияқты пайдаланылса, онда статистикалық нысанда дәнді егістің азықты дақылға ауыстырылу себептерін түсіндіре отырып, оны құжаттық растаумен, біржылдық шөп немесе сүрлемдік егіс тобында көрсетіледі. Ерекшелікке тек дәнге арналған күріш, тары, қарақұмық сияқты кейбір дақылдар егістері жатады.</w:t>
      </w:r>
    </w:p>
    <w:bookmarkEnd w:id="369"/>
    <w:bookmarkStart w:name="z399" w:id="370"/>
    <w:p>
      <w:pPr>
        <w:spacing w:after="0"/>
        <w:ind w:left="0"/>
        <w:jc w:val="both"/>
      </w:pPr>
      <w:r>
        <w:rPr>
          <w:rFonts w:ascii="Times New Roman"/>
          <w:b w:val="false"/>
          <w:i w:val="false"/>
          <w:color w:val="000000"/>
          <w:sz w:val="28"/>
        </w:rPr>
        <w:t>
      2-бөлімнің 3-бағанында есепті жылы жинау жұмыстары жүргізілген нақты жиналған алқап: дәнді дақылдар, майлы дақылдар тұқымдары және шөп бойынша – өнімі бастырылған алқап (комбайнмен жиналғанын қоса), қалған дақылдар бойынша – есепті мерзімге нақты жиналған барлық алқап, оның ішінде өнімі жиналған, бірақ толығымен есепке алынбаған және кіріске алынбаған алқап қоса көрсетіледі.</w:t>
      </w:r>
    </w:p>
    <w:bookmarkEnd w:id="370"/>
    <w:bookmarkStart w:name="z400" w:id="371"/>
    <w:p>
      <w:pPr>
        <w:spacing w:after="0"/>
        <w:ind w:left="0"/>
        <w:jc w:val="both"/>
      </w:pPr>
      <w:r>
        <w:rPr>
          <w:rFonts w:ascii="Times New Roman"/>
          <w:b w:val="false"/>
          <w:i w:val="false"/>
          <w:color w:val="000000"/>
          <w:sz w:val="28"/>
        </w:rPr>
        <w:t>
      Егер әрбір ауыл шаруашылығы дақылы бойынша жиналған алқап егіс алқабынан кем болған жағдайда (егістіктің жазда солуы немесе ауыстыру нәтижесінде), шаруашылықтар солған егістікті есептен шығарудың растауын ұсынады және осындай ауыстыру себебінің дұрыстығын түсіндіреді.</w:t>
      </w:r>
    </w:p>
    <w:bookmarkEnd w:id="371"/>
    <w:bookmarkStart w:name="z401" w:id="372"/>
    <w:p>
      <w:pPr>
        <w:spacing w:after="0"/>
        <w:ind w:left="0"/>
        <w:jc w:val="both"/>
      </w:pPr>
      <w:r>
        <w:rPr>
          <w:rFonts w:ascii="Times New Roman"/>
          <w:b w:val="false"/>
          <w:i w:val="false"/>
          <w:color w:val="000000"/>
          <w:sz w:val="28"/>
        </w:rPr>
        <w:t>
      Қайтадан егілген (аңыздық), қатараралық (тығыз отырғызылған) дақылдардың алқаптары тиісті дақылдардың негізгі егістігіне қосылады және жиналған жалпы алқапта көрсетіледі.</w:t>
      </w:r>
    </w:p>
    <w:bookmarkEnd w:id="372"/>
    <w:bookmarkStart w:name="z402" w:id="373"/>
    <w:p>
      <w:pPr>
        <w:spacing w:after="0"/>
        <w:ind w:left="0"/>
        <w:jc w:val="both"/>
      </w:pPr>
      <w:r>
        <w:rPr>
          <w:rFonts w:ascii="Times New Roman"/>
          <w:b w:val="false"/>
          <w:i w:val="false"/>
          <w:color w:val="000000"/>
          <w:sz w:val="28"/>
        </w:rPr>
        <w:t>
      Ауыл шаруашылығы дақылдарын жинау негізінен 1 қарашаға қарай аяқталады және осы кезде егістің нақты пайдалануы белгілі болғандықтан, олардың нақты пайдаланылуы бойынша әрбір дақыл түсімінің орылған және жиналған алқабының көлемі туралы деректердің дұрыстығы мұқият тексеріледі.</w:t>
      </w:r>
    </w:p>
    <w:bookmarkEnd w:id="373"/>
    <w:bookmarkStart w:name="z403" w:id="374"/>
    <w:p>
      <w:pPr>
        <w:spacing w:after="0"/>
        <w:ind w:left="0"/>
        <w:jc w:val="both"/>
      </w:pPr>
      <w:r>
        <w:rPr>
          <w:rFonts w:ascii="Times New Roman"/>
          <w:b w:val="false"/>
          <w:i w:val="false"/>
          <w:color w:val="000000"/>
          <w:sz w:val="28"/>
        </w:rPr>
        <w:t>
      Дәнді дақылдар, күнбағыс, қант қызылшасы, сондай-ақ мақта өнімін (шитті мақта) және темекіні жалпы жинау – өңдеуден кейінгі салмағында (есепті салмақта), басқа дақылдар бойынша бастапқы кіріске алынған (бункерлі) салмағында белгіленеді.</w:t>
      </w:r>
    </w:p>
    <w:bookmarkEnd w:id="374"/>
    <w:bookmarkStart w:name="z404" w:id="375"/>
    <w:p>
      <w:pPr>
        <w:spacing w:after="0"/>
        <w:ind w:left="0"/>
        <w:jc w:val="both"/>
      </w:pPr>
      <w:r>
        <w:rPr>
          <w:rFonts w:ascii="Times New Roman"/>
          <w:b w:val="false"/>
          <w:i w:val="false"/>
          <w:color w:val="000000"/>
          <w:sz w:val="28"/>
        </w:rPr>
        <w:t xml:space="preserve">
      2-бөлімнің 4, 5-бағандарында дәнді және бұршақты дақылдар бойынша комбайнмен орғанда, дән бастырғышпен бастырғанда және қолмен жинағанда алынған астықтың барлық мөлшері көрсетіледі. Жерге түскен өнімдердің жиналғаны да ескеріледі. Барлық айналымнан жалпы жинау көрсетіледі. Бірінші айналымның алқабы ғана көрсетіледі. </w:t>
      </w:r>
    </w:p>
    <w:bookmarkEnd w:id="375"/>
    <w:bookmarkStart w:name="z405" w:id="376"/>
    <w:p>
      <w:pPr>
        <w:spacing w:after="0"/>
        <w:ind w:left="0"/>
        <w:jc w:val="both"/>
      </w:pPr>
      <w:r>
        <w:rPr>
          <w:rFonts w:ascii="Times New Roman"/>
          <w:b w:val="false"/>
          <w:i w:val="false"/>
          <w:color w:val="000000"/>
          <w:sz w:val="28"/>
        </w:rPr>
        <w:t>
      Толық піскен жүгері собықтарын құрғақ дəнге есептеу былайша жүзеге асырылады: жүгері собықтарының нақты салмағы 0,7 коэффициентіне – собықтағы жүгері дəнінің орташа шығымына көбейтіледі.</w:t>
      </w:r>
    </w:p>
    <w:bookmarkEnd w:id="376"/>
    <w:bookmarkStart w:name="z406" w:id="377"/>
    <w:p>
      <w:pPr>
        <w:spacing w:after="0"/>
        <w:ind w:left="0"/>
        <w:jc w:val="both"/>
      </w:pPr>
      <w:r>
        <w:rPr>
          <w:rFonts w:ascii="Times New Roman"/>
          <w:b w:val="false"/>
          <w:i w:val="false"/>
          <w:color w:val="000000"/>
          <w:sz w:val="28"/>
        </w:rPr>
        <w:t>
      Темекі бойынша есепті жылғы түсімнің барлық кіріске алынған өнімдері – сатылғанымен қатар шаруашылықта қалдырылғаны немесе жұмсалғаны (есепке алынған салмағына қайта есептегенде) ескеріледі. Темекінің барлық сынықтары (негізгісімен қатар қосымшасы да) ескерілуі тиіс.</w:t>
      </w:r>
    </w:p>
    <w:bookmarkEnd w:id="377"/>
    <w:bookmarkStart w:name="z407" w:id="378"/>
    <w:p>
      <w:pPr>
        <w:spacing w:after="0"/>
        <w:ind w:left="0"/>
        <w:jc w:val="both"/>
      </w:pPr>
      <w:r>
        <w:rPr>
          <w:rFonts w:ascii="Times New Roman"/>
          <w:b w:val="false"/>
          <w:i w:val="false"/>
          <w:color w:val="000000"/>
          <w:sz w:val="28"/>
        </w:rPr>
        <w:t>
      Майлы тұқымдар жəне май құрамды жемістер бойынша күнбағыстың, рапстың, мақсарының, қышаның, сояның, күнжіттің жəне басқа да майлы дақылдардың жиналған алқабы жəне жалпы жиналған тұқымы мен жемісі көрсетіледі.</w:t>
      </w:r>
    </w:p>
    <w:bookmarkEnd w:id="378"/>
    <w:bookmarkStart w:name="z408" w:id="379"/>
    <w:p>
      <w:pPr>
        <w:spacing w:after="0"/>
        <w:ind w:left="0"/>
        <w:jc w:val="both"/>
      </w:pPr>
      <w:r>
        <w:rPr>
          <w:rFonts w:ascii="Times New Roman"/>
          <w:b w:val="false"/>
          <w:i w:val="false"/>
          <w:color w:val="000000"/>
          <w:sz w:val="28"/>
        </w:rPr>
        <w:t>
      Картоп бойынша көктемде жəне жазда отырғызылған картоптың жиналған алқабы мен жалпы жиналған өнімі көрсетіледі.</w:t>
      </w:r>
    </w:p>
    <w:bookmarkEnd w:id="379"/>
    <w:bookmarkStart w:name="z409" w:id="380"/>
    <w:p>
      <w:pPr>
        <w:spacing w:after="0"/>
        <w:ind w:left="0"/>
        <w:jc w:val="both"/>
      </w:pPr>
      <w:r>
        <w:rPr>
          <w:rFonts w:ascii="Times New Roman"/>
          <w:b w:val="false"/>
          <w:i w:val="false"/>
          <w:color w:val="000000"/>
          <w:sz w:val="28"/>
        </w:rPr>
        <w:t>
      Азық-түліктік бақшалар бойынша қарбыз бен қауынның жиналған алқабы мен жалпы жиналған өнімі көрсетіледі.</w:t>
      </w:r>
    </w:p>
    <w:bookmarkEnd w:id="380"/>
    <w:bookmarkStart w:name="z410" w:id="381"/>
    <w:p>
      <w:pPr>
        <w:spacing w:after="0"/>
        <w:ind w:left="0"/>
        <w:jc w:val="both"/>
      </w:pPr>
      <w:r>
        <w:rPr>
          <w:rFonts w:ascii="Times New Roman"/>
          <w:b w:val="false"/>
          <w:i w:val="false"/>
          <w:color w:val="000000"/>
          <w:sz w:val="28"/>
        </w:rPr>
        <w:t>
      Көкөністер бойынша жиналған алқабы ашық топырақта өсірілген көкөністерді жалпы жинау көрсетіледі.</w:t>
      </w:r>
    </w:p>
    <w:bookmarkEnd w:id="381"/>
    <w:bookmarkStart w:name="z411" w:id="382"/>
    <w:p>
      <w:pPr>
        <w:spacing w:after="0"/>
        <w:ind w:left="0"/>
        <w:jc w:val="both"/>
      </w:pPr>
      <w:r>
        <w:rPr>
          <w:rFonts w:ascii="Times New Roman"/>
          <w:b w:val="false"/>
          <w:i w:val="false"/>
          <w:color w:val="000000"/>
          <w:sz w:val="28"/>
        </w:rPr>
        <w:t>
      Мал азықтық дақылдар бойынша мал азығына арналған қант қызылшасының, тамыржемістілердің, бақшалықтардың, балауса азықтық жүгерінің жиналған алқаптары, сондай-ақ шөпке, көк азыққа, тұқымға жəне жайылымға арналған себілмелі біржылдық жəне көпжылдық шөптердің шабылу алқаптары көрсетіледі. Шөптер екі және одан да көп шабылған жағдайда сауалнамада тек қана бірінші шабылған алқап көрсетіледі.</w:t>
      </w:r>
    </w:p>
    <w:bookmarkEnd w:id="382"/>
    <w:bookmarkStart w:name="z412" w:id="383"/>
    <w:p>
      <w:pPr>
        <w:spacing w:after="0"/>
        <w:ind w:left="0"/>
        <w:jc w:val="both"/>
      </w:pPr>
      <w:r>
        <w:rPr>
          <w:rFonts w:ascii="Times New Roman"/>
          <w:b w:val="false"/>
          <w:i w:val="false"/>
          <w:color w:val="000000"/>
          <w:sz w:val="28"/>
        </w:rPr>
        <w:t>
      Мал азықтық жүгері бойынша мал азығына және көк азыққа арналған сүттеніп-балауызданғанға дейін, сүттеніп-балауызданып жəне балауызданып піскен жүгерінің жиналған алқабы көрсетіледі.</w:t>
      </w:r>
    </w:p>
    <w:bookmarkEnd w:id="383"/>
    <w:bookmarkStart w:name="z413" w:id="384"/>
    <w:p>
      <w:pPr>
        <w:spacing w:after="0"/>
        <w:ind w:left="0"/>
        <w:jc w:val="both"/>
      </w:pPr>
      <w:r>
        <w:rPr>
          <w:rFonts w:ascii="Times New Roman"/>
          <w:b w:val="false"/>
          <w:i w:val="false"/>
          <w:color w:val="000000"/>
          <w:sz w:val="28"/>
        </w:rPr>
        <w:t>
      Біржылдық шөптер жəне көпжылдық шөптер бойынша біржылдық шөптердің (балауса азықтық күздіктерсіз), өткен жылы күзде егілген алқаптарын қоса көп жылдық шөптердің шабылу алқабы көрсетіледі.</w:t>
      </w:r>
    </w:p>
    <w:bookmarkEnd w:id="384"/>
    <w:bookmarkStart w:name="z414" w:id="385"/>
    <w:p>
      <w:pPr>
        <w:spacing w:after="0"/>
        <w:ind w:left="0"/>
        <w:jc w:val="both"/>
      </w:pPr>
      <w:r>
        <w:rPr>
          <w:rFonts w:ascii="Times New Roman"/>
          <w:b w:val="false"/>
          <w:i w:val="false"/>
          <w:color w:val="000000"/>
          <w:sz w:val="28"/>
        </w:rPr>
        <w:t xml:space="preserve">
      Табиғи шабындықтар мен жайылымдар бойынша шөпке жəне балауса азыққа арналған табиғи шабындықтар мен жайылымдардың шабылу алқабы көрсетіледі. </w:t>
      </w:r>
    </w:p>
    <w:bookmarkEnd w:id="385"/>
    <w:bookmarkStart w:name="z415" w:id="386"/>
    <w:p>
      <w:pPr>
        <w:spacing w:after="0"/>
        <w:ind w:left="0"/>
        <w:jc w:val="both"/>
      </w:pPr>
      <w:r>
        <w:rPr>
          <w:rFonts w:ascii="Times New Roman"/>
          <w:b w:val="false"/>
          <w:i w:val="false"/>
          <w:color w:val="000000"/>
          <w:sz w:val="28"/>
        </w:rPr>
        <w:t>
      Пішен бойынша өз учаскелерінің барлық шабыстарынан жиналған пішен, сондай-ақ ауыл шаруашылық құрылымдарының қоймаларына өткізілгенінен басқа, ауылшаруашылық кəсіпорындарының жəне басқа да жер пайдаланушылардың жерінде жиналған пішен көрсетіледі.</w:t>
      </w:r>
    </w:p>
    <w:bookmarkEnd w:id="386"/>
    <w:bookmarkStart w:name="z416" w:id="387"/>
    <w:p>
      <w:pPr>
        <w:spacing w:after="0"/>
        <w:ind w:left="0"/>
        <w:jc w:val="both"/>
      </w:pPr>
      <w:r>
        <w:rPr>
          <w:rFonts w:ascii="Times New Roman"/>
          <w:b w:val="false"/>
          <w:i w:val="false"/>
          <w:color w:val="000000"/>
          <w:sz w:val="28"/>
        </w:rPr>
        <w:t xml:space="preserve">
      Ашық топырақтан жаңадан кесіп алынған гүлдер мың данада көрсетіледі. </w:t>
      </w:r>
    </w:p>
    <w:bookmarkEnd w:id="387"/>
    <w:bookmarkStart w:name="z417" w:id="388"/>
    <w:p>
      <w:pPr>
        <w:spacing w:after="0"/>
        <w:ind w:left="0"/>
        <w:jc w:val="both"/>
      </w:pPr>
      <w:r>
        <w:rPr>
          <w:rFonts w:ascii="Times New Roman"/>
          <w:b w:val="false"/>
          <w:i w:val="false"/>
          <w:color w:val="000000"/>
          <w:sz w:val="28"/>
        </w:rPr>
        <w:t>
      2-бөлімнің 4, 5-бағандарында барлық дақылдар бойынша оны жинағаны үшін заттай төлем түрінде берілген өнім көрсетіледі.</w:t>
      </w:r>
    </w:p>
    <w:bookmarkEnd w:id="388"/>
    <w:bookmarkStart w:name="z418" w:id="389"/>
    <w:p>
      <w:pPr>
        <w:spacing w:after="0"/>
        <w:ind w:left="0"/>
        <w:jc w:val="both"/>
      </w:pPr>
      <w:r>
        <w:rPr>
          <w:rFonts w:ascii="Times New Roman"/>
          <w:b w:val="false"/>
          <w:i w:val="false"/>
          <w:color w:val="000000"/>
          <w:sz w:val="28"/>
        </w:rPr>
        <w:t>
      Егер ауылшаруашылық тауарын өндіруші түсімді тікелей егістік алқабынан немесе токтағы бастапқы өңдеуден кейін элеваторға апаратын болса, 2-бөлімнің 5-бағанында астықтың элеваторда анықталған салмағы көрсетіледі.</w:t>
      </w:r>
    </w:p>
    <w:bookmarkEnd w:id="389"/>
    <w:bookmarkStart w:name="z419" w:id="390"/>
    <w:p>
      <w:pPr>
        <w:spacing w:after="0"/>
        <w:ind w:left="0"/>
        <w:jc w:val="both"/>
      </w:pPr>
      <w:r>
        <w:rPr>
          <w:rFonts w:ascii="Times New Roman"/>
          <w:b w:val="false"/>
          <w:i w:val="false"/>
          <w:color w:val="000000"/>
          <w:sz w:val="28"/>
        </w:rPr>
        <w:t>
      Шаруашылықта статистикалық нысанды толтыру кезінде ауыл шаруашылығы дақылдары тұтастай орылып бітпеген жағдайда, жиналуға тиісті орылмай қалған алқапты ауыл шаруашылығы дақылдарынан жиналатын болжамды түсімді бастапқы кіріске алынған салмақта және ұқсатудан кейінгі салмақта, қалыптасқан орташа түсімділікке қарай анықталады. Бұл ретте ағымдағы жылғы өнім жинау жағдайы ескеріледі және 1 қарашадан кейін жағдайлары осыған ұқсас жылдардағы нақты алынған өнім мөлшері туралы деректер пайдаланылады.</w:t>
      </w:r>
    </w:p>
    <w:bookmarkEnd w:id="390"/>
    <w:bookmarkStart w:name="z420" w:id="391"/>
    <w:p>
      <w:pPr>
        <w:spacing w:after="0"/>
        <w:ind w:left="0"/>
        <w:jc w:val="both"/>
      </w:pPr>
      <w:r>
        <w:rPr>
          <w:rFonts w:ascii="Times New Roman"/>
          <w:b w:val="false"/>
          <w:i w:val="false"/>
          <w:color w:val="000000"/>
          <w:sz w:val="28"/>
        </w:rPr>
        <w:t>
      Бастапқы өңдеу статистикалық нысанды ұсыну мерзімінен кейін аяқталған жағдайда өңдеуден кейінгі салмақтағы жалпы түсім туралы деректер өңдеуден өткен легі туралы бар деректердің негізінде есептеледі.</w:t>
      </w:r>
    </w:p>
    <w:bookmarkEnd w:id="391"/>
    <w:bookmarkStart w:name="z421" w:id="392"/>
    <w:p>
      <w:pPr>
        <w:spacing w:after="0"/>
        <w:ind w:left="0"/>
        <w:jc w:val="both"/>
      </w:pPr>
      <w:r>
        <w:rPr>
          <w:rFonts w:ascii="Times New Roman"/>
          <w:b w:val="false"/>
          <w:i w:val="false"/>
          <w:color w:val="000000"/>
          <w:sz w:val="28"/>
        </w:rPr>
        <w:t xml:space="preserve">
      7. 2.1-ішкі бөлімде ерте пісетін ауылшаруашылық дақылдарын жалпы жинау айлар бойынша бөліністе көрсетіледі. </w:t>
      </w:r>
    </w:p>
    <w:bookmarkEnd w:id="392"/>
    <w:bookmarkStart w:name="z422" w:id="393"/>
    <w:p>
      <w:pPr>
        <w:spacing w:after="0"/>
        <w:ind w:left="0"/>
        <w:jc w:val="both"/>
      </w:pPr>
      <w:r>
        <w:rPr>
          <w:rFonts w:ascii="Times New Roman"/>
          <w:b w:val="false"/>
          <w:i w:val="false"/>
          <w:color w:val="000000"/>
          <w:sz w:val="28"/>
        </w:rPr>
        <w:t>
      8. 3-бөлімнің 1-бағанында барлық жастағы оқшауланған бақтардың, жидектіктердің және жүзімдіктердің алқабы, ал 3-бөлімнің 2-бағанында – оның ішінде, ағымдағы жылы осы екпелерден түсім алынғанына немесе алынбағанына қарамастан, жеміс беретін жастағыларының алқабы көрсетіледі.</w:t>
      </w:r>
    </w:p>
    <w:bookmarkEnd w:id="393"/>
    <w:bookmarkStart w:name="z423" w:id="394"/>
    <w:p>
      <w:pPr>
        <w:spacing w:after="0"/>
        <w:ind w:left="0"/>
        <w:jc w:val="both"/>
      </w:pPr>
      <w:r>
        <w:rPr>
          <w:rFonts w:ascii="Times New Roman"/>
          <w:b w:val="false"/>
          <w:i w:val="false"/>
          <w:color w:val="000000"/>
          <w:sz w:val="28"/>
        </w:rPr>
        <w:t>
      Жеміс-жидек және жүзім екпелерінің жалпы және жеміс беретін алқабы, оның ішінде есептен шығарылған (есептен шығарылған уақытына қарамастан), бірақ томарлары қопарылмаған алқап ескеріледі, осы бағандарға бақтардың оқшауланған учаскелерінің сиреген (сиреу дәрежесіне қарамастан) табиғи алқабы да енгізіледі. 3-бөлімнің 2-бағанына есепті жылы өнім алынған, бірақ статистикалық нысанды ұсыну сәтінде томарлары қопарылған алқаптар енгізіледі.</w:t>
      </w:r>
    </w:p>
    <w:bookmarkEnd w:id="394"/>
    <w:bookmarkStart w:name="z424" w:id="395"/>
    <w:p>
      <w:pPr>
        <w:spacing w:after="0"/>
        <w:ind w:left="0"/>
        <w:jc w:val="both"/>
      </w:pPr>
      <w:r>
        <w:rPr>
          <w:rFonts w:ascii="Times New Roman"/>
          <w:b w:val="false"/>
          <w:i w:val="false"/>
          <w:color w:val="000000"/>
          <w:sz w:val="28"/>
        </w:rPr>
        <w:t>
      Бақтарда жеміс ағаштарының аралығында (қатар аралықтарында) отырғызылған жидекті екпелері (құлпынай, қарақат, қарлыған, тағы сол сияқты) болса, 3-бөлімнің 1 және 2-бағандарында жидекті екпелердің алқабы оқшауланған алқаптардан және жемісті екпелердің қатар аралықтарындағы алқаптардан қалыптастырылады.</w:t>
      </w:r>
    </w:p>
    <w:bookmarkEnd w:id="395"/>
    <w:bookmarkStart w:name="z425" w:id="396"/>
    <w:p>
      <w:pPr>
        <w:spacing w:after="0"/>
        <w:ind w:left="0"/>
        <w:jc w:val="both"/>
      </w:pPr>
      <w:r>
        <w:rPr>
          <w:rFonts w:ascii="Times New Roman"/>
          <w:b w:val="false"/>
          <w:i w:val="false"/>
          <w:color w:val="000000"/>
          <w:sz w:val="28"/>
        </w:rPr>
        <w:t>
      9. 4-бөлімде бірінші айналымнан ғана ағымдағы жылғы түсімге пайдаланылатын қорғалған топырақ алқабы және қорғалған топырақ имаратының барлық түрлерінен түсімді барлық жинау көрсетіледі. Екінші және кейінгі айналымдарға пайдаланылатын алқап көрсетілмейді.</w:t>
      </w:r>
    </w:p>
    <w:bookmarkEnd w:id="396"/>
    <w:bookmarkStart w:name="z426" w:id="397"/>
    <w:p>
      <w:pPr>
        <w:spacing w:after="0"/>
        <w:ind w:left="0"/>
        <w:jc w:val="both"/>
      </w:pPr>
      <w:r>
        <w:rPr>
          <w:rFonts w:ascii="Times New Roman"/>
          <w:b w:val="false"/>
          <w:i w:val="false"/>
          <w:color w:val="000000"/>
          <w:sz w:val="28"/>
        </w:rPr>
        <w:t>
      Қорғалған топырақ маусымдық кезең емес кезде көкөністер мен басқа да ауылшаруашылық өсімдіктерін өсіру үшін пайдаланылатын арнайы үй-жай немесе өсімдіктер үшін қолайлы жасанды микроклиматы бар жер учаскелері болып табылады. Қорғалған топырақтың негізгі мақсаты – күздік-қыстық және көктем мезгілдерінде көкөністерді өсіру, ашық топырақтағы көкөніс көшеттерін өсіру. Қорғалған топырақ культивациялық имараттар (жылыжайлар, парниктер) және жылытылған топырақтар болып бөлінеді. Жылыжайдың жалпы алаңы – бұл өндірістік алаң (өсімдіктерді өсіруге, олардың арасынан өтуге арналған кеңістік), сондай-ақ қосалқы, әкімшілік-тұрмыстық, қосалқы өндірістік үй-жайлардың алаңы.</w:t>
      </w:r>
    </w:p>
    <w:bookmarkEnd w:id="397"/>
    <w:bookmarkStart w:name="z427" w:id="398"/>
    <w:p>
      <w:pPr>
        <w:spacing w:after="0"/>
        <w:ind w:left="0"/>
        <w:jc w:val="both"/>
      </w:pPr>
      <w:r>
        <w:rPr>
          <w:rFonts w:ascii="Times New Roman"/>
          <w:b w:val="false"/>
          <w:i w:val="false"/>
          <w:color w:val="000000"/>
          <w:sz w:val="28"/>
        </w:rPr>
        <w:t xml:space="preserve">
      Парниктердің негізгі мақсаты – ашық топырақтағы көкөністердің көшеттерін және ерте шығатын көкөністерді өсіру, ауа райының қолайсыз жағдайларынан өсімдіктерді қорғау үшін жылытылмайтын, шағын құрылыс болып табылады. </w:t>
      </w:r>
    </w:p>
    <w:bookmarkEnd w:id="398"/>
    <w:bookmarkStart w:name="z428" w:id="399"/>
    <w:p>
      <w:pPr>
        <w:spacing w:after="0"/>
        <w:ind w:left="0"/>
        <w:jc w:val="both"/>
      </w:pPr>
      <w:r>
        <w:rPr>
          <w:rFonts w:ascii="Times New Roman"/>
          <w:b w:val="false"/>
          <w:i w:val="false"/>
          <w:color w:val="000000"/>
          <w:sz w:val="28"/>
        </w:rPr>
        <w:t>
      Жылыжайлар қыстық және көктемдік болып бөлінеді. Қыстық жылыжайлар жыл бойы қолданылатын жылытылатын шыныланған, сондай-ақ қысқы және ерте көктемгі кезеңде өнімдердің шығуын қамтамасыз ететін, үлдірмен қапталған жылытылатын жылыжай болып табылады. Көктемдік жылыжайлар табиғи жолмен жылынады.</w:t>
      </w:r>
    </w:p>
    <w:bookmarkEnd w:id="399"/>
    <w:bookmarkStart w:name="z429" w:id="400"/>
    <w:p>
      <w:pPr>
        <w:spacing w:after="0"/>
        <w:ind w:left="0"/>
        <w:jc w:val="both"/>
      </w:pPr>
      <w:r>
        <w:rPr>
          <w:rFonts w:ascii="Times New Roman"/>
          <w:b w:val="false"/>
          <w:i w:val="false"/>
          <w:color w:val="000000"/>
          <w:sz w:val="28"/>
        </w:rPr>
        <w:t xml:space="preserve">
      Жылытылған топыраққа және үлдір астындағы егістікке жылытылған қатарлар және жекелеген учаскелерде немесе далалық ауыспалы егістерде қарапайым үлдір жабындар жатады. </w:t>
      </w:r>
    </w:p>
    <w:bookmarkEnd w:id="400"/>
    <w:bookmarkStart w:name="z430" w:id="401"/>
    <w:p>
      <w:pPr>
        <w:spacing w:after="0"/>
        <w:ind w:left="0"/>
        <w:jc w:val="both"/>
      </w:pPr>
      <w:r>
        <w:rPr>
          <w:rFonts w:ascii="Times New Roman"/>
          <w:b w:val="false"/>
          <w:i w:val="false"/>
          <w:color w:val="000000"/>
          <w:sz w:val="28"/>
        </w:rPr>
        <w:t>
      4.2, 4.3 және 4.4 бөлімдерінде ішкі тұтыну үшін өндірілген өнімдерден басқа барлық қорғалған топырақ имараттарының жалпы түсімі көрсетіледі.</w:t>
      </w:r>
    </w:p>
    <w:bookmarkEnd w:id="401"/>
    <w:bookmarkStart w:name="z431" w:id="402"/>
    <w:p>
      <w:pPr>
        <w:spacing w:after="0"/>
        <w:ind w:left="0"/>
        <w:jc w:val="both"/>
      </w:pPr>
      <w:r>
        <w:rPr>
          <w:rFonts w:ascii="Times New Roman"/>
          <w:b w:val="false"/>
          <w:i w:val="false"/>
          <w:color w:val="000000"/>
          <w:sz w:val="28"/>
        </w:rPr>
        <w:t>
      Жалпы түсім айлар бойынша бөліністе толтырылады.</w:t>
      </w:r>
    </w:p>
    <w:bookmarkEnd w:id="402"/>
    <w:bookmarkStart w:name="z432" w:id="403"/>
    <w:p>
      <w:pPr>
        <w:spacing w:after="0"/>
        <w:ind w:left="0"/>
        <w:jc w:val="both"/>
      </w:pPr>
      <w:r>
        <w:rPr>
          <w:rFonts w:ascii="Times New Roman"/>
          <w:b w:val="false"/>
          <w:i w:val="false"/>
          <w:color w:val="000000"/>
          <w:sz w:val="28"/>
        </w:rPr>
        <w:t xml:space="preserve">
      Гүлдер мен гүлдер көшеттерін, көкөніс көшеттерін, жидек дақылдарын өсіру мың данамен көрсетіледі. </w:t>
      </w:r>
    </w:p>
    <w:bookmarkEnd w:id="403"/>
    <w:bookmarkStart w:name="z433" w:id="404"/>
    <w:p>
      <w:pPr>
        <w:spacing w:after="0"/>
        <w:ind w:left="0"/>
        <w:jc w:val="both"/>
      </w:pPr>
      <w:r>
        <w:rPr>
          <w:rFonts w:ascii="Times New Roman"/>
          <w:b w:val="false"/>
          <w:i w:val="false"/>
          <w:color w:val="000000"/>
          <w:sz w:val="28"/>
        </w:rPr>
        <w:t>
      Саңырауқұлақ (мицелия) бойынша саңырауқұлақ өнімдерін өсіруге пайдаланылатын алқап ескеріледі және жалпы жиналған өнім көрсетіледі.</w:t>
      </w:r>
    </w:p>
    <w:bookmarkEnd w:id="404"/>
    <w:bookmarkStart w:name="z434" w:id="405"/>
    <w:p>
      <w:pPr>
        <w:spacing w:after="0"/>
        <w:ind w:left="0"/>
        <w:jc w:val="both"/>
      </w:pPr>
      <w:r>
        <w:rPr>
          <w:rFonts w:ascii="Times New Roman"/>
          <w:b w:val="false"/>
          <w:i w:val="false"/>
          <w:color w:val="000000"/>
          <w:sz w:val="28"/>
        </w:rPr>
        <w:t>
      10. 5-бөлімде тыңайтқыштардың енгізілген уақытына қарамастан, ағымдағы жылдың түсіміне ашық және қорғалған топырақтағы ауылшаруашылық дақылдарының егістігіне, көпжылдық екпелерге (бақтар, жидектер, жүзімдіктер және тұт ағаштары), табиғи шабындықтар мен жайылымдарға енгізілген органикалық тыңайтқыштардың мөлшері көрсетіледі. Алдағы жылдың түсіміне ағымдағы жылы енгізілген тыңайтқыштар мөлшері статистикалық нысанға енгізілмейді. Сондай-ақ органикалық тыңайтқыштармен нақты тыңайтылған алқап көрсетеді.</w:t>
      </w:r>
    </w:p>
    <w:bookmarkEnd w:id="405"/>
    <w:bookmarkStart w:name="z435" w:id="406"/>
    <w:p>
      <w:pPr>
        <w:spacing w:after="0"/>
        <w:ind w:left="0"/>
        <w:jc w:val="both"/>
      </w:pPr>
      <w:r>
        <w:rPr>
          <w:rFonts w:ascii="Times New Roman"/>
          <w:b w:val="false"/>
          <w:i w:val="false"/>
          <w:color w:val="000000"/>
          <w:sz w:val="28"/>
        </w:rPr>
        <w:t>
      Нақты тыңайтылған алқап ағымдағы жылдың түсіміне тыңайтқыш мүлде енгізілмеген учаскелердің сол немесе басқа дақылдың жалпы егіс алаңынан (қорғалған топырақтағы ауылшаруашылық дақылдары бойынша – жылыжайдың пайдаланылатын алаңы) шегеру арқылы анықталады.</w:t>
      </w:r>
    </w:p>
    <w:bookmarkEnd w:id="406"/>
    <w:bookmarkStart w:name="z436" w:id="407"/>
    <w:p>
      <w:pPr>
        <w:spacing w:after="0"/>
        <w:ind w:left="0"/>
        <w:jc w:val="both"/>
      </w:pPr>
      <w:r>
        <w:rPr>
          <w:rFonts w:ascii="Times New Roman"/>
          <w:b w:val="false"/>
          <w:i w:val="false"/>
          <w:color w:val="000000"/>
          <w:sz w:val="28"/>
        </w:rPr>
        <w:t>
      Тыңайтылған алқап жалпы жиынтығы бойынша, сондай-ақ əрбір дақыл бойынша да жалпы егіс алқабынан (қорғалған топырақтағы ауылшаруашылық дақылдары бойынша – жылыжайдың пайдаланылатын алаңынан) аспайды.</w:t>
      </w:r>
    </w:p>
    <w:bookmarkEnd w:id="407"/>
    <w:bookmarkStart w:name="z437" w:id="408"/>
    <w:p>
      <w:pPr>
        <w:spacing w:after="0"/>
        <w:ind w:left="0"/>
        <w:jc w:val="both"/>
      </w:pPr>
      <w:r>
        <w:rPr>
          <w:rFonts w:ascii="Times New Roman"/>
          <w:b w:val="false"/>
          <w:i w:val="false"/>
          <w:color w:val="000000"/>
          <w:sz w:val="28"/>
        </w:rPr>
        <w:t>
      11. Деректер бір ондық белгімен көрсетіледі.</w:t>
      </w:r>
    </w:p>
    <w:bookmarkEnd w:id="408"/>
    <w:bookmarkStart w:name="z438" w:id="409"/>
    <w:p>
      <w:pPr>
        <w:spacing w:after="0"/>
        <w:ind w:left="0"/>
        <w:jc w:val="both"/>
      </w:pPr>
      <w:r>
        <w:rPr>
          <w:rFonts w:ascii="Times New Roman"/>
          <w:b w:val="false"/>
          <w:i w:val="false"/>
          <w:color w:val="000000"/>
          <w:sz w:val="28"/>
        </w:rPr>
        <w:t>
      12.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орналастырылған "Респонденттің кабинеті" (https://cabinet.stat.gov.kz/) арқылы он-лайн режимде жүзеге асырылады.</w:t>
      </w:r>
    </w:p>
    <w:bookmarkEnd w:id="409"/>
    <w:bookmarkStart w:name="z439" w:id="410"/>
    <w:p>
      <w:pPr>
        <w:spacing w:after="0"/>
        <w:ind w:left="0"/>
        <w:jc w:val="both"/>
      </w:pPr>
      <w:r>
        <w:rPr>
          <w:rFonts w:ascii="Times New Roman"/>
          <w:b w:val="false"/>
          <w:i w:val="false"/>
          <w:color w:val="000000"/>
          <w:sz w:val="28"/>
        </w:rPr>
        <w:t>
      13. Арифметикалық-логикалық бақылау:</w:t>
      </w:r>
    </w:p>
    <w:bookmarkEnd w:id="410"/>
    <w:bookmarkStart w:name="z440" w:id="411"/>
    <w:p>
      <w:pPr>
        <w:spacing w:after="0"/>
        <w:ind w:left="0"/>
        <w:jc w:val="both"/>
      </w:pPr>
      <w:r>
        <w:rPr>
          <w:rFonts w:ascii="Times New Roman"/>
          <w:b w:val="false"/>
          <w:i w:val="false"/>
          <w:color w:val="000000"/>
          <w:sz w:val="28"/>
        </w:rPr>
        <w:t>
      1) 2-бөлім:</w:t>
      </w:r>
    </w:p>
    <w:bookmarkEnd w:id="411"/>
    <w:bookmarkStart w:name="z441" w:id="412"/>
    <w:p>
      <w:pPr>
        <w:spacing w:after="0"/>
        <w:ind w:left="0"/>
        <w:jc w:val="both"/>
      </w:pPr>
      <w:r>
        <w:rPr>
          <w:rFonts w:ascii="Times New Roman"/>
          <w:b w:val="false"/>
          <w:i w:val="false"/>
          <w:color w:val="000000"/>
          <w:sz w:val="28"/>
        </w:rPr>
        <w:t>
      1-баған ≤ 2-баған, әрбір жол үшін;</w:t>
      </w:r>
    </w:p>
    <w:bookmarkEnd w:id="412"/>
    <w:bookmarkStart w:name="z442" w:id="413"/>
    <w:p>
      <w:pPr>
        <w:spacing w:after="0"/>
        <w:ind w:left="0"/>
        <w:jc w:val="both"/>
      </w:pPr>
      <w:r>
        <w:rPr>
          <w:rFonts w:ascii="Times New Roman"/>
          <w:b w:val="false"/>
          <w:i w:val="false"/>
          <w:color w:val="000000"/>
          <w:sz w:val="28"/>
        </w:rPr>
        <w:t>
      2-баған ≥ 3-баған, әрбір жол үшін;</w:t>
      </w:r>
    </w:p>
    <w:bookmarkEnd w:id="413"/>
    <w:bookmarkStart w:name="z443" w:id="414"/>
    <w:p>
      <w:pPr>
        <w:spacing w:after="0"/>
        <w:ind w:left="0"/>
        <w:jc w:val="both"/>
      </w:pPr>
      <w:r>
        <w:rPr>
          <w:rFonts w:ascii="Times New Roman"/>
          <w:b w:val="false"/>
          <w:i w:val="false"/>
          <w:color w:val="000000"/>
          <w:sz w:val="28"/>
        </w:rPr>
        <w:t>
      4-баған ≥ 5-баған, әрбір жол үшін;</w:t>
      </w:r>
    </w:p>
    <w:bookmarkEnd w:id="414"/>
    <w:bookmarkStart w:name="z444" w:id="415"/>
    <w:p>
      <w:pPr>
        <w:spacing w:after="0"/>
        <w:ind w:left="0"/>
        <w:jc w:val="both"/>
      </w:pPr>
      <w:r>
        <w:rPr>
          <w:rFonts w:ascii="Times New Roman"/>
          <w:b w:val="false"/>
          <w:i w:val="false"/>
          <w:color w:val="000000"/>
          <w:sz w:val="28"/>
        </w:rPr>
        <w:t>
      егер 4-баған ≠ 0, онда 3-бағанда ≠ 0, әрбір жол үшін;</w:t>
      </w:r>
    </w:p>
    <w:bookmarkEnd w:id="415"/>
    <w:bookmarkStart w:name="z445" w:id="416"/>
    <w:p>
      <w:pPr>
        <w:spacing w:after="0"/>
        <w:ind w:left="0"/>
        <w:jc w:val="both"/>
      </w:pPr>
      <w:r>
        <w:rPr>
          <w:rFonts w:ascii="Times New Roman"/>
          <w:b w:val="false"/>
          <w:i w:val="false"/>
          <w:color w:val="000000"/>
          <w:sz w:val="28"/>
        </w:rPr>
        <w:t>
      2) 3-бөлім: 1-баған ≥ 2-баған, әрбір жол үшін;</w:t>
      </w:r>
    </w:p>
    <w:bookmarkEnd w:id="416"/>
    <w:bookmarkStart w:name="z446" w:id="417"/>
    <w:p>
      <w:pPr>
        <w:spacing w:after="0"/>
        <w:ind w:left="0"/>
        <w:jc w:val="both"/>
      </w:pPr>
      <w:r>
        <w:rPr>
          <w:rFonts w:ascii="Times New Roman"/>
          <w:b w:val="false"/>
          <w:i w:val="false"/>
          <w:color w:val="000000"/>
          <w:sz w:val="28"/>
        </w:rPr>
        <w:t>
      егер 3-баған ≠ 0, онда 2-бағанда ≠ 0, әрбір жол үшін;</w:t>
      </w:r>
    </w:p>
    <w:bookmarkEnd w:id="417"/>
    <w:bookmarkStart w:name="z447" w:id="418"/>
    <w:p>
      <w:pPr>
        <w:spacing w:after="0"/>
        <w:ind w:left="0"/>
        <w:jc w:val="both"/>
      </w:pPr>
      <w:r>
        <w:rPr>
          <w:rFonts w:ascii="Times New Roman"/>
          <w:b w:val="false"/>
          <w:i w:val="false"/>
          <w:color w:val="000000"/>
          <w:sz w:val="28"/>
        </w:rPr>
        <w:t>
      3) 4.2-ішкі бөлім:</w:t>
      </w:r>
    </w:p>
    <w:bookmarkEnd w:id="418"/>
    <w:bookmarkStart w:name="z448" w:id="419"/>
    <w:p>
      <w:pPr>
        <w:spacing w:after="0"/>
        <w:ind w:left="0"/>
        <w:jc w:val="both"/>
      </w:pPr>
      <w:r>
        <w:rPr>
          <w:rFonts w:ascii="Times New Roman"/>
          <w:b w:val="false"/>
          <w:i w:val="false"/>
          <w:color w:val="000000"/>
          <w:sz w:val="28"/>
        </w:rPr>
        <w:t>
      егер барлық немесе 2, 3, 4, 5, 6, 7, 8, 9, 10, 11, 12, 13-бағандарының бәрі немесе біреуі ≠ 0, онда 1-бағанда ≠ 0, әрбір жол үшін (жол берілетін бақылау);</w:t>
      </w:r>
    </w:p>
    <w:bookmarkEnd w:id="419"/>
    <w:bookmarkStart w:name="z449" w:id="420"/>
    <w:p>
      <w:pPr>
        <w:spacing w:after="0"/>
        <w:ind w:left="0"/>
        <w:jc w:val="both"/>
      </w:pPr>
      <w:r>
        <w:rPr>
          <w:rFonts w:ascii="Times New Roman"/>
          <w:b w:val="false"/>
          <w:i w:val="false"/>
          <w:color w:val="000000"/>
          <w:sz w:val="28"/>
        </w:rPr>
        <w:t>
      4) 4.3-ішкі бөлім:</w:t>
      </w:r>
    </w:p>
    <w:bookmarkEnd w:id="420"/>
    <w:bookmarkStart w:name="z450" w:id="421"/>
    <w:p>
      <w:pPr>
        <w:spacing w:after="0"/>
        <w:ind w:left="0"/>
        <w:jc w:val="both"/>
      </w:pPr>
      <w:r>
        <w:rPr>
          <w:rFonts w:ascii="Times New Roman"/>
          <w:b w:val="false"/>
          <w:i w:val="false"/>
          <w:color w:val="000000"/>
          <w:sz w:val="28"/>
        </w:rPr>
        <w:t>
      егер барлық немесе 2, 3, 4, 5, 6, 7, 8, 9, 10, 11, 12, 13-бағандарының бәрі немесе біреуі ≠ 0, онда 1-бағанда ≠ 0, әрбір жол үшін (жол берілетін бақылау);</w:t>
      </w:r>
    </w:p>
    <w:bookmarkEnd w:id="421"/>
    <w:bookmarkStart w:name="z451" w:id="422"/>
    <w:p>
      <w:pPr>
        <w:spacing w:after="0"/>
        <w:ind w:left="0"/>
        <w:jc w:val="both"/>
      </w:pPr>
      <w:r>
        <w:rPr>
          <w:rFonts w:ascii="Times New Roman"/>
          <w:b w:val="false"/>
          <w:i w:val="false"/>
          <w:color w:val="000000"/>
          <w:sz w:val="28"/>
        </w:rPr>
        <w:t>
      5) 4.4-ішкі бөлім:</w:t>
      </w:r>
    </w:p>
    <w:bookmarkEnd w:id="422"/>
    <w:bookmarkStart w:name="z452" w:id="423"/>
    <w:p>
      <w:pPr>
        <w:spacing w:after="0"/>
        <w:ind w:left="0"/>
        <w:jc w:val="both"/>
      </w:pPr>
      <w:r>
        <w:rPr>
          <w:rFonts w:ascii="Times New Roman"/>
          <w:b w:val="false"/>
          <w:i w:val="false"/>
          <w:color w:val="000000"/>
          <w:sz w:val="28"/>
        </w:rPr>
        <w:t>
      егер барлық немесе 2, 3, 4, 5, 6, 7, 8, 9, 10, 11, 12, 13-бағандарының бәрі немесе біреуі ≠ 0, онда 1-бағанда ≠ 0, әрбір жол үшін (жол берілетін бақылау);</w:t>
      </w:r>
    </w:p>
    <w:bookmarkEnd w:id="423"/>
    <w:bookmarkStart w:name="z453" w:id="424"/>
    <w:p>
      <w:pPr>
        <w:spacing w:after="0"/>
        <w:ind w:left="0"/>
        <w:jc w:val="both"/>
      </w:pPr>
      <w:r>
        <w:rPr>
          <w:rFonts w:ascii="Times New Roman"/>
          <w:b w:val="false"/>
          <w:i w:val="false"/>
          <w:color w:val="000000"/>
          <w:sz w:val="28"/>
        </w:rPr>
        <w:t>
      6) 5.1-ішкі бөлім:</w:t>
      </w:r>
    </w:p>
    <w:bookmarkEnd w:id="424"/>
    <w:bookmarkStart w:name="z454" w:id="425"/>
    <w:p>
      <w:pPr>
        <w:spacing w:after="0"/>
        <w:ind w:left="0"/>
        <w:jc w:val="both"/>
      </w:pPr>
      <w:r>
        <w:rPr>
          <w:rFonts w:ascii="Times New Roman"/>
          <w:b w:val="false"/>
          <w:i w:val="false"/>
          <w:color w:val="000000"/>
          <w:sz w:val="28"/>
        </w:rPr>
        <w:t>
      егер 2-баған ≠ 0, онда 1-бағанда ≠ 0, әрбір жол үшін;</w:t>
      </w:r>
    </w:p>
    <w:bookmarkEnd w:id="425"/>
    <w:bookmarkStart w:name="z455" w:id="426"/>
    <w:p>
      <w:pPr>
        <w:spacing w:after="0"/>
        <w:ind w:left="0"/>
        <w:jc w:val="both"/>
      </w:pPr>
      <w:r>
        <w:rPr>
          <w:rFonts w:ascii="Times New Roman"/>
          <w:b w:val="false"/>
          <w:i w:val="false"/>
          <w:color w:val="000000"/>
          <w:sz w:val="28"/>
        </w:rPr>
        <w:t>
      егер 1-баған ≠ 0, онда 2-бағанда ≠ 0, әрбір жол үшін;</w:t>
      </w:r>
    </w:p>
    <w:bookmarkEnd w:id="426"/>
    <w:bookmarkStart w:name="z456" w:id="427"/>
    <w:p>
      <w:pPr>
        <w:spacing w:after="0"/>
        <w:ind w:left="0"/>
        <w:jc w:val="both"/>
      </w:pPr>
      <w:r>
        <w:rPr>
          <w:rFonts w:ascii="Times New Roman"/>
          <w:b w:val="false"/>
          <w:i w:val="false"/>
          <w:color w:val="000000"/>
          <w:sz w:val="28"/>
        </w:rPr>
        <w:t>
      7) 5.2-ішкі бөлім:</w:t>
      </w:r>
    </w:p>
    <w:bookmarkEnd w:id="427"/>
    <w:bookmarkStart w:name="z457" w:id="428"/>
    <w:p>
      <w:pPr>
        <w:spacing w:after="0"/>
        <w:ind w:left="0"/>
        <w:jc w:val="both"/>
      </w:pPr>
      <w:r>
        <w:rPr>
          <w:rFonts w:ascii="Times New Roman"/>
          <w:b w:val="false"/>
          <w:i w:val="false"/>
          <w:color w:val="000000"/>
          <w:sz w:val="28"/>
        </w:rPr>
        <w:t>
      егер 2-баған ≠ 0, онда 1-бағанда ≠ 0, әрбір жол үшін;</w:t>
      </w:r>
    </w:p>
    <w:bookmarkEnd w:id="428"/>
    <w:bookmarkStart w:name="z458" w:id="429"/>
    <w:p>
      <w:pPr>
        <w:spacing w:after="0"/>
        <w:ind w:left="0"/>
        <w:jc w:val="both"/>
      </w:pPr>
      <w:r>
        <w:rPr>
          <w:rFonts w:ascii="Times New Roman"/>
          <w:b w:val="false"/>
          <w:i w:val="false"/>
          <w:color w:val="000000"/>
          <w:sz w:val="28"/>
        </w:rPr>
        <w:t>
      егер 1-баған ≠ 0, онда 2-бағанда ≠ 0, әрбір жол үшін;</w:t>
      </w:r>
    </w:p>
    <w:bookmarkEnd w:id="429"/>
    <w:bookmarkStart w:name="z459" w:id="430"/>
    <w:p>
      <w:pPr>
        <w:spacing w:after="0"/>
        <w:ind w:left="0"/>
        <w:jc w:val="both"/>
      </w:pPr>
      <w:r>
        <w:rPr>
          <w:rFonts w:ascii="Times New Roman"/>
          <w:b w:val="false"/>
          <w:i w:val="false"/>
          <w:color w:val="000000"/>
          <w:sz w:val="28"/>
        </w:rPr>
        <w:t>
      8) Бөлімдер арасындағы бақылау:</w:t>
      </w:r>
    </w:p>
    <w:bookmarkEnd w:id="430"/>
    <w:bookmarkStart w:name="z460" w:id="431"/>
    <w:p>
      <w:pPr>
        <w:spacing w:after="0"/>
        <w:ind w:left="0"/>
        <w:jc w:val="both"/>
      </w:pPr>
      <w:r>
        <w:rPr>
          <w:rFonts w:ascii="Times New Roman"/>
          <w:b w:val="false"/>
          <w:i w:val="false"/>
          <w:color w:val="000000"/>
          <w:sz w:val="28"/>
        </w:rPr>
        <w:t xml:space="preserve">
      4-бөлімнің 4.2-ішкі бөлімі 1-бағаны жолдарының </w:t>
      </w:r>
      <w:r>
        <w:rPr>
          <w:rFonts w:ascii="Times New Roman"/>
          <w:b w:val="false"/>
          <w:i w:val="false"/>
          <w:color w:val="000000"/>
          <w:sz w:val="28"/>
        </w:rPr>
        <w:t>S</w:t>
      </w:r>
      <w:r>
        <w:rPr>
          <w:rFonts w:ascii="Times New Roman"/>
          <w:b w:val="false"/>
          <w:i w:val="false"/>
          <w:color w:val="000000"/>
          <w:sz w:val="28"/>
        </w:rPr>
        <w:t xml:space="preserve"> ≤ 4-бөлімнің 4.1-ішкі бөлімі 1-бағанына;</w:t>
      </w:r>
    </w:p>
    <w:bookmarkEnd w:id="431"/>
    <w:bookmarkStart w:name="z461" w:id="432"/>
    <w:p>
      <w:pPr>
        <w:spacing w:after="0"/>
        <w:ind w:left="0"/>
        <w:jc w:val="both"/>
      </w:pPr>
      <w:r>
        <w:rPr>
          <w:rFonts w:ascii="Times New Roman"/>
          <w:b w:val="false"/>
          <w:i w:val="false"/>
          <w:color w:val="000000"/>
          <w:sz w:val="28"/>
        </w:rPr>
        <w:t xml:space="preserve">
      4-бөлімнің 4.3-ішкі бөлімі 1-бағаны жолдарының </w:t>
      </w:r>
      <w:r>
        <w:rPr>
          <w:rFonts w:ascii="Times New Roman"/>
          <w:b w:val="false"/>
          <w:i w:val="false"/>
          <w:color w:val="000000"/>
          <w:sz w:val="28"/>
        </w:rPr>
        <w:t>S</w:t>
      </w:r>
      <w:r>
        <w:rPr>
          <w:rFonts w:ascii="Times New Roman"/>
          <w:b w:val="false"/>
          <w:i w:val="false"/>
          <w:color w:val="000000"/>
          <w:sz w:val="28"/>
        </w:rPr>
        <w:t xml:space="preserve"> ≤ 4-бөлімнің 4.1-ішкі бөлімі 1-бағанына.</w:t>
      </w:r>
    </w:p>
    <w:bookmarkEnd w:id="432"/>
    <w:bookmarkStart w:name="z462" w:id="433"/>
    <w:p>
      <w:pPr>
        <w:spacing w:after="0"/>
        <w:ind w:left="0"/>
        <w:jc w:val="both"/>
      </w:pPr>
      <w:r>
        <w:rPr>
          <w:rFonts w:ascii="Times New Roman"/>
          <w:b w:val="false"/>
          <w:i w:val="false"/>
          <w:color w:val="000000"/>
          <w:sz w:val="28"/>
        </w:rPr>
        <w:t xml:space="preserve">
      2.1-ішкі бөлімінің 1-7-бағандары жолдарының </w:t>
      </w:r>
      <w:r>
        <w:rPr>
          <w:rFonts w:ascii="Times New Roman"/>
          <w:b w:val="false"/>
          <w:i w:val="false"/>
          <w:color w:val="000000"/>
          <w:sz w:val="28"/>
        </w:rPr>
        <w:t>S</w:t>
      </w:r>
      <w:r>
        <w:rPr>
          <w:rFonts w:ascii="Times New Roman"/>
          <w:b w:val="false"/>
          <w:i w:val="false"/>
          <w:color w:val="000000"/>
          <w:sz w:val="28"/>
        </w:rPr>
        <w:t xml:space="preserve"> ≤ 2-бөлімнің 4-бағаны әрбір жол үшін.</w:t>
      </w:r>
    </w:p>
    <w:bookmarkEnd w:id="433"/>
    <w:bookmarkStart w:name="z463" w:id="434"/>
    <w:p>
      <w:pPr>
        <w:spacing w:after="0"/>
        <w:ind w:left="0"/>
        <w:jc w:val="both"/>
      </w:pPr>
      <w:r>
        <w:rPr>
          <w:rFonts w:ascii="Times New Roman"/>
          <w:b w:val="false"/>
          <w:i w:val="false"/>
          <w:color w:val="000000"/>
          <w:sz w:val="28"/>
        </w:rPr>
        <w:t>
      14. Қосымша бақылау (келтірілген бақылау тіркеуден және респонденттердің ұқыпсыздығынан пайда болатын, тіркеу кезіндегі кездейсоқ қателердің пайда болу ықтималдығын азайту мақсатында көзделген): 2 және 3-бөлімдерді толтыру кезінде жекелеген ауылшаруашылық дақылдарының түсімділігі осы нысанға "Жеке ауыл шаруашылық дақылдарының түсімділігі" көрсеткіші бойынша жол берілетін мәндердің шектері" қосымшасында келтірілген шектерден шықпауы ескеріледі.</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8 желтоқсандағы</w:t>
            </w:r>
            <w:r>
              <w:br/>
            </w:r>
            <w:r>
              <w:rPr>
                <w:rFonts w:ascii="Times New Roman"/>
                <w:b w:val="false"/>
                <w:i w:val="false"/>
                <w:color w:val="000000"/>
                <w:sz w:val="20"/>
              </w:rPr>
              <w:t>№ 44 бұйрығына</w:t>
            </w:r>
            <w:r>
              <w:br/>
            </w:r>
            <w:r>
              <w:rPr>
                <w:rFonts w:ascii="Times New Roman"/>
                <w:b w:val="false"/>
                <w:i w:val="false"/>
                <w:color w:val="000000"/>
                <w:sz w:val="20"/>
              </w:rPr>
              <w:t>9-қосымша</w:t>
            </w:r>
          </w:p>
        </w:tc>
      </w:tr>
    </w:tbl>
    <w:tbl>
      <w:tblPr>
        <w:tblW w:w="0" w:type="auto"/>
        <w:tblCellSpacing w:w="0" w:type="auto"/>
        <w:tblBorders>
          <w:top w:val="none"/>
          <w:left w:val="none"/>
          <w:bottom w:val="none"/>
          <w:right w:val="none"/>
          <w:insideH w:val="none"/>
          <w:insideV w:val="none"/>
        </w:tblBorders>
      </w:tblPr>
      <w:tblGrid>
        <w:gridCol w:w="12317"/>
        <w:gridCol w:w="77"/>
        <w:gridCol w:w="307"/>
        <w:gridCol w:w="1"/>
        <w:gridCol w:w="94"/>
        <w:gridCol w:w="1"/>
        <w:gridCol w:w="647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 министрлігінің </w:t>
            </w:r>
          </w:p>
          <w:p>
            <w:pPr>
              <w:spacing w:after="20"/>
              <w:ind w:left="20"/>
              <w:jc w:val="both"/>
            </w:pPr>
            <w:r>
              <w:rPr>
                <w:rFonts w:ascii="Times New Roman"/>
                <w:b w:val="false"/>
                <w:i w:val="false"/>
                <w:color w:val="000000"/>
                <w:sz w:val="20"/>
              </w:rPr>
              <w:t xml:space="preserve">Статистика комитеті төрағасының </w:t>
            </w:r>
          </w:p>
          <w:p>
            <w:pPr>
              <w:spacing w:after="20"/>
              <w:ind w:left="20"/>
              <w:jc w:val="both"/>
            </w:pPr>
            <w:r>
              <w:rPr>
                <w:rFonts w:ascii="Times New Roman"/>
                <w:b w:val="false"/>
                <w:i w:val="false"/>
                <w:color w:val="000000"/>
                <w:sz w:val="20"/>
              </w:rPr>
              <w:t xml:space="preserve">2020 жылғы 10 ақпандағы </w:t>
            </w:r>
          </w:p>
          <w:p>
            <w:pPr>
              <w:spacing w:after="20"/>
              <w:ind w:left="20"/>
              <w:jc w:val="both"/>
            </w:pPr>
            <w:r>
              <w:rPr>
                <w:rFonts w:ascii="Times New Roman"/>
                <w:b w:val="false"/>
                <w:i w:val="false"/>
                <w:color w:val="000000"/>
                <w:sz w:val="20"/>
              </w:rPr>
              <w:t xml:space="preserve">№ 21 бұйрығына </w:t>
            </w:r>
          </w:p>
          <w:p>
            <w:pPr>
              <w:spacing w:after="20"/>
              <w:ind w:left="20"/>
              <w:jc w:val="both"/>
            </w:pPr>
            <w:r>
              <w:rPr>
                <w:rFonts w:ascii="Times New Roman"/>
                <w:b w:val="false"/>
                <w:i w:val="false"/>
                <w:color w:val="000000"/>
                <w:sz w:val="20"/>
              </w:rPr>
              <w:t>4-қосымша</w:t>
            </w:r>
          </w:p>
          <w:p>
            <w:pPr>
              <w:spacing w:after="20"/>
              <w:ind w:left="20"/>
              <w:jc w:val="both"/>
            </w:pPr>
            <w:r>
              <w:rPr>
                <w:rFonts w:ascii="Times New Roman"/>
                <w:b w:val="false"/>
                <w:i w:val="false"/>
                <w:color w:val="000000"/>
                <w:sz w:val="20"/>
              </w:rPr>
              <w:t xml:space="preserve">
Приложение 4 к приказу </w:t>
            </w:r>
          </w:p>
          <w:p>
            <w:pPr>
              <w:spacing w:after="20"/>
              <w:ind w:left="20"/>
              <w:jc w:val="both"/>
            </w:pPr>
            <w:r>
              <w:rPr>
                <w:rFonts w:ascii="Times New Roman"/>
                <w:b w:val="false"/>
                <w:i w:val="false"/>
                <w:color w:val="000000"/>
                <w:sz w:val="20"/>
              </w:rPr>
              <w:t xml:space="preserve">Председателя Комитета по статистике </w:t>
            </w:r>
          </w:p>
          <w:p>
            <w:pPr>
              <w:spacing w:after="20"/>
              <w:ind w:left="20"/>
              <w:jc w:val="both"/>
            </w:pPr>
            <w:r>
              <w:rPr>
                <w:rFonts w:ascii="Times New Roman"/>
                <w:b w:val="false"/>
                <w:i w:val="false"/>
                <w:color w:val="000000"/>
                <w:sz w:val="20"/>
              </w:rPr>
              <w:t xml:space="preserve">Министерства 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от 10 февраля 2020 года </w:t>
            </w:r>
          </w:p>
          <w:p>
            <w:pPr>
              <w:spacing w:after="20"/>
              <w:ind w:left="20"/>
              <w:jc w:val="both"/>
            </w:pPr>
            <w:r>
              <w:rPr>
                <w:rFonts w:ascii="Times New Roman"/>
                <w:b w:val="false"/>
                <w:i w:val="false"/>
                <w:color w:val="000000"/>
                <w:sz w:val="20"/>
              </w:rPr>
              <w:t>№ 21</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орталықтарының қызметі туралы</w:t>
            </w:r>
          </w:p>
          <w:p>
            <w:pPr>
              <w:spacing w:after="20"/>
              <w:ind w:left="20"/>
              <w:jc w:val="both"/>
            </w:pPr>
            <w:r>
              <w:rPr>
                <w:rFonts w:ascii="Times New Roman"/>
                <w:b w:val="false"/>
                <w:i w:val="false"/>
                <w:color w:val="000000"/>
                <w:sz w:val="20"/>
              </w:rPr>
              <w:t>
О деятельности сервисно-заготовительных центров</w:t>
            </w:r>
          </w:p>
        </w:tc>
      </w:tr>
      <w:tr>
        <w:trPr>
          <w:trHeight w:val="30" w:hRule="atLeast"/>
        </w:trPr>
        <w:tc>
          <w:tcPr>
            <w:tcW w:w="12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1-СЗЦ</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Сервистік-дайындау орталықтары ұсынады</w:t>
            </w:r>
          </w:p>
          <w:p>
            <w:pPr>
              <w:spacing w:after="20"/>
              <w:ind w:left="20"/>
              <w:jc w:val="both"/>
            </w:pPr>
            <w:r>
              <w:rPr>
                <w:rFonts w:ascii="Times New Roman"/>
                <w:b w:val="false"/>
                <w:i w:val="false"/>
                <w:color w:val="000000"/>
                <w:sz w:val="20"/>
              </w:rPr>
              <w:t>
Представляют сервисно-заготовительные центры</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25 наурызға (қоса алғанда) дейін</w:t>
            </w:r>
          </w:p>
          <w:p>
            <w:pPr>
              <w:spacing w:after="20"/>
              <w:ind w:left="20"/>
              <w:jc w:val="both"/>
            </w:pPr>
            <w:r>
              <w:rPr>
                <w:rFonts w:ascii="Times New Roman"/>
                <w:b w:val="false"/>
                <w:i w:val="false"/>
                <w:color w:val="000000"/>
                <w:sz w:val="20"/>
              </w:rPr>
              <w:t>
Срок представления – до 25 марта (включительно) после отчетного периода</w:t>
            </w:r>
          </w:p>
        </w:tc>
      </w:tr>
      <w:tr>
        <w:trPr>
          <w:trHeight w:val="30" w:hRule="atLeast"/>
        </w:trPr>
        <w:tc>
          <w:tcPr>
            <w:tcW w:w="12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 іске асырудың нақты орнын көрсетіңіз (облыс, қала, аудан, елді мекен)</w:t>
            </w:r>
          </w:p>
          <w:p>
            <w:pPr>
              <w:spacing w:after="20"/>
              <w:ind w:left="20"/>
              <w:jc w:val="both"/>
            </w:pPr>
            <w:r>
              <w:rPr>
                <w:rFonts w:ascii="Times New Roman"/>
                <w:b w:val="false"/>
                <w:i w:val="false"/>
                <w:color w:val="000000"/>
                <w:sz w:val="20"/>
              </w:rPr>
              <w:t>
Укажите фактическое место осуществления деятельности (область, город, район, населенный пункт)</w:t>
            </w:r>
          </w:p>
        </w:tc>
        <w:tc>
          <w:tcPr>
            <w:tcW w:w="647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аумақтық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647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60700" cy="495300"/>
                          </a:xfrm>
                          <a:prstGeom prst="rect">
                            <a:avLst/>
                          </a:prstGeom>
                        </pic:spPr>
                      </pic:pic>
                    </a:graphicData>
                  </a:graphic>
                </wp:inline>
              </w:drawing>
            </w:r>
          </w:p>
          <w:p>
            <w:pPr>
              <w:spacing w:after="20"/>
              <w:ind w:left="20"/>
              <w:jc w:val="both"/>
            </w:pPr>
          </w:p>
          <w:p>
            <w:pPr>
              <w:spacing w:after="20"/>
              <w:ind w:left="20"/>
              <w:jc w:val="both"/>
            </w:pPr>
          </w:p>
        </w:tc>
      </w:tr>
    </w:tbl>
    <w:bookmarkStart w:name="z464" w:id="435"/>
    <w:p>
      <w:pPr>
        <w:spacing w:after="0"/>
        <w:ind w:left="0"/>
        <w:jc w:val="both"/>
      </w:pPr>
      <w:r>
        <w:rPr>
          <w:rFonts w:ascii="Times New Roman"/>
          <w:b w:val="false"/>
          <w:i w:val="false"/>
          <w:color w:val="000000"/>
          <w:sz w:val="28"/>
        </w:rPr>
        <w:t xml:space="preserve">
      </w:t>
      </w:r>
      <w:r>
        <w:rPr>
          <w:rFonts w:ascii="Times New Roman"/>
          <w:b/>
          <w:i w:val="false"/>
          <w:color w:val="000000"/>
          <w:sz w:val="28"/>
        </w:rPr>
        <w:t>2. Сервистік-дайындау орталығы жарғылық капиталының мөлшері туралы мәліметтерді көрсетіңіз, мың теңгемен</w:t>
      </w:r>
    </w:p>
    <w:bookmarkEnd w:id="435"/>
    <w:p>
      <w:pPr>
        <w:spacing w:after="0"/>
        <w:ind w:left="0"/>
        <w:jc w:val="both"/>
      </w:pPr>
      <w:r>
        <w:rPr>
          <w:rFonts w:ascii="Times New Roman"/>
          <w:b w:val="false"/>
          <w:i w:val="false"/>
          <w:color w:val="000000"/>
          <w:sz w:val="28"/>
        </w:rPr>
        <w:t>
      Укажите сведения о размере уставного капитала сервисно-заготовительного центра, в тысячах тенге</w:t>
      </w:r>
    </w:p>
    <w:bookmarkStart w:name="z465" w:id="436"/>
    <w:p>
      <w:pPr>
        <w:spacing w:after="0"/>
        <w:ind w:left="0"/>
        <w:jc w:val="both"/>
      </w:pPr>
      <w:r>
        <w:rPr>
          <w:rFonts w:ascii="Times New Roman"/>
          <w:b w:val="false"/>
          <w:i w:val="false"/>
          <w:color w:val="000000"/>
          <w:sz w:val="28"/>
        </w:rPr>
        <w:t xml:space="preserve">
      </w:t>
      </w:r>
      <w:r>
        <w:rPr>
          <w:rFonts w:ascii="Times New Roman"/>
          <w:b/>
          <w:i w:val="false"/>
          <w:color w:val="000000"/>
          <w:sz w:val="28"/>
        </w:rPr>
        <w:t>2.1 Сервистік-дайындау орталығының қатысушылары және олардың жарғылық капиталға қатысуы туралы мәліметтерді көрсетіңіз</w:t>
      </w:r>
    </w:p>
    <w:bookmarkEnd w:id="436"/>
    <w:p>
      <w:pPr>
        <w:spacing w:after="0"/>
        <w:ind w:left="0"/>
        <w:jc w:val="both"/>
      </w:pPr>
      <w:r>
        <w:rPr>
          <w:rFonts w:ascii="Times New Roman"/>
          <w:b w:val="false"/>
          <w:i w:val="false"/>
          <w:color w:val="000000"/>
          <w:sz w:val="28"/>
        </w:rPr>
        <w:t>
      Укажите сведения об участниках сервисно-заготовительного центра и их участии в уставном капитале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1"/>
        <w:gridCol w:w="3734"/>
        <w:gridCol w:w="2720"/>
        <w:gridCol w:w="4245"/>
      </w:tblGrid>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СДОҚТА</w:t>
            </w:r>
            <w:r>
              <w:rPr>
                <w:rFonts w:ascii="Times New Roman"/>
                <w:b w:val="false"/>
                <w:i w:val="false"/>
                <w:color w:val="000000"/>
                <w:vertAlign w:val="superscript"/>
              </w:rPr>
              <w:t>1</w:t>
            </w:r>
            <w:r>
              <w:rPr>
                <w:rFonts w:ascii="Times New Roman"/>
                <w:b w:val="false"/>
                <w:i w:val="false"/>
                <w:color w:val="000000"/>
                <w:sz w:val="20"/>
              </w:rPr>
              <w:t xml:space="preserve"> бойынша коды</w:t>
            </w:r>
          </w:p>
          <w:p>
            <w:pPr>
              <w:spacing w:after="20"/>
              <w:ind w:left="20"/>
              <w:jc w:val="both"/>
            </w:pPr>
            <w:r>
              <w:rPr>
                <w:rFonts w:ascii="Times New Roman"/>
                <w:b w:val="false"/>
                <w:i w:val="false"/>
                <w:color w:val="000000"/>
                <w:sz w:val="20"/>
              </w:rPr>
              <w:t>
Код по СТУСЗЦ</w:t>
            </w:r>
            <w:r>
              <w:rPr>
                <w:rFonts w:ascii="Times New Roman"/>
                <w:b w:val="false"/>
                <w:i w:val="false"/>
                <w:color w:val="000000"/>
                <w:vertAlign w:val="superscript"/>
              </w:rPr>
              <w:t>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орталығы қатысушысының түрі</w:t>
            </w:r>
          </w:p>
          <w:p>
            <w:pPr>
              <w:spacing w:after="20"/>
              <w:ind w:left="20"/>
              <w:jc w:val="both"/>
            </w:pPr>
            <w:r>
              <w:rPr>
                <w:rFonts w:ascii="Times New Roman"/>
                <w:b w:val="false"/>
                <w:i w:val="false"/>
                <w:color w:val="000000"/>
                <w:sz w:val="20"/>
              </w:rPr>
              <w:t>
Тип участника сервисно-заготовительного центра</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орталығы қатысушыларының саны, бірлікпен</w:t>
            </w:r>
          </w:p>
          <w:p>
            <w:pPr>
              <w:spacing w:after="20"/>
              <w:ind w:left="20"/>
              <w:jc w:val="both"/>
            </w:pPr>
            <w:r>
              <w:rPr>
                <w:rFonts w:ascii="Times New Roman"/>
                <w:b w:val="false"/>
                <w:i w:val="false"/>
                <w:color w:val="000000"/>
                <w:sz w:val="20"/>
              </w:rPr>
              <w:t>
Количество участников сервисно-заготовительного центра, в единицах</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орталығының жарғылық капиталындағы қатысушы салымының мөлшері, мың теңгемен</w:t>
            </w:r>
          </w:p>
          <w:p>
            <w:pPr>
              <w:spacing w:after="20"/>
              <w:ind w:left="20"/>
              <w:jc w:val="both"/>
            </w:pPr>
            <w:r>
              <w:rPr>
                <w:rFonts w:ascii="Times New Roman"/>
                <w:b w:val="false"/>
                <w:i w:val="false"/>
                <w:color w:val="000000"/>
                <w:sz w:val="20"/>
              </w:rPr>
              <w:t>
Размер вклада участника в уставной капитал сервисно-заготовительного центра, в тысячах тенге</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өндірістік кооперативтер (бұдан әрі – АӨК)</w:t>
            </w:r>
          </w:p>
          <w:p>
            <w:pPr>
              <w:spacing w:after="20"/>
              <w:ind w:left="20"/>
              <w:jc w:val="both"/>
            </w:pPr>
            <w:r>
              <w:rPr>
                <w:rFonts w:ascii="Times New Roman"/>
                <w:b w:val="false"/>
                <w:i w:val="false"/>
                <w:color w:val="000000"/>
                <w:sz w:val="20"/>
              </w:rPr>
              <w:t>
Сельские производственные кооперативы (далее – СПК)</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құрамына кірмейтін ауылшаруашылығы кәсіпорындары</w:t>
            </w:r>
          </w:p>
          <w:p>
            <w:pPr>
              <w:spacing w:after="20"/>
              <w:ind w:left="20"/>
              <w:jc w:val="both"/>
            </w:pPr>
            <w:r>
              <w:rPr>
                <w:rFonts w:ascii="Times New Roman"/>
                <w:b w:val="false"/>
                <w:i w:val="false"/>
                <w:color w:val="000000"/>
                <w:sz w:val="20"/>
              </w:rPr>
              <w:t>
Сельскохозяйственные предприятия, не входящие в состав СПК</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құрамына кірмейтін қайта өңдеу кәсіпорындары</w:t>
            </w:r>
          </w:p>
          <w:p>
            <w:pPr>
              <w:spacing w:after="20"/>
              <w:ind w:left="20"/>
              <w:jc w:val="both"/>
            </w:pPr>
            <w:r>
              <w:rPr>
                <w:rFonts w:ascii="Times New Roman"/>
                <w:b w:val="false"/>
                <w:i w:val="false"/>
                <w:color w:val="000000"/>
                <w:sz w:val="20"/>
              </w:rPr>
              <w:t>
Перерабатывающие предприятия, не входящие в состав СПК</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құрамына кірмейтін шаруа немесе фермер қожалықтары</w:t>
            </w:r>
          </w:p>
          <w:p>
            <w:pPr>
              <w:spacing w:after="20"/>
              <w:ind w:left="20"/>
              <w:jc w:val="both"/>
            </w:pPr>
            <w:r>
              <w:rPr>
                <w:rFonts w:ascii="Times New Roman"/>
                <w:b w:val="false"/>
                <w:i w:val="false"/>
                <w:color w:val="000000"/>
                <w:sz w:val="20"/>
              </w:rPr>
              <w:t>
Крестьянские или фермерские хозяйства, не входящие в состав СПК</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құрамына кірмейтін дара кәсіпкерлер</w:t>
            </w:r>
          </w:p>
          <w:p>
            <w:pPr>
              <w:spacing w:after="20"/>
              <w:ind w:left="20"/>
              <w:jc w:val="both"/>
            </w:pPr>
            <w:r>
              <w:rPr>
                <w:rFonts w:ascii="Times New Roman"/>
                <w:b w:val="false"/>
                <w:i w:val="false"/>
                <w:color w:val="000000"/>
                <w:sz w:val="20"/>
              </w:rPr>
              <w:t>
Индивидуальные предприниматели, не входящие в состав СПК</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құрамына кірмейтін өзге де қатысушылар</w:t>
            </w:r>
          </w:p>
          <w:p>
            <w:pPr>
              <w:spacing w:after="20"/>
              <w:ind w:left="20"/>
              <w:jc w:val="both"/>
            </w:pPr>
            <w:r>
              <w:rPr>
                <w:rFonts w:ascii="Times New Roman"/>
                <w:b w:val="false"/>
                <w:i w:val="false"/>
                <w:color w:val="000000"/>
                <w:sz w:val="20"/>
              </w:rPr>
              <w:t>
Другие участники, не входящие в состав СПК</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6" w:id="43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37"/>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СДОҚТА – "Сервистік-дайындау орталығы қатысушылары түрінің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СТУСЗЦ – заполняется согласно "Справочнику типов участников сервисно-заготовительного центра"</w:t>
      </w:r>
    </w:p>
    <w:bookmarkStart w:name="z467" w:id="438"/>
    <w:p>
      <w:pPr>
        <w:spacing w:after="0"/>
        <w:ind w:left="0"/>
        <w:jc w:val="both"/>
      </w:pPr>
      <w:r>
        <w:rPr>
          <w:rFonts w:ascii="Times New Roman"/>
          <w:b w:val="false"/>
          <w:i w:val="false"/>
          <w:color w:val="000000"/>
          <w:sz w:val="28"/>
        </w:rPr>
        <w:t xml:space="preserve">
      </w:t>
      </w:r>
      <w:r>
        <w:rPr>
          <w:rFonts w:ascii="Times New Roman"/>
          <w:b/>
          <w:i w:val="false"/>
          <w:color w:val="000000"/>
          <w:sz w:val="28"/>
        </w:rPr>
        <w:t>3. Қызметкерлер санын көрсетіңіз, адам</w:t>
      </w:r>
    </w:p>
    <w:bookmarkEnd w:id="438"/>
    <w:p>
      <w:pPr>
        <w:spacing w:after="0"/>
        <w:ind w:left="0"/>
        <w:jc w:val="both"/>
      </w:pPr>
      <w:r>
        <w:rPr>
          <w:rFonts w:ascii="Times New Roman"/>
          <w:b w:val="false"/>
          <w:i w:val="false"/>
          <w:color w:val="000000"/>
          <w:sz w:val="28"/>
        </w:rPr>
        <w:t>
      Укажите численность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5"/>
        <w:gridCol w:w="8729"/>
        <w:gridCol w:w="1786"/>
      </w:tblGrid>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показателя</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p>
            <w:pPr>
              <w:spacing w:after="20"/>
              <w:ind w:left="20"/>
              <w:jc w:val="both"/>
            </w:pPr>
            <w:r>
              <w:rPr>
                <w:rFonts w:ascii="Times New Roman"/>
                <w:b w:val="false"/>
                <w:i w:val="false"/>
                <w:color w:val="000000"/>
                <w:sz w:val="20"/>
              </w:rPr>
              <w:t>
За отчетный период</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орталығы қызметкерлерінің саны</w:t>
            </w:r>
          </w:p>
          <w:p>
            <w:pPr>
              <w:spacing w:after="20"/>
              <w:ind w:left="20"/>
              <w:jc w:val="both"/>
            </w:pPr>
            <w:r>
              <w:rPr>
                <w:rFonts w:ascii="Times New Roman"/>
                <w:b w:val="false"/>
                <w:i w:val="false"/>
                <w:color w:val="000000"/>
                <w:sz w:val="20"/>
              </w:rPr>
              <w:t>
Численность работников сервисно-заготовительного центра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ішіңде:</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xml:space="preserve">
сервистік-дайындау орталығы қызметкерлерінің тізімдік саны </w:t>
            </w:r>
          </w:p>
          <w:p>
            <w:pPr>
              <w:spacing w:after="20"/>
              <w:ind w:left="20"/>
              <w:jc w:val="both"/>
            </w:pPr>
            <w:r>
              <w:rPr>
                <w:rFonts w:ascii="Times New Roman"/>
                <w:b w:val="false"/>
                <w:i w:val="false"/>
                <w:color w:val="000000"/>
                <w:sz w:val="20"/>
              </w:rPr>
              <w:t>
списочная численность работников сервисно-заготовительного центра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 бойынша (басқа ұйымдардан) жұмысқа қабылданған сервистік-дайындау орталығы қызметкерлерінің саны</w:t>
            </w:r>
          </w:p>
          <w:p>
            <w:pPr>
              <w:spacing w:after="20"/>
              <w:ind w:left="20"/>
              <w:jc w:val="both"/>
            </w:pPr>
            <w:r>
              <w:rPr>
                <w:rFonts w:ascii="Times New Roman"/>
                <w:b w:val="false"/>
                <w:i w:val="false"/>
                <w:color w:val="000000"/>
                <w:sz w:val="20"/>
              </w:rPr>
              <w:t>
численность работников сервисно-заготовительного центра, принятых на работу по совместительству (из других организаций)</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азаматтық-құқықтық сипаттағы шарттар бойынша орындайтын сервистік-дайындау орталығы кооперативі қызметкерлерінің саны</w:t>
            </w:r>
          </w:p>
          <w:p>
            <w:pPr>
              <w:spacing w:after="20"/>
              <w:ind w:left="20"/>
              <w:jc w:val="both"/>
            </w:pPr>
            <w:r>
              <w:rPr>
                <w:rFonts w:ascii="Times New Roman"/>
                <w:b w:val="false"/>
                <w:i w:val="false"/>
                <w:color w:val="000000"/>
                <w:sz w:val="20"/>
              </w:rPr>
              <w:t>
Численность работников сервисно-заготовительного центра, выполняющих работы по договорам гражданско-правового характера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8" w:id="439"/>
    <w:p>
      <w:pPr>
        <w:spacing w:after="0"/>
        <w:ind w:left="0"/>
        <w:jc w:val="both"/>
      </w:pPr>
      <w:r>
        <w:rPr>
          <w:rFonts w:ascii="Times New Roman"/>
          <w:b w:val="false"/>
          <w:i w:val="false"/>
          <w:color w:val="000000"/>
          <w:sz w:val="28"/>
        </w:rPr>
        <w:t xml:space="preserve">
      </w:t>
      </w:r>
      <w:r>
        <w:rPr>
          <w:rFonts w:ascii="Times New Roman"/>
          <w:b/>
          <w:i w:val="false"/>
          <w:color w:val="000000"/>
          <w:sz w:val="28"/>
        </w:rPr>
        <w:t>4. Өнімдерді өндіру және қызмет көрсету көлемдері туралы мәліметтерді көрсетіңіз</w:t>
      </w:r>
    </w:p>
    <w:bookmarkEnd w:id="439"/>
    <w:p>
      <w:pPr>
        <w:spacing w:after="0"/>
        <w:ind w:left="0"/>
        <w:jc w:val="both"/>
      </w:pPr>
      <w:r>
        <w:rPr>
          <w:rFonts w:ascii="Times New Roman"/>
          <w:b w:val="false"/>
          <w:i w:val="false"/>
          <w:color w:val="000000"/>
          <w:sz w:val="28"/>
        </w:rPr>
        <w:t>
      Укажите сведения об объемах производства продукции и оказания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1308"/>
        <w:gridCol w:w="646"/>
        <w:gridCol w:w="3382"/>
        <w:gridCol w:w="1475"/>
        <w:gridCol w:w="895"/>
        <w:gridCol w:w="1892"/>
        <w:gridCol w:w="897"/>
      </w:tblGrid>
      <w:tr>
        <w:trPr>
          <w:trHeight w:val="30" w:hRule="atLeast"/>
        </w:trPr>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(көрсетілген қызметтердің) түрлері</w:t>
            </w:r>
          </w:p>
          <w:p>
            <w:pPr>
              <w:spacing w:after="20"/>
              <w:ind w:left="20"/>
              <w:jc w:val="both"/>
            </w:pPr>
            <w:r>
              <w:rPr>
                <w:rFonts w:ascii="Times New Roman"/>
                <w:b w:val="false"/>
                <w:i w:val="false"/>
                <w:color w:val="000000"/>
                <w:sz w:val="20"/>
              </w:rPr>
              <w:t>
Виды продукции (услуг)</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w:t>
            </w:r>
            <w:r>
              <w:rPr>
                <w:rFonts w:ascii="Times New Roman"/>
                <w:b w:val="false"/>
                <w:i w:val="false"/>
                <w:color w:val="000000"/>
                <w:vertAlign w:val="superscript"/>
              </w:rPr>
              <w:t>2</w:t>
            </w:r>
            <w:r>
              <w:rPr>
                <w:rFonts w:ascii="Times New Roman"/>
                <w:b w:val="false"/>
                <w:i w:val="false"/>
                <w:color w:val="000000"/>
                <w:sz w:val="20"/>
              </w:rPr>
              <w:t xml:space="preserve"> бойынша коды</w:t>
            </w:r>
          </w:p>
          <w:p>
            <w:pPr>
              <w:spacing w:after="20"/>
              <w:ind w:left="20"/>
              <w:jc w:val="both"/>
            </w:pPr>
            <w:r>
              <w:rPr>
                <w:rFonts w:ascii="Times New Roman"/>
                <w:b w:val="false"/>
                <w:i w:val="false"/>
                <w:color w:val="000000"/>
                <w:sz w:val="20"/>
              </w:rPr>
              <w:t>
Код по КПВЭД</w:t>
            </w:r>
            <w:r>
              <w:rPr>
                <w:rFonts w:ascii="Times New Roman"/>
                <w:b w:val="false"/>
                <w:i w:val="false"/>
                <w:color w:val="000000"/>
                <w:vertAlign w:val="superscript"/>
              </w:rPr>
              <w:t>2</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 өнімдердің өндірісі (көрсетілген қызметтер) – барлығы</w:t>
            </w:r>
          </w:p>
          <w:p>
            <w:pPr>
              <w:spacing w:after="20"/>
              <w:ind w:left="20"/>
              <w:jc w:val="both"/>
            </w:pPr>
            <w:r>
              <w:rPr>
                <w:rFonts w:ascii="Times New Roman"/>
                <w:b w:val="false"/>
                <w:i w:val="false"/>
                <w:color w:val="000000"/>
                <w:sz w:val="20"/>
              </w:rPr>
              <w:t>
Производство продукции (оказание услуг) в натуральном выражении -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 для: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сервистік-дайындау орталығының қатысушылары үшін </w:t>
            </w:r>
          </w:p>
          <w:p>
            <w:pPr>
              <w:spacing w:after="20"/>
              <w:ind w:left="20"/>
              <w:jc w:val="both"/>
            </w:pPr>
            <w:r>
              <w:rPr>
                <w:rFonts w:ascii="Times New Roman"/>
                <w:b w:val="false"/>
                <w:i w:val="false"/>
                <w:color w:val="000000"/>
                <w:sz w:val="20"/>
              </w:rPr>
              <w:t>
участников сервисно-заготовительного центра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сервистік-дайындау орталығының қатысушылары болып табылмайтын тұлғалар үшін </w:t>
            </w:r>
          </w:p>
          <w:p>
            <w:pPr>
              <w:spacing w:after="20"/>
              <w:ind w:left="20"/>
              <w:jc w:val="both"/>
            </w:pPr>
            <w:r>
              <w:rPr>
                <w:rFonts w:ascii="Times New Roman"/>
                <w:b w:val="false"/>
                <w:i w:val="false"/>
                <w:color w:val="000000"/>
                <w:sz w:val="20"/>
              </w:rPr>
              <w:t>
лиц, не являющихся участниками сервисно-заготовительного</w:t>
            </w:r>
          </w:p>
          <w:p>
            <w:pPr>
              <w:spacing w:after="20"/>
              <w:ind w:left="20"/>
              <w:jc w:val="both"/>
            </w:pPr>
            <w:r>
              <w:rPr>
                <w:rFonts w:ascii="Times New Roman"/>
                <w:b w:val="false"/>
                <w:i w:val="false"/>
                <w:color w:val="000000"/>
                <w:sz w:val="20"/>
              </w:rPr>
              <w:t>
центра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ауылшаруашылығы кәсіпорындары </w:t>
            </w:r>
          </w:p>
          <w:p>
            <w:pPr>
              <w:spacing w:after="20"/>
              <w:ind w:left="20"/>
              <w:jc w:val="both"/>
            </w:pPr>
            <w:r>
              <w:rPr>
                <w:rFonts w:ascii="Times New Roman"/>
                <w:b w:val="false"/>
                <w:i w:val="false"/>
                <w:color w:val="000000"/>
                <w:sz w:val="20"/>
              </w:rPr>
              <w:t>
сельхозпредприятия</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p>
          <w:p>
            <w:pPr>
              <w:spacing w:after="20"/>
              <w:ind w:left="20"/>
              <w:jc w:val="both"/>
            </w:pPr>
            <w:r>
              <w:rPr>
                <w:rFonts w:ascii="Times New Roman"/>
                <w:b w:val="false"/>
                <w:i w:val="false"/>
                <w:color w:val="000000"/>
                <w:sz w:val="20"/>
              </w:rPr>
              <w:t>
хозяйства населения</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1"/>
        <w:gridCol w:w="1824"/>
        <w:gridCol w:w="1107"/>
        <w:gridCol w:w="2339"/>
        <w:gridCol w:w="1719"/>
      </w:tblGrid>
      <w:tr>
        <w:trPr>
          <w:trHeight w:val="30" w:hRule="atLeast"/>
        </w:trPr>
        <w:tc>
          <w:tcPr>
            <w:tcW w:w="5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өнімдердің өндірісі (көрсетілген қызметтер) – барлығы</w:t>
            </w:r>
          </w:p>
          <w:p>
            <w:pPr>
              <w:spacing w:after="20"/>
              <w:ind w:left="20"/>
              <w:jc w:val="both"/>
            </w:pPr>
            <w:r>
              <w:rPr>
                <w:rFonts w:ascii="Times New Roman"/>
                <w:b w:val="false"/>
                <w:i w:val="false"/>
                <w:color w:val="000000"/>
                <w:sz w:val="20"/>
              </w:rPr>
              <w:t>
Производство продукции (оказание услуг) в стоимостном выражении –всего, в тысячах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 для:</w:t>
            </w:r>
          </w:p>
        </w:tc>
      </w:tr>
      <w:tr>
        <w:trPr>
          <w:trHeight w:val="30" w:hRule="atLeast"/>
        </w:trPr>
        <w:tc>
          <w:tcPr>
            <w:tcW w:w="0" w:type="auto"/>
            <w:vMerge/>
            <w:tcBorders>
              <w:top w:val="nil"/>
              <w:left w:val="single" w:color="cfcfcf" w:sz="5"/>
              <w:bottom w:val="single" w:color="cfcfcf" w:sz="5"/>
              <w:right w:val="single" w:color="cfcfcf" w:sz="5"/>
            </w:tcBorders>
          </w:tcP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сервистік-дайындау орталығының қатысушылары үшін </w:t>
            </w:r>
          </w:p>
          <w:p>
            <w:pPr>
              <w:spacing w:after="20"/>
              <w:ind w:left="20"/>
              <w:jc w:val="both"/>
            </w:pPr>
            <w:r>
              <w:rPr>
                <w:rFonts w:ascii="Times New Roman"/>
                <w:b w:val="false"/>
                <w:i w:val="false"/>
                <w:color w:val="000000"/>
                <w:sz w:val="20"/>
              </w:rPr>
              <w:t>
участников сервисно-заготовительного центра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сервистік-дайындау орталығының қатысушылары болып табылмайтын тұлғалар үшін </w:t>
            </w:r>
          </w:p>
          <w:p>
            <w:pPr>
              <w:spacing w:after="20"/>
              <w:ind w:left="20"/>
              <w:jc w:val="both"/>
            </w:pPr>
            <w:r>
              <w:rPr>
                <w:rFonts w:ascii="Times New Roman"/>
                <w:b w:val="false"/>
                <w:i w:val="false"/>
                <w:color w:val="000000"/>
                <w:sz w:val="20"/>
              </w:rPr>
              <w:t>
лиц, не являющихся участниками сервисно-заготовительного центра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ауылшаруашылығы кәсіпорындары </w:t>
            </w:r>
          </w:p>
          <w:p>
            <w:pPr>
              <w:spacing w:after="20"/>
              <w:ind w:left="20"/>
              <w:jc w:val="both"/>
            </w:pPr>
            <w:r>
              <w:rPr>
                <w:rFonts w:ascii="Times New Roman"/>
                <w:b w:val="false"/>
                <w:i w:val="false"/>
                <w:color w:val="000000"/>
                <w:sz w:val="20"/>
              </w:rPr>
              <w:t>
сельхозпредприятия</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p>
          <w:p>
            <w:pPr>
              <w:spacing w:after="20"/>
              <w:ind w:left="20"/>
              <w:jc w:val="both"/>
            </w:pPr>
            <w:r>
              <w:rPr>
                <w:rFonts w:ascii="Times New Roman"/>
                <w:b w:val="false"/>
                <w:i w:val="false"/>
                <w:color w:val="000000"/>
                <w:sz w:val="20"/>
              </w:rPr>
              <w:t>
хозяйства населения</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9" w:id="44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40"/>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ЭҚТӨЖ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орналастырылған "Экономикалық қызмет түрлері бойынша өнімдер жіктеуішіне"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КПВЭД – заполняется согласно "Классификатору продукции по видам экономической деятельности",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bookmarkStart w:name="z470" w:id="441"/>
    <w:p>
      <w:pPr>
        <w:spacing w:after="0"/>
        <w:ind w:left="0"/>
        <w:jc w:val="both"/>
      </w:pPr>
      <w:r>
        <w:rPr>
          <w:rFonts w:ascii="Times New Roman"/>
          <w:b w:val="false"/>
          <w:i w:val="false"/>
          <w:color w:val="000000"/>
          <w:sz w:val="28"/>
        </w:rPr>
        <w:t xml:space="preserve">
      </w:t>
      </w:r>
      <w:r>
        <w:rPr>
          <w:rFonts w:ascii="Times New Roman"/>
          <w:b/>
          <w:i w:val="false"/>
          <w:color w:val="000000"/>
          <w:sz w:val="28"/>
        </w:rPr>
        <w:t>5. Ауыл шаруашылығы өнімдерін сатып алу туралы мәліметтерді көрсетіңіз</w:t>
      </w:r>
    </w:p>
    <w:bookmarkEnd w:id="441"/>
    <w:p>
      <w:pPr>
        <w:spacing w:after="0"/>
        <w:ind w:left="0"/>
        <w:jc w:val="both"/>
      </w:pPr>
      <w:r>
        <w:rPr>
          <w:rFonts w:ascii="Times New Roman"/>
          <w:b w:val="false"/>
          <w:i w:val="false"/>
          <w:color w:val="000000"/>
          <w:sz w:val="28"/>
        </w:rPr>
        <w:t>
       Укажите сведения о закупе сельскохозяйственной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819"/>
        <w:gridCol w:w="1029"/>
        <w:gridCol w:w="1185"/>
        <w:gridCol w:w="1029"/>
        <w:gridCol w:w="1185"/>
        <w:gridCol w:w="1029"/>
        <w:gridCol w:w="1186"/>
        <w:gridCol w:w="1030"/>
        <w:gridCol w:w="1186"/>
        <w:gridCol w:w="1030"/>
        <w:gridCol w:w="1187"/>
      </w:tblGrid>
      <w:tr>
        <w:trPr>
          <w:trHeight w:val="30" w:hRule="atLeast"/>
        </w:trPr>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p>
          <w:p>
            <w:pPr>
              <w:spacing w:after="20"/>
              <w:ind w:left="20"/>
              <w:jc w:val="both"/>
            </w:pPr>
            <w:r>
              <w:rPr>
                <w:rFonts w:ascii="Times New Roman"/>
                <w:b w:val="false"/>
                <w:i w:val="false"/>
                <w:color w:val="000000"/>
                <w:sz w:val="20"/>
              </w:rPr>
              <w:t>
Виды продукции</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3</w:t>
            </w:r>
            <w:r>
              <w:rPr>
                <w:rFonts w:ascii="Times New Roman"/>
                <w:b w:val="false"/>
                <w:i w:val="false"/>
                <w:color w:val="000000"/>
                <w:sz w:val="20"/>
              </w:rPr>
              <w:t xml:space="preserve"> коды бойынша</w:t>
            </w:r>
          </w:p>
          <w:p>
            <w:pPr>
              <w:spacing w:after="20"/>
              <w:ind w:left="20"/>
              <w:jc w:val="both"/>
            </w:pPr>
            <w:r>
              <w:rPr>
                <w:rFonts w:ascii="Times New Roman"/>
                <w:b w:val="false"/>
                <w:i w:val="false"/>
                <w:color w:val="000000"/>
                <w:sz w:val="20"/>
              </w:rPr>
              <w:t>
Код по СКПСХ</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сатып алу –барлығы</w:t>
            </w:r>
          </w:p>
          <w:p>
            <w:pPr>
              <w:spacing w:after="20"/>
              <w:ind w:left="20"/>
              <w:jc w:val="both"/>
            </w:pPr>
            <w:r>
              <w:rPr>
                <w:rFonts w:ascii="Times New Roman"/>
                <w:b w:val="false"/>
                <w:i w:val="false"/>
                <w:color w:val="000000"/>
                <w:sz w:val="20"/>
              </w:rPr>
              <w:t>
Закуп сельскохозяйственной продукции –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 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орталығының қатысушыларында</w:t>
            </w:r>
          </w:p>
          <w:p>
            <w:pPr>
              <w:spacing w:after="20"/>
              <w:ind w:left="20"/>
              <w:jc w:val="both"/>
            </w:pPr>
            <w:r>
              <w:rPr>
                <w:rFonts w:ascii="Times New Roman"/>
                <w:b w:val="false"/>
                <w:i w:val="false"/>
                <w:color w:val="000000"/>
                <w:sz w:val="20"/>
              </w:rPr>
              <w:t>
участников сервисно-заготовительного центра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сервистік-дайындау орталығының қатысушылары болып табылмайтын тұлғаларда</w:t>
            </w:r>
          </w:p>
          <w:p>
            <w:pPr>
              <w:spacing w:after="20"/>
              <w:ind w:left="20"/>
              <w:jc w:val="both"/>
            </w:pPr>
            <w:r>
              <w:rPr>
                <w:rFonts w:ascii="Times New Roman"/>
                <w:b w:val="false"/>
                <w:i w:val="false"/>
                <w:color w:val="000000"/>
                <w:sz w:val="20"/>
              </w:rPr>
              <w:t>
лиц, не являющихся участниками сервисно-заготовительного центра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кәсіпорындары </w:t>
            </w:r>
          </w:p>
          <w:p>
            <w:pPr>
              <w:spacing w:after="20"/>
              <w:ind w:left="20"/>
              <w:jc w:val="both"/>
            </w:pPr>
            <w:r>
              <w:rPr>
                <w:rFonts w:ascii="Times New Roman"/>
                <w:b w:val="false"/>
                <w:i w:val="false"/>
                <w:color w:val="000000"/>
                <w:sz w:val="20"/>
              </w:rPr>
              <w:t>
сельхозпредприятия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p>
          <w:p>
            <w:pPr>
              <w:spacing w:after="20"/>
              <w:ind w:left="20"/>
              <w:jc w:val="both"/>
            </w:pPr>
            <w:r>
              <w:rPr>
                <w:rFonts w:ascii="Times New Roman"/>
                <w:b w:val="false"/>
                <w:i w:val="false"/>
                <w:color w:val="000000"/>
                <w:sz w:val="20"/>
              </w:rPr>
              <w:t>
хозяйства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 тоннамен</w:t>
            </w:r>
          </w:p>
          <w:p>
            <w:pPr>
              <w:spacing w:after="20"/>
              <w:ind w:left="20"/>
              <w:jc w:val="both"/>
            </w:pPr>
            <w:r>
              <w:rPr>
                <w:rFonts w:ascii="Times New Roman"/>
                <w:b w:val="false"/>
                <w:i w:val="false"/>
                <w:color w:val="000000"/>
                <w:sz w:val="20"/>
              </w:rPr>
              <w:t>
в натуральном выражении, в тоннах</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теңгемен</w:t>
            </w:r>
          </w:p>
          <w:p>
            <w:pPr>
              <w:spacing w:after="20"/>
              <w:ind w:left="20"/>
              <w:jc w:val="both"/>
            </w:pPr>
            <w:r>
              <w:rPr>
                <w:rFonts w:ascii="Times New Roman"/>
                <w:b w:val="false"/>
                <w:i w:val="false"/>
                <w:color w:val="000000"/>
                <w:sz w:val="20"/>
              </w:rPr>
              <w:t>
в стоимостном выражении, в тысячах тенге</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 тоннамен</w:t>
            </w:r>
          </w:p>
          <w:p>
            <w:pPr>
              <w:spacing w:after="20"/>
              <w:ind w:left="20"/>
              <w:jc w:val="both"/>
            </w:pPr>
            <w:r>
              <w:rPr>
                <w:rFonts w:ascii="Times New Roman"/>
                <w:b w:val="false"/>
                <w:i w:val="false"/>
                <w:color w:val="000000"/>
                <w:sz w:val="20"/>
              </w:rPr>
              <w:t>
в натуральном выражении, в тоннах</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теңгемен</w:t>
            </w:r>
          </w:p>
          <w:p>
            <w:pPr>
              <w:spacing w:after="20"/>
              <w:ind w:left="20"/>
              <w:jc w:val="both"/>
            </w:pPr>
            <w:r>
              <w:rPr>
                <w:rFonts w:ascii="Times New Roman"/>
                <w:b w:val="false"/>
                <w:i w:val="false"/>
                <w:color w:val="000000"/>
                <w:sz w:val="20"/>
              </w:rPr>
              <w:t>
в стоимостном выражении, в тысячах тенге</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 тоннамен</w:t>
            </w:r>
          </w:p>
          <w:p>
            <w:pPr>
              <w:spacing w:after="20"/>
              <w:ind w:left="20"/>
              <w:jc w:val="both"/>
            </w:pPr>
            <w:r>
              <w:rPr>
                <w:rFonts w:ascii="Times New Roman"/>
                <w:b w:val="false"/>
                <w:i w:val="false"/>
                <w:color w:val="000000"/>
                <w:sz w:val="20"/>
              </w:rPr>
              <w:t>
в натуральном выражении, в тоннах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теңгемен</w:t>
            </w:r>
          </w:p>
          <w:p>
            <w:pPr>
              <w:spacing w:after="20"/>
              <w:ind w:left="20"/>
              <w:jc w:val="both"/>
            </w:pPr>
            <w:r>
              <w:rPr>
                <w:rFonts w:ascii="Times New Roman"/>
                <w:b w:val="false"/>
                <w:i w:val="false"/>
                <w:color w:val="000000"/>
                <w:sz w:val="20"/>
              </w:rPr>
              <w:t>
в стоимостном выражении, в тысячах тенге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 тоннамен</w:t>
            </w:r>
          </w:p>
          <w:p>
            <w:pPr>
              <w:spacing w:after="20"/>
              <w:ind w:left="20"/>
              <w:jc w:val="both"/>
            </w:pPr>
            <w:r>
              <w:rPr>
                <w:rFonts w:ascii="Times New Roman"/>
                <w:b w:val="false"/>
                <w:i w:val="false"/>
                <w:color w:val="000000"/>
                <w:sz w:val="20"/>
              </w:rPr>
              <w:t>
в натуральном выражении, в тоннах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теңгемен</w:t>
            </w:r>
          </w:p>
          <w:p>
            <w:pPr>
              <w:spacing w:after="20"/>
              <w:ind w:left="20"/>
              <w:jc w:val="both"/>
            </w:pPr>
            <w:r>
              <w:rPr>
                <w:rFonts w:ascii="Times New Roman"/>
                <w:b w:val="false"/>
                <w:i w:val="false"/>
                <w:color w:val="000000"/>
                <w:sz w:val="20"/>
              </w:rPr>
              <w:t>
в стоимостном выражении, в тысячах тенге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 тоннамен</w:t>
            </w:r>
          </w:p>
          <w:p>
            <w:pPr>
              <w:spacing w:after="20"/>
              <w:ind w:left="20"/>
              <w:jc w:val="both"/>
            </w:pPr>
            <w:r>
              <w:rPr>
                <w:rFonts w:ascii="Times New Roman"/>
                <w:b w:val="false"/>
                <w:i w:val="false"/>
                <w:color w:val="000000"/>
                <w:sz w:val="20"/>
              </w:rPr>
              <w:t>
в натуральном выражении, в тоннах</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теңгемен</w:t>
            </w:r>
          </w:p>
          <w:p>
            <w:pPr>
              <w:spacing w:after="20"/>
              <w:ind w:left="20"/>
              <w:jc w:val="both"/>
            </w:pPr>
            <w:r>
              <w:rPr>
                <w:rFonts w:ascii="Times New Roman"/>
                <w:b w:val="false"/>
                <w:i w:val="false"/>
                <w:color w:val="000000"/>
                <w:sz w:val="20"/>
              </w:rPr>
              <w:t>
в стоимостном выражении, в тысячах тенге</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1" w:id="44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42"/>
    <w:p>
      <w:pPr>
        <w:spacing w:after="0"/>
        <w:ind w:left="0"/>
        <w:jc w:val="both"/>
      </w:pPr>
      <w:r>
        <w:rPr>
          <w:rFonts w:ascii="Times New Roman"/>
          <w:b w:val="false"/>
          <w:i w:val="false"/>
          <w:color w:val="000000"/>
          <w:sz w:val="28"/>
        </w:rPr>
        <w:t>
      Примечание:</w:t>
      </w:r>
    </w:p>
    <w:bookmarkStart w:name="z472" w:id="44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Мұнда және бұдан әрі АШӨСЖ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орналастырылған "Ауыл, орман және балық шаруашылығы өнімдерінің (көрсетілетін қызметтердің) анықтамалығына" сәйкес толтырылады</w:t>
      </w:r>
    </w:p>
    <w:bookmarkEnd w:id="44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СКПСХ – заполняется согласно "Справочнику продукции (услуг) сельского, лесного и рыбного хозяйства",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bookmarkStart w:name="z473" w:id="444"/>
    <w:p>
      <w:pPr>
        <w:spacing w:after="0"/>
        <w:ind w:left="0"/>
        <w:jc w:val="both"/>
      </w:pPr>
      <w:r>
        <w:rPr>
          <w:rFonts w:ascii="Times New Roman"/>
          <w:b w:val="false"/>
          <w:i w:val="false"/>
          <w:color w:val="000000"/>
          <w:sz w:val="28"/>
        </w:rPr>
        <w:t xml:space="preserve">
      </w:t>
      </w:r>
      <w:r>
        <w:rPr>
          <w:rFonts w:ascii="Times New Roman"/>
          <w:b/>
          <w:i w:val="false"/>
          <w:color w:val="000000"/>
          <w:sz w:val="28"/>
        </w:rPr>
        <w:t>6. Ауыл шаруашылығы өнімдерін өткізу арналары туралы мәліметтерді көрсетіңіз</w:t>
      </w:r>
    </w:p>
    <w:bookmarkEnd w:id="444"/>
    <w:p>
      <w:pPr>
        <w:spacing w:after="0"/>
        <w:ind w:left="0"/>
        <w:jc w:val="both"/>
      </w:pPr>
      <w:r>
        <w:rPr>
          <w:rFonts w:ascii="Times New Roman"/>
          <w:b w:val="false"/>
          <w:i w:val="false"/>
          <w:color w:val="000000"/>
          <w:sz w:val="28"/>
        </w:rPr>
        <w:t>
      Укажите сведения о каналах реализации сельскохозяйственной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2180"/>
        <w:gridCol w:w="3152"/>
        <w:gridCol w:w="2737"/>
        <w:gridCol w:w="3154"/>
      </w:tblGrid>
      <w:tr>
        <w:trPr>
          <w:trHeight w:val="30" w:hRule="atLeast"/>
        </w:trPr>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түрлері</w:t>
            </w:r>
          </w:p>
          <w:p>
            <w:pPr>
              <w:spacing w:after="20"/>
              <w:ind w:left="20"/>
              <w:jc w:val="both"/>
            </w:pPr>
            <w:r>
              <w:rPr>
                <w:rFonts w:ascii="Times New Roman"/>
                <w:b w:val="false"/>
                <w:i w:val="false"/>
                <w:color w:val="000000"/>
                <w:sz w:val="20"/>
              </w:rPr>
              <w:t>
Виды продукции</w:t>
            </w:r>
          </w:p>
        </w:tc>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3</w:t>
            </w:r>
            <w:r>
              <w:rPr>
                <w:rFonts w:ascii="Times New Roman"/>
                <w:b w:val="false"/>
                <w:i w:val="false"/>
                <w:color w:val="000000"/>
                <w:sz w:val="20"/>
              </w:rPr>
              <w:t xml:space="preserve"> бойынша коды </w:t>
            </w:r>
          </w:p>
          <w:p>
            <w:pPr>
              <w:spacing w:after="20"/>
              <w:ind w:left="20"/>
              <w:jc w:val="both"/>
            </w:pPr>
            <w:r>
              <w:rPr>
                <w:rFonts w:ascii="Times New Roman"/>
                <w:b w:val="false"/>
                <w:i w:val="false"/>
                <w:color w:val="000000"/>
                <w:sz w:val="20"/>
              </w:rPr>
              <w:t>
Код по СКПСХ</w:t>
            </w:r>
            <w:r>
              <w:rPr>
                <w:rFonts w:ascii="Times New Roman"/>
                <w:b w:val="false"/>
                <w:i w:val="false"/>
                <w:color w:val="000000"/>
                <w:vertAlign w:val="superscript"/>
              </w:rPr>
              <w:t>3</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АШӨӨАА4 бойынша өткізу арналарының коды</w:t>
            </w:r>
          </w:p>
          <w:p>
            <w:pPr>
              <w:spacing w:after="20"/>
              <w:ind w:left="20"/>
              <w:jc w:val="both"/>
            </w:pPr>
            <w:r>
              <w:rPr>
                <w:rFonts w:ascii="Times New Roman"/>
                <w:b w:val="false"/>
                <w:i w:val="false"/>
                <w:color w:val="000000"/>
                <w:sz w:val="20"/>
              </w:rPr>
              <w:t>
Код канала реализации по СКРСП4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w:t>
            </w:r>
          </w:p>
          <w:p>
            <w:pPr>
              <w:spacing w:after="20"/>
              <w:ind w:left="20"/>
              <w:jc w:val="both"/>
            </w:pPr>
            <w:r>
              <w:rPr>
                <w:rFonts w:ascii="Times New Roman"/>
                <w:b w:val="false"/>
                <w:i w:val="false"/>
                <w:color w:val="000000"/>
                <w:sz w:val="20"/>
              </w:rPr>
              <w:t>
Объем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 тоннамен</w:t>
            </w:r>
          </w:p>
          <w:p>
            <w:pPr>
              <w:spacing w:after="20"/>
              <w:ind w:left="20"/>
              <w:jc w:val="both"/>
            </w:pPr>
            <w:r>
              <w:rPr>
                <w:rFonts w:ascii="Times New Roman"/>
                <w:b w:val="false"/>
                <w:i w:val="false"/>
                <w:color w:val="000000"/>
                <w:sz w:val="20"/>
              </w:rPr>
              <w:t>
в натуральном выражении, в тоннах</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көріністегі, мың теңгемен</w:t>
            </w:r>
          </w:p>
          <w:p>
            <w:pPr>
              <w:spacing w:after="20"/>
              <w:ind w:left="20"/>
              <w:jc w:val="both"/>
            </w:pPr>
            <w:r>
              <w:rPr>
                <w:rFonts w:ascii="Times New Roman"/>
                <w:b w:val="false"/>
                <w:i w:val="false"/>
                <w:color w:val="000000"/>
                <w:sz w:val="20"/>
              </w:rPr>
              <w:t>
в стоимостном выражении, в тысячах тенге</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4" w:id="44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45"/>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АШӨӨАА – осы статистикалық нысанға қосымшада келтірілген "Ауыл шаруашылығы өнімдерін өткізу арналарының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СКРСП – заполняется согласно "Справочнику каналов реализации сельскохозяйственной продукции", приведенному в приложении к данной статистической форме</w:t>
      </w:r>
    </w:p>
    <w:bookmarkStart w:name="z475" w:id="446"/>
    <w:p>
      <w:pPr>
        <w:spacing w:after="0"/>
        <w:ind w:left="0"/>
        <w:jc w:val="both"/>
      </w:pPr>
      <w:r>
        <w:rPr>
          <w:rFonts w:ascii="Times New Roman"/>
          <w:b w:val="false"/>
          <w:i w:val="false"/>
          <w:color w:val="000000"/>
          <w:sz w:val="28"/>
        </w:rPr>
        <w:t xml:space="preserve">
      </w:t>
      </w:r>
      <w:r>
        <w:rPr>
          <w:rFonts w:ascii="Times New Roman"/>
          <w:b/>
          <w:i w:val="false"/>
          <w:color w:val="000000"/>
          <w:sz w:val="28"/>
        </w:rPr>
        <w:t>7. Статистикалық нысанды толтыруға жұмсалған уақытты көрсетіңіз, сағатпен (қажеттiсiн қоршаңыз)</w:t>
      </w:r>
    </w:p>
    <w:bookmarkEnd w:id="446"/>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
      Наименование ____________________ Адрес (респондента) _______________________ </w:t>
      </w:r>
    </w:p>
    <w:p>
      <w:pPr>
        <w:spacing w:after="0"/>
        <w:ind w:left="0"/>
        <w:jc w:val="both"/>
      </w:pPr>
      <w:r>
        <w:rPr>
          <w:rFonts w:ascii="Times New Roman"/>
          <w:b w:val="false"/>
          <w:i w:val="false"/>
          <w:color w:val="000000"/>
          <w:sz w:val="28"/>
        </w:rPr>
        <w:t xml:space="preserve">
      Телефоны (респонденттің) ____ _____ Электрондық пошта мекенжайы (респонденттің) </w:t>
      </w:r>
    </w:p>
    <w:p>
      <w:pPr>
        <w:spacing w:after="0"/>
        <w:ind w:left="0"/>
        <w:jc w:val="both"/>
      </w:pPr>
      <w:r>
        <w:rPr>
          <w:rFonts w:ascii="Times New Roman"/>
          <w:b w:val="false"/>
          <w:i w:val="false"/>
          <w:color w:val="000000"/>
          <w:sz w:val="28"/>
        </w:rPr>
        <w:t xml:space="preserve">
      Телефон (респондента) стационарлық ұялы Адрес электронной почты (респондента) __ </w:t>
      </w:r>
    </w:p>
    <w:p>
      <w:pPr>
        <w:spacing w:after="0"/>
        <w:ind w:left="0"/>
        <w:jc w:val="both"/>
      </w:pPr>
      <w:r>
        <w:rPr>
          <w:rFonts w:ascii="Times New Roman"/>
          <w:b w:val="false"/>
          <w:i w:val="false"/>
          <w:color w:val="000000"/>
          <w:sz w:val="28"/>
        </w:rPr>
        <w:t xml:space="preserve">
      стационарный мобильный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 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 </w:t>
      </w:r>
    </w:p>
    <w:p>
      <w:pPr>
        <w:spacing w:after="0"/>
        <w:ind w:left="0"/>
        <w:jc w:val="both"/>
      </w:pPr>
      <w:r>
        <w:rPr>
          <w:rFonts w:ascii="Times New Roman"/>
          <w:b w:val="false"/>
          <w:i w:val="false"/>
          <w:color w:val="000000"/>
          <w:sz w:val="28"/>
        </w:rPr>
        <w:t xml:space="preserve">
      Бас бухгалтер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 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 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476" w:id="44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47"/>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"О деятельности сервисно-</w:t>
            </w:r>
            <w:r>
              <w:br/>
            </w:r>
            <w:r>
              <w:rPr>
                <w:rFonts w:ascii="Times New Roman"/>
                <w:b w:val="false"/>
                <w:i w:val="false"/>
                <w:color w:val="000000"/>
                <w:sz w:val="20"/>
              </w:rPr>
              <w:t>заготовительных центров"</w:t>
            </w:r>
            <w:r>
              <w:br/>
            </w:r>
            <w:r>
              <w:rPr>
                <w:rFonts w:ascii="Times New Roman"/>
                <w:b w:val="false"/>
                <w:i w:val="false"/>
                <w:color w:val="000000"/>
                <w:sz w:val="20"/>
              </w:rPr>
              <w:t>(индекс 1-СЗЦ, периодичность</w:t>
            </w:r>
            <w:r>
              <w:br/>
            </w:r>
            <w:r>
              <w:rPr>
                <w:rFonts w:ascii="Times New Roman"/>
                <w:b w:val="false"/>
                <w:i w:val="false"/>
                <w:color w:val="000000"/>
                <w:sz w:val="20"/>
              </w:rPr>
              <w:t>годовая)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"Сервистік-дайындау </w:t>
            </w:r>
            <w:r>
              <w:br/>
            </w:r>
            <w:r>
              <w:rPr>
                <w:rFonts w:ascii="Times New Roman"/>
                <w:b w:val="false"/>
                <w:i w:val="false"/>
                <w:color w:val="000000"/>
                <w:sz w:val="20"/>
              </w:rPr>
              <w:t>орталықтарының</w:t>
            </w:r>
            <w:r>
              <w:br/>
            </w:r>
            <w:r>
              <w:rPr>
                <w:rFonts w:ascii="Times New Roman"/>
                <w:b w:val="false"/>
                <w:i w:val="false"/>
                <w:color w:val="000000"/>
                <w:sz w:val="20"/>
              </w:rPr>
              <w:t>қызметі туралы"</w:t>
            </w:r>
            <w:r>
              <w:br/>
            </w:r>
            <w:r>
              <w:rPr>
                <w:rFonts w:ascii="Times New Roman"/>
                <w:b w:val="false"/>
                <w:i w:val="false"/>
                <w:color w:val="000000"/>
                <w:sz w:val="20"/>
              </w:rPr>
              <w:t>(индексі 1-СЗЦ,</w:t>
            </w:r>
            <w:r>
              <w:br/>
            </w:r>
            <w:r>
              <w:rPr>
                <w:rFonts w:ascii="Times New Roman"/>
                <w:b w:val="false"/>
                <w:i w:val="false"/>
                <w:color w:val="000000"/>
                <w:sz w:val="20"/>
              </w:rPr>
              <w:t xml:space="preserve">кезеңділігі жылдық) </w:t>
            </w:r>
            <w:r>
              <w:br/>
            </w:r>
            <w:r>
              <w:rPr>
                <w:rFonts w:ascii="Times New Roman"/>
                <w:b w:val="false"/>
                <w:i w:val="false"/>
                <w:color w:val="000000"/>
                <w:sz w:val="20"/>
              </w:rPr>
              <w:t>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нысанына</w:t>
            </w:r>
            <w:r>
              <w:br/>
            </w:r>
            <w:r>
              <w:rPr>
                <w:rFonts w:ascii="Times New Roman"/>
                <w:b w:val="false"/>
                <w:i w:val="false"/>
                <w:color w:val="000000"/>
                <w:sz w:val="20"/>
              </w:rPr>
              <w:t>қосымша</w:t>
            </w:r>
          </w:p>
        </w:tc>
      </w:tr>
    </w:tbl>
    <w:bookmarkStart w:name="z479" w:id="448"/>
    <w:p>
      <w:pPr>
        <w:spacing w:after="0"/>
        <w:ind w:left="0"/>
        <w:jc w:val="left"/>
      </w:pPr>
      <w:r>
        <w:rPr>
          <w:rFonts w:ascii="Times New Roman"/>
          <w:b/>
          <w:i w:val="false"/>
          <w:color w:val="000000"/>
        </w:rPr>
        <w:t xml:space="preserve"> Ауыл шаруашылығы өнімдерін өткізу арналарының анықтамалығына Справочник каналов реализации сельскохозяйственной продукции</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2"/>
        <w:gridCol w:w="7588"/>
      </w:tblGrid>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арналарының атауы</w:t>
            </w:r>
          </w:p>
          <w:p>
            <w:pPr>
              <w:spacing w:after="20"/>
              <w:ind w:left="20"/>
              <w:jc w:val="both"/>
            </w:pPr>
            <w:r>
              <w:rPr>
                <w:rFonts w:ascii="Times New Roman"/>
                <w:b w:val="false"/>
                <w:i w:val="false"/>
                <w:color w:val="000000"/>
                <w:sz w:val="20"/>
              </w:rPr>
              <w:t>
Наименование каналов реализации</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ұйымдарына</w:t>
            </w:r>
          </w:p>
          <w:p>
            <w:pPr>
              <w:spacing w:after="20"/>
              <w:ind w:left="20"/>
              <w:jc w:val="both"/>
            </w:pPr>
            <w:r>
              <w:rPr>
                <w:rFonts w:ascii="Times New Roman"/>
                <w:b w:val="false"/>
                <w:i w:val="false"/>
                <w:color w:val="000000"/>
                <w:sz w:val="20"/>
              </w:rPr>
              <w:t>
Заготовительным организациям</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Кайта өндеу кәсіпорындарына</w:t>
            </w:r>
          </w:p>
          <w:p>
            <w:pPr>
              <w:spacing w:after="20"/>
              <w:ind w:left="20"/>
              <w:jc w:val="both"/>
            </w:pPr>
            <w:r>
              <w:rPr>
                <w:rFonts w:ascii="Times New Roman"/>
                <w:b w:val="false"/>
                <w:i w:val="false"/>
                <w:color w:val="000000"/>
                <w:sz w:val="20"/>
              </w:rPr>
              <w:t>
Перерабатывающим предприятиям</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және қоғамдық тамақтандыру арқылы</w:t>
            </w:r>
          </w:p>
          <w:p>
            <w:pPr>
              <w:spacing w:after="20"/>
              <w:ind w:left="20"/>
              <w:jc w:val="both"/>
            </w:pPr>
            <w:r>
              <w:rPr>
                <w:rFonts w:ascii="Times New Roman"/>
                <w:b w:val="false"/>
                <w:i w:val="false"/>
                <w:color w:val="000000"/>
                <w:sz w:val="20"/>
              </w:rPr>
              <w:t>
Через торговую сеть и сеть общественного питания</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базарларға</w:t>
            </w:r>
          </w:p>
          <w:p>
            <w:pPr>
              <w:spacing w:after="20"/>
              <w:ind w:left="20"/>
              <w:jc w:val="both"/>
            </w:pPr>
            <w:r>
              <w:rPr>
                <w:rFonts w:ascii="Times New Roman"/>
                <w:b w:val="false"/>
                <w:i w:val="false"/>
                <w:color w:val="000000"/>
                <w:sz w:val="20"/>
              </w:rPr>
              <w:t>
на рынках</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орналасқан дүкендерде, дүңгіршектерде, шатырларда</w:t>
            </w:r>
          </w:p>
          <w:p>
            <w:pPr>
              <w:spacing w:after="20"/>
              <w:ind w:left="20"/>
              <w:jc w:val="both"/>
            </w:pPr>
            <w:r>
              <w:rPr>
                <w:rFonts w:ascii="Times New Roman"/>
                <w:b w:val="false"/>
                <w:i w:val="false"/>
                <w:color w:val="000000"/>
                <w:sz w:val="20"/>
              </w:rPr>
              <w:t>
в магазинах, ларьках, палатках расположенных на территории предприятия</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кәсіпорындармен тікелей тұрғындарға</w:t>
            </w:r>
          </w:p>
          <w:p>
            <w:pPr>
              <w:spacing w:after="20"/>
              <w:ind w:left="20"/>
              <w:jc w:val="both"/>
            </w:pPr>
            <w:r>
              <w:rPr>
                <w:rFonts w:ascii="Times New Roman"/>
                <w:b w:val="false"/>
                <w:i w:val="false"/>
                <w:color w:val="000000"/>
                <w:sz w:val="20"/>
              </w:rPr>
              <w:t>
непосредственно предприятием населению</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p>
            <w:pPr>
              <w:spacing w:after="20"/>
              <w:ind w:left="20"/>
              <w:jc w:val="both"/>
            </w:pPr>
            <w:r>
              <w:rPr>
                <w:rFonts w:ascii="Times New Roman"/>
                <w:b w:val="false"/>
                <w:i w:val="false"/>
                <w:color w:val="000000"/>
                <w:sz w:val="20"/>
              </w:rPr>
              <w:t>
На экспорт</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ішінде қайта өңдеуге</w:t>
            </w:r>
          </w:p>
          <w:p>
            <w:pPr>
              <w:spacing w:after="20"/>
              <w:ind w:left="20"/>
              <w:jc w:val="both"/>
            </w:pPr>
            <w:r>
              <w:rPr>
                <w:rFonts w:ascii="Times New Roman"/>
                <w:b w:val="false"/>
                <w:i w:val="false"/>
                <w:color w:val="000000"/>
                <w:sz w:val="20"/>
              </w:rPr>
              <w:t>
На переработку в самом предприятии</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p>
            <w:pPr>
              <w:spacing w:after="20"/>
              <w:ind w:left="20"/>
              <w:jc w:val="both"/>
            </w:pPr>
            <w:r>
              <w:rPr>
                <w:rFonts w:ascii="Times New Roman"/>
                <w:b w:val="false"/>
                <w:i w:val="false"/>
                <w:color w:val="000000"/>
                <w:sz w:val="20"/>
              </w:rPr>
              <w:t>
Иное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8 желтоқсандағы</w:t>
            </w:r>
            <w:r>
              <w:br/>
            </w:r>
            <w:r>
              <w:rPr>
                <w:rFonts w:ascii="Times New Roman"/>
                <w:b w:val="false"/>
                <w:i w:val="false"/>
                <w:color w:val="000000"/>
                <w:sz w:val="20"/>
              </w:rPr>
              <w:t>№ 44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33-қосымша</w:t>
            </w:r>
          </w:p>
        </w:tc>
      </w:tr>
    </w:tbl>
    <w:bookmarkStart w:name="z481" w:id="449"/>
    <w:p>
      <w:pPr>
        <w:spacing w:after="0"/>
        <w:ind w:left="0"/>
        <w:jc w:val="left"/>
      </w:pPr>
      <w:r>
        <w:rPr>
          <w:rFonts w:ascii="Times New Roman"/>
          <w:b/>
          <w:i w:val="false"/>
          <w:color w:val="000000"/>
        </w:rPr>
        <w:t xml:space="preserve"> "Сервистік-дайындау орталықтарының қызметі туралы" (индексі 1-СЗЦ, кезеңділігі жылдық) жалпымемлекеттік статистикалық байқаудың статистикалық нысанын толтыру жөніндегі нұсқаулық</w:t>
      </w:r>
    </w:p>
    <w:bookmarkEnd w:id="449"/>
    <w:bookmarkStart w:name="z482" w:id="450"/>
    <w:p>
      <w:pPr>
        <w:spacing w:after="0"/>
        <w:ind w:left="0"/>
        <w:jc w:val="both"/>
      </w:pPr>
      <w:r>
        <w:rPr>
          <w:rFonts w:ascii="Times New Roman"/>
          <w:b w:val="false"/>
          <w:i w:val="false"/>
          <w:color w:val="000000"/>
          <w:sz w:val="28"/>
        </w:rPr>
        <w:t xml:space="preserve">
      1. Осы "Сервистік-дайындау орталықтарының қызметі туралы" (индексі 1-СЗЦ,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"Сервистік-дайындау орталықтарының қызметі туралы" (индексі 1-СЗЦ, кезеңділігі жылдық) жалпымемлекеттік статистикалық байқаудың статистикалық нысанын (бұдан әрі – статистикалық нысан) толтыруды нақтылайды.</w:t>
      </w:r>
    </w:p>
    <w:bookmarkEnd w:id="450"/>
    <w:bookmarkStart w:name="z483" w:id="451"/>
    <w:p>
      <w:pPr>
        <w:spacing w:after="0"/>
        <w:ind w:left="0"/>
        <w:jc w:val="both"/>
      </w:pPr>
      <w:r>
        <w:rPr>
          <w:rFonts w:ascii="Times New Roman"/>
          <w:b w:val="false"/>
          <w:i w:val="false"/>
          <w:color w:val="000000"/>
          <w:sz w:val="28"/>
        </w:rPr>
        <w:t xml:space="preserve">
      2. Осы Нұсқаулықта </w:t>
      </w:r>
      <w:r>
        <w:rPr>
          <w:rFonts w:ascii="Times New Roman"/>
          <w:b w:val="false"/>
          <w:i w:val="false"/>
          <w:color w:val="000000"/>
          <w:sz w:val="28"/>
        </w:rPr>
        <w:t>Заңда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Заңда</w:t>
      </w:r>
      <w:r>
        <w:rPr>
          <w:rFonts w:ascii="Times New Roman"/>
          <w:b w:val="false"/>
          <w:i w:val="false"/>
          <w:color w:val="000000"/>
          <w:sz w:val="28"/>
        </w:rPr>
        <w:t xml:space="preserve"> айқындалған мәндердегі ұғымдар, сондай-ақ мынадай анықтамалар пайдаланылады:</w:t>
      </w:r>
    </w:p>
    <w:bookmarkEnd w:id="451"/>
    <w:bookmarkStart w:name="z484" w:id="452"/>
    <w:p>
      <w:pPr>
        <w:spacing w:after="0"/>
        <w:ind w:left="0"/>
        <w:jc w:val="both"/>
      </w:pPr>
      <w:r>
        <w:rPr>
          <w:rFonts w:ascii="Times New Roman"/>
          <w:b w:val="false"/>
          <w:i w:val="false"/>
          <w:color w:val="000000"/>
          <w:sz w:val="28"/>
        </w:rPr>
        <w:t>
      1) адамдардың дара кәсiпкерлiктi жүзеге асыруы – ауыл шаруашылығы мақсатындағы жердi ауылшаруашылығы өнiмiн өндiру үшін пайдалануға, сондай-ақ осы өнiмдi қайта өңдеумен және өткiзумен тығыз байланысты еңбек бiрлестiгi шаруа немесе фермер қожалығы деп танылады;</w:t>
      </w:r>
    </w:p>
    <w:bookmarkEnd w:id="452"/>
    <w:bookmarkStart w:name="z485" w:id="453"/>
    <w:p>
      <w:pPr>
        <w:spacing w:after="0"/>
        <w:ind w:left="0"/>
        <w:jc w:val="both"/>
      </w:pPr>
      <w:r>
        <w:rPr>
          <w:rFonts w:ascii="Times New Roman"/>
          <w:b w:val="false"/>
          <w:i w:val="false"/>
          <w:color w:val="000000"/>
          <w:sz w:val="28"/>
        </w:rPr>
        <w:t>
      2) ауылшаруашылығы кәсіпорны – ауылшаруашылығы өнімін өндірумен, сақтаумен, қайта өңдеумен және ауыл шаруашылығы саласындағы қызмет көрсетумен айналысатын заңды тұлға немесе оның құрылымдық бөлімшесі;</w:t>
      </w:r>
    </w:p>
    <w:bookmarkEnd w:id="453"/>
    <w:bookmarkStart w:name="z486" w:id="454"/>
    <w:p>
      <w:pPr>
        <w:spacing w:after="0"/>
        <w:ind w:left="0"/>
        <w:jc w:val="both"/>
      </w:pPr>
      <w:r>
        <w:rPr>
          <w:rFonts w:ascii="Times New Roman"/>
          <w:b w:val="false"/>
          <w:i w:val="false"/>
          <w:color w:val="000000"/>
          <w:sz w:val="28"/>
        </w:rPr>
        <w:t>
      3) жұмыстарды азаматтық-құқықтық сипаттағы шарт бойынша орындайтын адам (яғни ұйымдардың тізімдік құрамында тұрмайтын) – ұйымдардың ішкі тәртібіне бағынбастан жүзеге асырылатын, тек уақытында белгіленген жұмысты орындауда (бір жолғы, арнайы, шаруашылық, нақты жұмыс көлемін орындау үшін) шарт немесе келісімшарт бойынша қабылданған адам;</w:t>
      </w:r>
    </w:p>
    <w:bookmarkEnd w:id="454"/>
    <w:bookmarkStart w:name="z487" w:id="455"/>
    <w:p>
      <w:pPr>
        <w:spacing w:after="0"/>
        <w:ind w:left="0"/>
        <w:jc w:val="both"/>
      </w:pPr>
      <w:r>
        <w:rPr>
          <w:rFonts w:ascii="Times New Roman"/>
          <w:b w:val="false"/>
          <w:i w:val="false"/>
          <w:color w:val="000000"/>
          <w:sz w:val="28"/>
        </w:rPr>
        <w:t>
      4) қоса атқару – негізгі жұмыстан бос уақытта еңбек шарты талаптарында жұмыскердің басқа тұрақты төленетін жұмысты атқаруы;</w:t>
      </w:r>
    </w:p>
    <w:bookmarkEnd w:id="455"/>
    <w:bookmarkStart w:name="z488" w:id="456"/>
    <w:p>
      <w:pPr>
        <w:spacing w:after="0"/>
        <w:ind w:left="0"/>
        <w:jc w:val="both"/>
      </w:pPr>
      <w:r>
        <w:rPr>
          <w:rFonts w:ascii="Times New Roman"/>
          <w:b w:val="false"/>
          <w:i w:val="false"/>
          <w:color w:val="000000"/>
          <w:sz w:val="28"/>
        </w:rPr>
        <w:t>
      5) қызметкерлердің тізімдік саны – жұмыстарды азаматтық-құқықтық сипаттағы шарт бойынша атқаратын, сонымен бірге қоса атқару бойынша жұмысқа қабылданған адамдардан басқа, оның жасалу мерзімінен тәуелсіз еңбек шарттары бойынша қабылданған адамдардың саны;</w:t>
      </w:r>
    </w:p>
    <w:bookmarkEnd w:id="456"/>
    <w:bookmarkStart w:name="z489" w:id="457"/>
    <w:p>
      <w:pPr>
        <w:spacing w:after="0"/>
        <w:ind w:left="0"/>
        <w:jc w:val="both"/>
      </w:pPr>
      <w:r>
        <w:rPr>
          <w:rFonts w:ascii="Times New Roman"/>
          <w:b w:val="false"/>
          <w:i w:val="false"/>
          <w:color w:val="000000"/>
          <w:sz w:val="28"/>
        </w:rPr>
        <w:t>
      6) сервистік-дайындау орталығы – ауылшаруашылығы кооперативіне не қатысушылары бір немесе бірнеше ауыл шаруашылығы кооперативтері болып табылатын заңды тұлғаға меншік құқығымен немесе өзге құқықтармен тиесілі және ауыл шаруашылығы және балық шаруашылығы өнімдерін өндіру, жабдықтау, дайындау, сақтау, тасымалдау және өткізу, ауыл шаруашылығы техникасы мен жабдықтарын жөндеу және оларға қызмет көрсету жөнінде қызметтер көрсетуге арналған объект.</w:t>
      </w:r>
    </w:p>
    <w:bookmarkEnd w:id="457"/>
    <w:bookmarkStart w:name="z490" w:id="458"/>
    <w:p>
      <w:pPr>
        <w:spacing w:after="0"/>
        <w:ind w:left="0"/>
        <w:jc w:val="both"/>
      </w:pPr>
      <w:r>
        <w:rPr>
          <w:rFonts w:ascii="Times New Roman"/>
          <w:b w:val="false"/>
          <w:i w:val="false"/>
          <w:color w:val="000000"/>
          <w:sz w:val="28"/>
        </w:rPr>
        <w:t>
      3. Егер сервистік-дайындау орталықтарының қызметі бірнеше аудандар мен (немесе) облыстар аумағында жүзеге асырылса, статистикалық нысан әр аумақ бойынша жеке статистикалық нысандарда ұсынылады, яғни деректер қызметті жүзеге асыру бойынша көрсетіледі.</w:t>
      </w:r>
    </w:p>
    <w:bookmarkEnd w:id="458"/>
    <w:bookmarkStart w:name="z491" w:id="459"/>
    <w:p>
      <w:pPr>
        <w:spacing w:after="0"/>
        <w:ind w:left="0"/>
        <w:jc w:val="both"/>
      </w:pPr>
      <w:r>
        <w:rPr>
          <w:rFonts w:ascii="Times New Roman"/>
          <w:b w:val="false"/>
          <w:i w:val="false"/>
          <w:color w:val="000000"/>
          <w:sz w:val="28"/>
        </w:rPr>
        <w:t>
      Есепке сервистік-дайындау орталықтары жүзеге асыратын және Экономикалық қызмет түрлерінің номенклатурасына сәйкес келтірілген барлық қызмет түрлері жатады.</w:t>
      </w:r>
    </w:p>
    <w:bookmarkEnd w:id="459"/>
    <w:bookmarkStart w:name="z492" w:id="460"/>
    <w:p>
      <w:pPr>
        <w:spacing w:after="0"/>
        <w:ind w:left="0"/>
        <w:jc w:val="both"/>
      </w:pPr>
      <w:r>
        <w:rPr>
          <w:rFonts w:ascii="Times New Roman"/>
          <w:b w:val="false"/>
          <w:i w:val="false"/>
          <w:color w:val="000000"/>
          <w:sz w:val="28"/>
        </w:rPr>
        <w:t>
      4. 1-бөлімде тіркелген орнына байланыссыз сервистік-дайындау орталықтары қызметін нақты жүзеге асыратын орны (облыс, қала, аудан, елді мекен) көрсетіледі.</w:t>
      </w:r>
    </w:p>
    <w:bookmarkEnd w:id="460"/>
    <w:bookmarkStart w:name="z493" w:id="461"/>
    <w:p>
      <w:pPr>
        <w:spacing w:after="0"/>
        <w:ind w:left="0"/>
        <w:jc w:val="both"/>
      </w:pPr>
      <w:r>
        <w:rPr>
          <w:rFonts w:ascii="Times New Roman"/>
          <w:b w:val="false"/>
          <w:i w:val="false"/>
          <w:color w:val="000000"/>
          <w:sz w:val="28"/>
        </w:rPr>
        <w:t>
      5. 2-бөлімде сервистік-дайындау орталығы жарғылық капиталының мөлшері мың теңгемен көрсетіледі.</w:t>
      </w:r>
    </w:p>
    <w:bookmarkEnd w:id="461"/>
    <w:bookmarkStart w:name="z494" w:id="462"/>
    <w:p>
      <w:pPr>
        <w:spacing w:after="0"/>
        <w:ind w:left="0"/>
        <w:jc w:val="both"/>
      </w:pPr>
      <w:r>
        <w:rPr>
          <w:rFonts w:ascii="Times New Roman"/>
          <w:b w:val="false"/>
          <w:i w:val="false"/>
          <w:color w:val="000000"/>
          <w:sz w:val="28"/>
        </w:rPr>
        <w:t>
      6. 2-бөлімнің 2.1-ішкі бөлімінде типтері бойынша сервистік-дайындау орталығының қатысушылары туралы ақпарат көрсетіледі. 1-бағанда қатысушылардың саны, 2-бағанда – сервистік-дайындау орталығының әрбір қатысушысының жарғылық капиталға салған ақшалай нысандағы салымының, мүліктік (жарналық) жарнасының мөлшері көрсетіледі. 1-жол бойынша сервистік-дайындау орталықтарының құрамына кіретін ауылдық өндірістік кооперативтер туралы деректер көрсетіледі. 2, 3, 4, 5, 9-жолдар бойынша ауылдық өндірістік кооператив құрамына кірмейтін сервистік-дайындау орталықтарының қатысушылары туралы деректер көрсетіледі.</w:t>
      </w:r>
    </w:p>
    <w:bookmarkEnd w:id="462"/>
    <w:bookmarkStart w:name="z495" w:id="463"/>
    <w:p>
      <w:pPr>
        <w:spacing w:after="0"/>
        <w:ind w:left="0"/>
        <w:jc w:val="both"/>
      </w:pPr>
      <w:r>
        <w:rPr>
          <w:rFonts w:ascii="Times New Roman"/>
          <w:b w:val="false"/>
          <w:i w:val="false"/>
          <w:color w:val="000000"/>
          <w:sz w:val="28"/>
        </w:rPr>
        <w:t>
      7. 3-бөлімде есепті кезеңдегі сервистік-дайындау орталығы қызметкерлерінің саны көрсетіледі. Сервистік-дайындау орталығының қызметі болмаған жағдайда, 3-бөлім міндетті түрде толтырылады.</w:t>
      </w:r>
    </w:p>
    <w:bookmarkEnd w:id="463"/>
    <w:bookmarkStart w:name="z496" w:id="464"/>
    <w:p>
      <w:pPr>
        <w:spacing w:after="0"/>
        <w:ind w:left="0"/>
        <w:jc w:val="both"/>
      </w:pPr>
      <w:r>
        <w:rPr>
          <w:rFonts w:ascii="Times New Roman"/>
          <w:b w:val="false"/>
          <w:i w:val="false"/>
          <w:color w:val="000000"/>
          <w:sz w:val="28"/>
        </w:rPr>
        <w:t>
      8. 4-бөлімде Экономикалық қызмет түрлері бойынша өнімдер жіктеуішіне сәйкес өнімдерді өндіру және қызмет көрсету мен өндірілген өнім немесе қызмет көлемдері туралы мәліметтер көрсетіледі.</w:t>
      </w:r>
    </w:p>
    <w:bookmarkEnd w:id="464"/>
    <w:bookmarkStart w:name="z497" w:id="465"/>
    <w:p>
      <w:pPr>
        <w:spacing w:after="0"/>
        <w:ind w:left="0"/>
        <w:jc w:val="both"/>
      </w:pPr>
      <w:r>
        <w:rPr>
          <w:rFonts w:ascii="Times New Roman"/>
          <w:b w:val="false"/>
          <w:i w:val="false"/>
          <w:color w:val="000000"/>
          <w:sz w:val="28"/>
        </w:rPr>
        <w:t>
      1–5-бағандарында өнімдерді өндіру туралы мәліметтер нақты көріністе келтіріледі, бұл ретте көрсетілген қызметтер бойынша көрсетілген қызметтер саны бірліктермен көрсетіледі.</w:t>
      </w:r>
    </w:p>
    <w:bookmarkEnd w:id="465"/>
    <w:bookmarkStart w:name="z498" w:id="466"/>
    <w:p>
      <w:pPr>
        <w:spacing w:after="0"/>
        <w:ind w:left="0"/>
        <w:jc w:val="both"/>
      </w:pPr>
      <w:r>
        <w:rPr>
          <w:rFonts w:ascii="Times New Roman"/>
          <w:b w:val="false"/>
          <w:i w:val="false"/>
          <w:color w:val="000000"/>
          <w:sz w:val="28"/>
        </w:rPr>
        <w:t>
      6–10-бағандарында өндірілген өнімдер немесе қызмет көрсету көлемдері туралы мәліметтер құндық көріністе мың теңгемен келтіріледі.</w:t>
      </w:r>
    </w:p>
    <w:bookmarkEnd w:id="466"/>
    <w:bookmarkStart w:name="z499" w:id="467"/>
    <w:p>
      <w:pPr>
        <w:spacing w:after="0"/>
        <w:ind w:left="0"/>
        <w:jc w:val="both"/>
      </w:pPr>
      <w:r>
        <w:rPr>
          <w:rFonts w:ascii="Times New Roman"/>
          <w:b w:val="false"/>
          <w:i w:val="false"/>
          <w:color w:val="000000"/>
          <w:sz w:val="28"/>
        </w:rPr>
        <w:t>
      9. 5-бөлімде сандық және құндық көріністерде сатып алу көлемдерін көрсетумен Ауыл, орман жəне балық шаруашылығы өнімдерінің (көрсетілетін қызметтердің) анықтамалығына сәйкес ауылшаруашылығы өнімдерін сатып алу туралы деректер көрсетіледі.</w:t>
      </w:r>
    </w:p>
    <w:bookmarkEnd w:id="467"/>
    <w:bookmarkStart w:name="z500" w:id="468"/>
    <w:p>
      <w:pPr>
        <w:spacing w:after="0"/>
        <w:ind w:left="0"/>
        <w:jc w:val="both"/>
      </w:pPr>
      <w:r>
        <w:rPr>
          <w:rFonts w:ascii="Times New Roman"/>
          <w:b w:val="false"/>
          <w:i w:val="false"/>
          <w:color w:val="000000"/>
          <w:sz w:val="28"/>
        </w:rPr>
        <w:t xml:space="preserve">
      Өнімдерді сатып алу құны көліктік, сату-өткізу, делдалдық және өзге де шығыстарды есепке алумен көрсетіледі. </w:t>
      </w:r>
    </w:p>
    <w:bookmarkEnd w:id="468"/>
    <w:bookmarkStart w:name="z501" w:id="469"/>
    <w:p>
      <w:pPr>
        <w:spacing w:after="0"/>
        <w:ind w:left="0"/>
        <w:jc w:val="both"/>
      </w:pPr>
      <w:r>
        <w:rPr>
          <w:rFonts w:ascii="Times New Roman"/>
          <w:b w:val="false"/>
          <w:i w:val="false"/>
          <w:color w:val="000000"/>
          <w:sz w:val="28"/>
        </w:rPr>
        <w:t xml:space="preserve">
      1, 3, 5, 7, 9-бағандарында құндық көріністе өнімдерді сатып алу туралы мәліметтер тоннамен келтіріледі. Жұмыртқа бойынша деректер мың данада, ал тері бойынша данада көрсетіледі. </w:t>
      </w:r>
    </w:p>
    <w:bookmarkEnd w:id="469"/>
    <w:bookmarkStart w:name="z502" w:id="470"/>
    <w:p>
      <w:pPr>
        <w:spacing w:after="0"/>
        <w:ind w:left="0"/>
        <w:jc w:val="both"/>
      </w:pPr>
      <w:r>
        <w:rPr>
          <w:rFonts w:ascii="Times New Roman"/>
          <w:b w:val="false"/>
          <w:i w:val="false"/>
          <w:color w:val="000000"/>
          <w:sz w:val="28"/>
        </w:rPr>
        <w:t>
      2, 4, 6, 8, 10-бағандарында құндық көріністе ауылшаруашылығы өнімдерін сатып алу туралы мәліметтер мың теңгемен келтіріледі.</w:t>
      </w:r>
    </w:p>
    <w:bookmarkEnd w:id="470"/>
    <w:bookmarkStart w:name="z503" w:id="471"/>
    <w:p>
      <w:pPr>
        <w:spacing w:after="0"/>
        <w:ind w:left="0"/>
        <w:jc w:val="both"/>
      </w:pPr>
      <w:r>
        <w:rPr>
          <w:rFonts w:ascii="Times New Roman"/>
          <w:b w:val="false"/>
          <w:i w:val="false"/>
          <w:color w:val="000000"/>
          <w:sz w:val="28"/>
        </w:rPr>
        <w:t>
      10. 6-бөлімде ауылшаруашылығы өнімдерін өткізу арналары туралы: дайындаушы ұйымдарға, қайта өңдейтін кəсіпорындарға, қоғамдық тамақтандыру желісі (асханалар, мейрамханалар, дəмханалар), сауда желісі, базарларды, сонымен қатар экспортқа сатуды қосқандағы мәліметтер келтіріледі.</w:t>
      </w:r>
    </w:p>
    <w:bookmarkEnd w:id="471"/>
    <w:bookmarkStart w:name="z504" w:id="472"/>
    <w:p>
      <w:pPr>
        <w:spacing w:after="0"/>
        <w:ind w:left="0"/>
        <w:jc w:val="both"/>
      </w:pPr>
      <w:r>
        <w:rPr>
          <w:rFonts w:ascii="Times New Roman"/>
          <w:b w:val="false"/>
          <w:i w:val="false"/>
          <w:color w:val="000000"/>
          <w:sz w:val="28"/>
        </w:rPr>
        <w:t>
      1-бағанда жұмыртқа бойынша деректер мың данада, ал тері бойынша данада көрсетіледі.</w:t>
      </w:r>
    </w:p>
    <w:bookmarkEnd w:id="472"/>
    <w:bookmarkStart w:name="z505" w:id="473"/>
    <w:p>
      <w:pPr>
        <w:spacing w:after="0"/>
        <w:ind w:left="0"/>
        <w:jc w:val="both"/>
      </w:pPr>
      <w:r>
        <w:rPr>
          <w:rFonts w:ascii="Times New Roman"/>
          <w:b w:val="false"/>
          <w:i w:val="false"/>
          <w:color w:val="000000"/>
          <w:sz w:val="28"/>
        </w:rPr>
        <w:t>
      11.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орналастырылған "Респонденттің кабинеті" (https://cabinet.stat.gov.kz/) арқылы он-лайн режимде жүзеге асырылады.</w:t>
      </w:r>
    </w:p>
    <w:bookmarkEnd w:id="473"/>
    <w:bookmarkStart w:name="z506" w:id="474"/>
    <w:p>
      <w:pPr>
        <w:spacing w:after="0"/>
        <w:ind w:left="0"/>
        <w:jc w:val="both"/>
      </w:pPr>
      <w:r>
        <w:rPr>
          <w:rFonts w:ascii="Times New Roman"/>
          <w:b w:val="false"/>
          <w:i w:val="false"/>
          <w:color w:val="000000"/>
          <w:sz w:val="28"/>
        </w:rPr>
        <w:t>
      12.Арифметикалық-логикалық бақылау:</w:t>
      </w:r>
    </w:p>
    <w:bookmarkEnd w:id="474"/>
    <w:bookmarkStart w:name="z507" w:id="475"/>
    <w:p>
      <w:pPr>
        <w:spacing w:after="0"/>
        <w:ind w:left="0"/>
        <w:jc w:val="both"/>
      </w:pPr>
      <w:r>
        <w:rPr>
          <w:rFonts w:ascii="Times New Roman"/>
          <w:b w:val="false"/>
          <w:i w:val="false"/>
          <w:color w:val="000000"/>
          <w:sz w:val="28"/>
        </w:rPr>
        <w:t xml:space="preserve">
      1) 2-бөлім = 2-бөлім 2.1-ішкі бөлімдегі 2-бағанның 1, 2, 3, 4, 5, 9-жолдары </w:t>
      </w:r>
      <w:r>
        <w:rPr>
          <w:rFonts w:ascii="Times New Roman"/>
          <w:b w:val="false"/>
          <w:i w:val="false"/>
          <w:color w:val="000000"/>
          <w:sz w:val="28"/>
        </w:rPr>
        <w:t>S</w:t>
      </w:r>
      <w:r>
        <w:rPr>
          <w:rFonts w:ascii="Times New Roman"/>
          <w:b w:val="false"/>
          <w:i w:val="false"/>
          <w:color w:val="000000"/>
          <w:sz w:val="28"/>
        </w:rPr>
        <w:t>.</w:t>
      </w:r>
    </w:p>
    <w:bookmarkEnd w:id="475"/>
    <w:bookmarkStart w:name="z508" w:id="476"/>
    <w:p>
      <w:pPr>
        <w:spacing w:after="0"/>
        <w:ind w:left="0"/>
        <w:jc w:val="both"/>
      </w:pPr>
      <w:r>
        <w:rPr>
          <w:rFonts w:ascii="Times New Roman"/>
          <w:b w:val="false"/>
          <w:i w:val="false"/>
          <w:color w:val="000000"/>
          <w:sz w:val="28"/>
        </w:rPr>
        <w:t>
      2) 3-бөлім:</w:t>
      </w:r>
    </w:p>
    <w:bookmarkEnd w:id="476"/>
    <w:bookmarkStart w:name="z509" w:id="477"/>
    <w:p>
      <w:pPr>
        <w:spacing w:after="0"/>
        <w:ind w:left="0"/>
        <w:jc w:val="both"/>
      </w:pPr>
      <w:r>
        <w:rPr>
          <w:rFonts w:ascii="Times New Roman"/>
          <w:b w:val="false"/>
          <w:i w:val="false"/>
          <w:color w:val="000000"/>
          <w:sz w:val="28"/>
        </w:rPr>
        <w:t xml:space="preserve">
      3-бөлімдегі 4-жол = 1, 2, 3-жолдарының </w:t>
      </w:r>
      <w:r>
        <w:rPr>
          <w:rFonts w:ascii="Times New Roman"/>
          <w:b w:val="false"/>
          <w:i w:val="false"/>
          <w:color w:val="000000"/>
          <w:sz w:val="28"/>
        </w:rPr>
        <w:t>S</w:t>
      </w:r>
      <w:r>
        <w:rPr>
          <w:rFonts w:ascii="Times New Roman"/>
          <w:b w:val="false"/>
          <w:i w:val="false"/>
          <w:color w:val="000000"/>
          <w:sz w:val="28"/>
        </w:rPr>
        <w:t>.</w:t>
      </w:r>
    </w:p>
    <w:bookmarkEnd w:id="477"/>
    <w:bookmarkStart w:name="z510" w:id="478"/>
    <w:p>
      <w:pPr>
        <w:spacing w:after="0"/>
        <w:ind w:left="0"/>
        <w:jc w:val="both"/>
      </w:pPr>
      <w:r>
        <w:rPr>
          <w:rFonts w:ascii="Times New Roman"/>
          <w:b w:val="false"/>
          <w:i w:val="false"/>
          <w:color w:val="000000"/>
          <w:sz w:val="28"/>
        </w:rPr>
        <w:t>
      3) 4-бөлім:</w:t>
      </w:r>
    </w:p>
    <w:bookmarkEnd w:id="478"/>
    <w:bookmarkStart w:name="z511" w:id="479"/>
    <w:p>
      <w:pPr>
        <w:spacing w:after="0"/>
        <w:ind w:left="0"/>
        <w:jc w:val="both"/>
      </w:pPr>
      <w:r>
        <w:rPr>
          <w:rFonts w:ascii="Times New Roman"/>
          <w:b w:val="false"/>
          <w:i w:val="false"/>
          <w:color w:val="000000"/>
          <w:sz w:val="28"/>
        </w:rPr>
        <w:t>
      егер 1-баған толтырылған болса, онда барлық жолдар бойынша 6-баған толтырылады;</w:t>
      </w:r>
    </w:p>
    <w:bookmarkEnd w:id="479"/>
    <w:bookmarkStart w:name="z512" w:id="480"/>
    <w:p>
      <w:pPr>
        <w:spacing w:after="0"/>
        <w:ind w:left="0"/>
        <w:jc w:val="both"/>
      </w:pPr>
      <w:r>
        <w:rPr>
          <w:rFonts w:ascii="Times New Roman"/>
          <w:b w:val="false"/>
          <w:i w:val="false"/>
          <w:color w:val="000000"/>
          <w:sz w:val="28"/>
        </w:rPr>
        <w:t>
      егер 2-баған толтырылған болса, онда барлық жолдар бойынша 7-баған толтырылады;</w:t>
      </w:r>
    </w:p>
    <w:bookmarkEnd w:id="480"/>
    <w:bookmarkStart w:name="z513" w:id="481"/>
    <w:p>
      <w:pPr>
        <w:spacing w:after="0"/>
        <w:ind w:left="0"/>
        <w:jc w:val="both"/>
      </w:pPr>
      <w:r>
        <w:rPr>
          <w:rFonts w:ascii="Times New Roman"/>
          <w:b w:val="false"/>
          <w:i w:val="false"/>
          <w:color w:val="000000"/>
          <w:sz w:val="28"/>
        </w:rPr>
        <w:t>
      егер 3-баған толтырылған болса, онда барлық жолдар бойынша 8-баған толтырылады;</w:t>
      </w:r>
    </w:p>
    <w:bookmarkEnd w:id="481"/>
    <w:bookmarkStart w:name="z514" w:id="482"/>
    <w:p>
      <w:pPr>
        <w:spacing w:after="0"/>
        <w:ind w:left="0"/>
        <w:jc w:val="both"/>
      </w:pPr>
      <w:r>
        <w:rPr>
          <w:rFonts w:ascii="Times New Roman"/>
          <w:b w:val="false"/>
          <w:i w:val="false"/>
          <w:color w:val="000000"/>
          <w:sz w:val="28"/>
        </w:rPr>
        <w:t>
      егер 4-баған толтырылған болса, онда барлық жолдар бойынша 9-баған толтырылады;</w:t>
      </w:r>
    </w:p>
    <w:bookmarkEnd w:id="482"/>
    <w:bookmarkStart w:name="z515" w:id="483"/>
    <w:p>
      <w:pPr>
        <w:spacing w:after="0"/>
        <w:ind w:left="0"/>
        <w:jc w:val="both"/>
      </w:pPr>
      <w:r>
        <w:rPr>
          <w:rFonts w:ascii="Times New Roman"/>
          <w:b w:val="false"/>
          <w:i w:val="false"/>
          <w:color w:val="000000"/>
          <w:sz w:val="28"/>
        </w:rPr>
        <w:t>
      егер 5-баған толтырылған болса, онда барлық жолдар бойынша 10-баған толтырылады;</w:t>
      </w:r>
    </w:p>
    <w:bookmarkEnd w:id="483"/>
    <w:bookmarkStart w:name="z516" w:id="484"/>
    <w:p>
      <w:pPr>
        <w:spacing w:after="0"/>
        <w:ind w:left="0"/>
        <w:jc w:val="both"/>
      </w:pPr>
      <w:r>
        <w:rPr>
          <w:rFonts w:ascii="Times New Roman"/>
          <w:b w:val="false"/>
          <w:i w:val="false"/>
          <w:color w:val="000000"/>
          <w:sz w:val="28"/>
        </w:rPr>
        <w:t xml:space="preserve">
      1-баған = барлық жолдар бойынша 2–5-бағандардың </w:t>
      </w:r>
      <w:r>
        <w:rPr>
          <w:rFonts w:ascii="Times New Roman"/>
          <w:b w:val="false"/>
          <w:i w:val="false"/>
          <w:color w:val="000000"/>
          <w:sz w:val="28"/>
        </w:rPr>
        <w:t>S</w:t>
      </w:r>
      <w:r>
        <w:rPr>
          <w:rFonts w:ascii="Times New Roman"/>
          <w:b w:val="false"/>
          <w:i w:val="false"/>
          <w:color w:val="000000"/>
          <w:sz w:val="28"/>
        </w:rPr>
        <w:t>;</w:t>
      </w:r>
    </w:p>
    <w:bookmarkEnd w:id="484"/>
    <w:bookmarkStart w:name="z517" w:id="485"/>
    <w:p>
      <w:pPr>
        <w:spacing w:after="0"/>
        <w:ind w:left="0"/>
        <w:jc w:val="both"/>
      </w:pPr>
      <w:r>
        <w:rPr>
          <w:rFonts w:ascii="Times New Roman"/>
          <w:b w:val="false"/>
          <w:i w:val="false"/>
          <w:color w:val="000000"/>
          <w:sz w:val="28"/>
        </w:rPr>
        <w:t xml:space="preserve">
      6-баған = барлық жолдар бойынша 7–10-бағандардың </w:t>
      </w:r>
      <w:r>
        <w:rPr>
          <w:rFonts w:ascii="Times New Roman"/>
          <w:b w:val="false"/>
          <w:i w:val="false"/>
          <w:color w:val="000000"/>
          <w:sz w:val="28"/>
        </w:rPr>
        <w:t>S</w:t>
      </w:r>
      <w:r>
        <w:rPr>
          <w:rFonts w:ascii="Times New Roman"/>
          <w:b w:val="false"/>
          <w:i w:val="false"/>
          <w:color w:val="000000"/>
          <w:sz w:val="28"/>
        </w:rPr>
        <w:t>.</w:t>
      </w:r>
    </w:p>
    <w:bookmarkEnd w:id="485"/>
    <w:bookmarkStart w:name="z518" w:id="486"/>
    <w:p>
      <w:pPr>
        <w:spacing w:after="0"/>
        <w:ind w:left="0"/>
        <w:jc w:val="both"/>
      </w:pPr>
      <w:r>
        <w:rPr>
          <w:rFonts w:ascii="Times New Roman"/>
          <w:b w:val="false"/>
          <w:i w:val="false"/>
          <w:color w:val="000000"/>
          <w:sz w:val="28"/>
        </w:rPr>
        <w:t>
      4) 5-бөлім:</w:t>
      </w:r>
    </w:p>
    <w:bookmarkEnd w:id="486"/>
    <w:bookmarkStart w:name="z519" w:id="487"/>
    <w:p>
      <w:pPr>
        <w:spacing w:after="0"/>
        <w:ind w:left="0"/>
        <w:jc w:val="both"/>
      </w:pPr>
      <w:r>
        <w:rPr>
          <w:rFonts w:ascii="Times New Roman"/>
          <w:b w:val="false"/>
          <w:i w:val="false"/>
          <w:color w:val="000000"/>
          <w:sz w:val="28"/>
        </w:rPr>
        <w:t>
      егер 1-баған толтырылған болса, онда барлық жолдар бойынша 2-баған толтырылады;</w:t>
      </w:r>
    </w:p>
    <w:bookmarkEnd w:id="487"/>
    <w:bookmarkStart w:name="z520" w:id="488"/>
    <w:p>
      <w:pPr>
        <w:spacing w:after="0"/>
        <w:ind w:left="0"/>
        <w:jc w:val="both"/>
      </w:pPr>
      <w:r>
        <w:rPr>
          <w:rFonts w:ascii="Times New Roman"/>
          <w:b w:val="false"/>
          <w:i w:val="false"/>
          <w:color w:val="000000"/>
          <w:sz w:val="28"/>
        </w:rPr>
        <w:t>
      егер 3-баған толтырылған болса, онда барлық жолдар бойынша 4-баған толтырылады.</w:t>
      </w:r>
    </w:p>
    <w:bookmarkEnd w:id="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8 желтоқсандағы</w:t>
            </w:r>
            <w:r>
              <w:br/>
            </w:r>
            <w:r>
              <w:rPr>
                <w:rFonts w:ascii="Times New Roman"/>
                <w:b w:val="false"/>
                <w:i w:val="false"/>
                <w:color w:val="000000"/>
                <w:sz w:val="20"/>
              </w:rPr>
              <w:t>№ 44 бұйрығына</w:t>
            </w:r>
            <w:r>
              <w:br/>
            </w:r>
            <w:r>
              <w:rPr>
                <w:rFonts w:ascii="Times New Roman"/>
                <w:b w:val="false"/>
                <w:i w:val="false"/>
                <w:color w:val="000000"/>
                <w:sz w:val="20"/>
              </w:rPr>
              <w:t>11-қосымша</w:t>
            </w:r>
          </w:p>
        </w:tc>
      </w:tr>
    </w:tbl>
    <w:tbl>
      <w:tblPr>
        <w:tblW w:w="0" w:type="auto"/>
        <w:tblCellSpacing w:w="0" w:type="auto"/>
        <w:tblBorders>
          <w:top w:val="none"/>
          <w:left w:val="none"/>
          <w:bottom w:val="none"/>
          <w:right w:val="none"/>
          <w:insideH w:val="none"/>
          <w:insideV w:val="none"/>
        </w:tblBorders>
      </w:tblPr>
      <w:tblGrid>
        <w:gridCol w:w="2834"/>
        <w:gridCol w:w="9560"/>
        <w:gridCol w:w="94"/>
        <w:gridCol w:w="1"/>
        <w:gridCol w:w="94"/>
        <w:gridCol w:w="1227"/>
        <w:gridCol w:w="1227"/>
        <w:gridCol w:w="1"/>
        <w:gridCol w:w="6474"/>
      </w:tblGrid>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2020 жылғы 10 ақпандағы № 21 бұйрығына 34-қосымша</w:t>
            </w:r>
          </w:p>
          <w:p>
            <w:pPr>
              <w:spacing w:after="20"/>
              <w:ind w:left="20"/>
              <w:jc w:val="both"/>
            </w:pPr>
            <w:r>
              <w:rPr>
                <w:rFonts w:ascii="Times New Roman"/>
                <w:b w:val="false"/>
                <w:i w:val="false"/>
                <w:color w:val="000000"/>
                <w:sz w:val="20"/>
              </w:rPr>
              <w:t>
Приложение 34 к приказу Председателя Комитета по статистике Министерства национальной экономики Республики Казахстан от 10 февраля 2020 года № 21</w:t>
            </w:r>
          </w:p>
        </w:tc>
      </w:tr>
      <w:tr>
        <w:trPr>
          <w:trHeight w:val="30" w:hRule="atLeast"/>
        </w:trPr>
        <w:tc>
          <w:tcPr>
            <w:tcW w:w="0" w:type="auto"/>
            <w:gridSpan w:val="2"/>
            <w:vMerge/>
            <w:tcBorders>
              <w:top w:val="nil"/>
            </w:tcBorders>
          </w:tcPr>
          <w:p/>
        </w:tc>
        <w:tc>
          <w:tcPr>
            <w:tcW w:w="0" w:type="auto"/>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шаруашылығы кооперативінің қызметі туралы</w:t>
            </w:r>
          </w:p>
          <w:p>
            <w:pPr>
              <w:spacing w:after="20"/>
              <w:ind w:left="20"/>
              <w:jc w:val="both"/>
            </w:pPr>
            <w:r>
              <w:rPr>
                <w:rFonts w:ascii="Times New Roman"/>
                <w:b w:val="false"/>
                <w:i w:val="false"/>
                <w:color w:val="000000"/>
                <w:sz w:val="20"/>
              </w:rPr>
              <w:t>
О деятельности сельскохозяйственного кооператива</w:t>
            </w:r>
          </w:p>
        </w:tc>
      </w:tr>
      <w:tr>
        <w:trPr>
          <w:trHeight w:val="30" w:hRule="atLeast"/>
        </w:trPr>
        <w:tc>
          <w:tcPr>
            <w:tcW w:w="28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9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Ауыл шаруашылығы кооперативтері ұсынады</w:t>
            </w:r>
          </w:p>
          <w:p>
            <w:pPr>
              <w:spacing w:after="20"/>
              <w:ind w:left="20"/>
              <w:jc w:val="both"/>
            </w:pPr>
            <w:r>
              <w:rPr>
                <w:rFonts w:ascii="Times New Roman"/>
                <w:b w:val="false"/>
                <w:i w:val="false"/>
                <w:color w:val="000000"/>
                <w:sz w:val="20"/>
              </w:rPr>
              <w:t>
Представляют сельскохозяйственные кооперативы</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айдың 28 наурызға (қоса алғанда) дейін</w:t>
            </w:r>
          </w:p>
          <w:p>
            <w:pPr>
              <w:spacing w:after="20"/>
              <w:ind w:left="20"/>
              <w:jc w:val="both"/>
            </w:pPr>
            <w:r>
              <w:rPr>
                <w:rFonts w:ascii="Times New Roman"/>
                <w:b w:val="false"/>
                <w:i w:val="false"/>
                <w:color w:val="000000"/>
                <w:sz w:val="20"/>
              </w:rPr>
              <w:t>
Срок представления – до 28 марта (включительно) после отчетного периода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 жүзеге асырылатын нақты жерді көрсетіңіз (облыс, қала, аудан) </w:t>
            </w:r>
          </w:p>
          <w:p>
            <w:pPr>
              <w:spacing w:after="20"/>
              <w:ind w:left="20"/>
              <w:jc w:val="both"/>
            </w:pPr>
            <w:r>
              <w:rPr>
                <w:rFonts w:ascii="Times New Roman"/>
                <w:b w:val="false"/>
                <w:i w:val="false"/>
                <w:color w:val="000000"/>
                <w:sz w:val="20"/>
              </w:rPr>
              <w:t>
Укажите фактическое место осуществления деятельности (область, город, район)</w:t>
            </w:r>
          </w:p>
        </w:tc>
        <w:tc>
          <w:tcPr>
            <w:tcW w:w="647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51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0513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647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60700" cy="495300"/>
                          </a:xfrm>
                          <a:prstGeom prst="rect">
                            <a:avLst/>
                          </a:prstGeom>
                        </pic:spPr>
                      </pic:pic>
                    </a:graphicData>
                  </a:graphic>
                </wp:inline>
              </w:drawing>
            </w:r>
          </w:p>
          <w:p>
            <w:pPr>
              <w:spacing w:after="20"/>
              <w:ind w:left="20"/>
              <w:jc w:val="both"/>
            </w:pPr>
          </w:p>
          <w:p>
            <w:pPr>
              <w:spacing w:after="20"/>
              <w:ind w:left="20"/>
              <w:jc w:val="both"/>
            </w:pPr>
          </w:p>
        </w:tc>
      </w:tr>
    </w:tbl>
    <w:bookmarkStart w:name="z521" w:id="489"/>
    <w:p>
      <w:pPr>
        <w:spacing w:after="0"/>
        <w:ind w:left="0"/>
        <w:jc w:val="both"/>
      </w:pPr>
      <w:r>
        <w:rPr>
          <w:rFonts w:ascii="Times New Roman"/>
          <w:b w:val="false"/>
          <w:i w:val="false"/>
          <w:color w:val="000000"/>
          <w:sz w:val="28"/>
        </w:rPr>
        <w:t xml:space="preserve">
      </w:t>
      </w:r>
      <w:r>
        <w:rPr>
          <w:rFonts w:ascii="Times New Roman"/>
          <w:b/>
          <w:i w:val="false"/>
          <w:color w:val="000000"/>
          <w:sz w:val="28"/>
        </w:rPr>
        <w:t>2. Ауыл шаруашылығы кооперативі мүшелерінің саны туралы мәліметтерді көрсетіңіз</w:t>
      </w:r>
    </w:p>
    <w:bookmarkEnd w:id="489"/>
    <w:p>
      <w:pPr>
        <w:spacing w:after="0"/>
        <w:ind w:left="0"/>
        <w:jc w:val="both"/>
      </w:pPr>
      <w:r>
        <w:rPr>
          <w:rFonts w:ascii="Times New Roman"/>
          <w:b w:val="false"/>
          <w:i w:val="false"/>
          <w:color w:val="000000"/>
          <w:sz w:val="28"/>
        </w:rPr>
        <w:t>
       Укажите сведения о количестве членов сельскохозяйственного кооператива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4973"/>
        <w:gridCol w:w="4973"/>
      </w:tblGrid>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мүшелерінің типтері</w:t>
            </w:r>
          </w:p>
          <w:p>
            <w:pPr>
              <w:spacing w:after="20"/>
              <w:ind w:left="20"/>
              <w:jc w:val="both"/>
            </w:pPr>
            <w:r>
              <w:rPr>
                <w:rFonts w:ascii="Times New Roman"/>
                <w:b w:val="false"/>
                <w:i w:val="false"/>
                <w:color w:val="000000"/>
                <w:sz w:val="20"/>
              </w:rPr>
              <w:t>
Типы членов сельскохозяйственного кооператива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мүшелерінің саны, бірлікпен</w:t>
            </w:r>
          </w:p>
          <w:p>
            <w:pPr>
              <w:spacing w:after="20"/>
              <w:ind w:left="20"/>
              <w:jc w:val="both"/>
            </w:pPr>
            <w:r>
              <w:rPr>
                <w:rFonts w:ascii="Times New Roman"/>
                <w:b w:val="false"/>
                <w:i w:val="false"/>
                <w:color w:val="000000"/>
                <w:sz w:val="20"/>
              </w:rPr>
              <w:t>
Количество членов сельскохозяйственного кооператива, в единицах</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p>
            <w:pPr>
              <w:spacing w:after="20"/>
              <w:ind w:left="20"/>
              <w:jc w:val="both"/>
            </w:pPr>
            <w:r>
              <w:rPr>
                <w:rFonts w:ascii="Times New Roman"/>
                <w:b w:val="false"/>
                <w:i w:val="false"/>
                <w:color w:val="000000"/>
                <w:sz w:val="20"/>
              </w:rPr>
              <w:t>
Юридические лица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мемлекеттік кәсіпорындар</w:t>
            </w:r>
          </w:p>
          <w:p>
            <w:pPr>
              <w:spacing w:after="20"/>
              <w:ind w:left="20"/>
              <w:jc w:val="both"/>
            </w:pPr>
            <w:r>
              <w:rPr>
                <w:rFonts w:ascii="Times New Roman"/>
                <w:b w:val="false"/>
                <w:i w:val="false"/>
                <w:color w:val="000000"/>
                <w:sz w:val="20"/>
              </w:rPr>
              <w:t>
государственные предприятия</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серіктестіктері</w:t>
            </w:r>
          </w:p>
          <w:p>
            <w:pPr>
              <w:spacing w:after="20"/>
              <w:ind w:left="20"/>
              <w:jc w:val="both"/>
            </w:pPr>
            <w:r>
              <w:rPr>
                <w:rFonts w:ascii="Times New Roman"/>
                <w:b w:val="false"/>
                <w:i w:val="false"/>
                <w:color w:val="000000"/>
                <w:sz w:val="20"/>
              </w:rPr>
              <w:t>
хозяйственные товарищества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w:t>
            </w:r>
          </w:p>
          <w:p>
            <w:pPr>
              <w:spacing w:after="20"/>
              <w:ind w:left="20"/>
              <w:jc w:val="both"/>
            </w:pPr>
            <w:r>
              <w:rPr>
                <w:rFonts w:ascii="Times New Roman"/>
                <w:b w:val="false"/>
                <w:i w:val="false"/>
                <w:color w:val="000000"/>
                <w:sz w:val="20"/>
              </w:rPr>
              <w:t>
акционерные общества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ұйымдық-құқықтық нысандар </w:t>
            </w:r>
          </w:p>
          <w:p>
            <w:pPr>
              <w:spacing w:after="20"/>
              <w:ind w:left="20"/>
              <w:jc w:val="both"/>
            </w:pPr>
            <w:r>
              <w:rPr>
                <w:rFonts w:ascii="Times New Roman"/>
                <w:b w:val="false"/>
                <w:i w:val="false"/>
                <w:color w:val="000000"/>
                <w:sz w:val="20"/>
              </w:rPr>
              <w:t>
другие организационно-правовые формы</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w:t>
            </w:r>
          </w:p>
          <w:p>
            <w:pPr>
              <w:spacing w:after="20"/>
              <w:ind w:left="20"/>
              <w:jc w:val="both"/>
            </w:pPr>
            <w:r>
              <w:rPr>
                <w:rFonts w:ascii="Times New Roman"/>
                <w:b w:val="false"/>
                <w:i w:val="false"/>
                <w:color w:val="000000"/>
                <w:sz w:val="20"/>
              </w:rPr>
              <w:t>
Домашние хозяйства</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2" w:id="490"/>
    <w:p>
      <w:pPr>
        <w:spacing w:after="0"/>
        <w:ind w:left="0"/>
        <w:jc w:val="both"/>
      </w:pPr>
      <w:r>
        <w:rPr>
          <w:rFonts w:ascii="Times New Roman"/>
          <w:b w:val="false"/>
          <w:i w:val="false"/>
          <w:color w:val="000000"/>
          <w:sz w:val="28"/>
        </w:rPr>
        <w:t xml:space="preserve">
      </w:t>
      </w:r>
      <w:r>
        <w:rPr>
          <w:rFonts w:ascii="Times New Roman"/>
          <w:b/>
          <w:i w:val="false"/>
          <w:color w:val="000000"/>
          <w:sz w:val="28"/>
        </w:rPr>
        <w:t>3. Ауыл шаруашылығы кооперативі қызметкерлерінің санын көрсетіңіз, адам</w:t>
      </w:r>
    </w:p>
    <w:bookmarkEnd w:id="490"/>
    <w:p>
      <w:pPr>
        <w:spacing w:after="0"/>
        <w:ind w:left="0"/>
        <w:jc w:val="both"/>
      </w:pPr>
      <w:r>
        <w:rPr>
          <w:rFonts w:ascii="Times New Roman"/>
          <w:b w:val="false"/>
          <w:i w:val="false"/>
          <w:color w:val="000000"/>
          <w:sz w:val="28"/>
        </w:rPr>
        <w:t>
      Укажите численность работников сельскохозяйственного кооператива,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6"/>
        <w:gridCol w:w="8526"/>
        <w:gridCol w:w="1888"/>
      </w:tblGrid>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w:t>
            </w:r>
          </w:p>
          <w:p>
            <w:pPr>
              <w:spacing w:after="20"/>
              <w:ind w:left="20"/>
              <w:jc w:val="both"/>
            </w:pPr>
            <w:r>
              <w:rPr>
                <w:rFonts w:ascii="Times New Roman"/>
                <w:b w:val="false"/>
                <w:i w:val="false"/>
                <w:color w:val="000000"/>
                <w:sz w:val="20"/>
              </w:rPr>
              <w:t>
За отчетный период</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қызметкерлерінің саны</w:t>
            </w:r>
          </w:p>
          <w:p>
            <w:pPr>
              <w:spacing w:after="20"/>
              <w:ind w:left="20"/>
              <w:jc w:val="both"/>
            </w:pPr>
            <w:r>
              <w:rPr>
                <w:rFonts w:ascii="Times New Roman"/>
                <w:b w:val="false"/>
                <w:i w:val="false"/>
                <w:color w:val="000000"/>
                <w:sz w:val="20"/>
              </w:rPr>
              <w:t>
Численность работников сельскохозяйственного кооператива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ішіңде:</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xml:space="preserve">
ауыл шаруашылығы кооперативі қызметкерлерінің тізімдік саны </w:t>
            </w:r>
          </w:p>
          <w:p>
            <w:pPr>
              <w:spacing w:after="20"/>
              <w:ind w:left="20"/>
              <w:jc w:val="both"/>
            </w:pPr>
            <w:r>
              <w:rPr>
                <w:rFonts w:ascii="Times New Roman"/>
                <w:b w:val="false"/>
                <w:i w:val="false"/>
                <w:color w:val="000000"/>
                <w:sz w:val="20"/>
              </w:rPr>
              <w:t>
списочная численность работников сельскохозяйственного кооператива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 бойынша (басқа ұйымдардан) жұмысқа қабылданған ауыл шаруашылығы кооперативі қызметкерлерінің саны</w:t>
            </w:r>
          </w:p>
          <w:p>
            <w:pPr>
              <w:spacing w:after="20"/>
              <w:ind w:left="20"/>
              <w:jc w:val="both"/>
            </w:pPr>
            <w:r>
              <w:rPr>
                <w:rFonts w:ascii="Times New Roman"/>
                <w:b w:val="false"/>
                <w:i w:val="false"/>
                <w:color w:val="000000"/>
                <w:sz w:val="20"/>
              </w:rPr>
              <w:t>
численность работников сельскохозяйственного кооператива, принятых на работу по совместительству (из других организаций)</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азаматтық-құқықтық сипаттағы шарттар бойынша орындайтын ауыл шаруашылығы кооперативі қызметкерлерінің саны</w:t>
            </w:r>
          </w:p>
          <w:p>
            <w:pPr>
              <w:spacing w:after="20"/>
              <w:ind w:left="20"/>
              <w:jc w:val="both"/>
            </w:pPr>
            <w:r>
              <w:rPr>
                <w:rFonts w:ascii="Times New Roman"/>
                <w:b w:val="false"/>
                <w:i w:val="false"/>
                <w:color w:val="000000"/>
                <w:sz w:val="20"/>
              </w:rPr>
              <w:t>
Численность работников сельскохозяйственного кооператива, выполняющих работы по договорам гражданско-правового характера</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3" w:id="491"/>
    <w:p>
      <w:pPr>
        <w:spacing w:after="0"/>
        <w:ind w:left="0"/>
        <w:jc w:val="both"/>
      </w:pPr>
      <w:r>
        <w:rPr>
          <w:rFonts w:ascii="Times New Roman"/>
          <w:b w:val="false"/>
          <w:i w:val="false"/>
          <w:color w:val="000000"/>
          <w:sz w:val="28"/>
        </w:rPr>
        <w:t xml:space="preserve">
      </w:t>
      </w:r>
      <w:r>
        <w:rPr>
          <w:rFonts w:ascii="Times New Roman"/>
          <w:b/>
          <w:i w:val="false"/>
          <w:color w:val="000000"/>
          <w:sz w:val="28"/>
        </w:rPr>
        <w:t>4. Ауыл шаруашылығы кооперативінің өнім өндіруі туралы мәліметтерді көрсетіңіз</w:t>
      </w:r>
    </w:p>
    <w:bookmarkEnd w:id="491"/>
    <w:p>
      <w:pPr>
        <w:spacing w:after="0"/>
        <w:ind w:left="0"/>
        <w:jc w:val="both"/>
      </w:pPr>
      <w:r>
        <w:rPr>
          <w:rFonts w:ascii="Times New Roman"/>
          <w:b w:val="false"/>
          <w:i w:val="false"/>
          <w:color w:val="000000"/>
          <w:sz w:val="28"/>
        </w:rPr>
        <w:t>
      Укажите сведения о производстве продукции сельскохозяйственным кооперативом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9"/>
        <w:gridCol w:w="2489"/>
        <w:gridCol w:w="2016"/>
        <w:gridCol w:w="1704"/>
        <w:gridCol w:w="3602"/>
      </w:tblGrid>
      <w:tr>
        <w:trPr>
          <w:trHeight w:val="30" w:hRule="atLeast"/>
        </w:trPr>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атауы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Наименование вида продукции</w:t>
            </w:r>
            <w:r>
              <w:rPr>
                <w:rFonts w:ascii="Times New Roman"/>
                <w:b w:val="false"/>
                <w:i w:val="false"/>
                <w:color w:val="000000"/>
                <w:vertAlign w:val="superscript"/>
              </w:rPr>
              <w:t>1</w:t>
            </w:r>
          </w:p>
        </w:tc>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вида продукции</w:t>
            </w:r>
            <w:r>
              <w:rPr>
                <w:rFonts w:ascii="Times New Roman"/>
                <w:b w:val="false"/>
                <w:i w:val="false"/>
                <w:color w:val="000000"/>
                <w:vertAlign w:val="superscript"/>
              </w:rPr>
              <w:t>1</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w:t>
            </w:r>
          </w:p>
          <w:p>
            <w:pPr>
              <w:spacing w:after="20"/>
              <w:ind w:left="20"/>
              <w:jc w:val="both"/>
            </w:pPr>
            <w:r>
              <w:rPr>
                <w:rFonts w:ascii="Times New Roman"/>
                <w:b w:val="false"/>
                <w:i w:val="false"/>
                <w:color w:val="000000"/>
                <w:sz w:val="20"/>
              </w:rPr>
              <w:t>
Производство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теңгемен</w:t>
            </w:r>
          </w:p>
          <w:p>
            <w:pPr>
              <w:spacing w:after="20"/>
              <w:ind w:left="20"/>
              <w:jc w:val="both"/>
            </w:pPr>
            <w:r>
              <w:rPr>
                <w:rFonts w:ascii="Times New Roman"/>
                <w:b w:val="false"/>
                <w:i w:val="false"/>
                <w:color w:val="000000"/>
                <w:sz w:val="20"/>
              </w:rPr>
              <w:t>
в стоимостном выражении, в тысячах тенге</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4" w:id="492"/>
    <w:p>
      <w:pPr>
        <w:spacing w:after="0"/>
        <w:ind w:left="0"/>
        <w:jc w:val="both"/>
      </w:pPr>
      <w:r>
        <w:rPr>
          <w:rFonts w:ascii="Times New Roman"/>
          <w:b w:val="false"/>
          <w:i w:val="false"/>
          <w:color w:val="000000"/>
          <w:sz w:val="28"/>
        </w:rPr>
        <w:t>
      Ескертпе:</w:t>
      </w:r>
    </w:p>
    <w:bookmarkEnd w:id="492"/>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 өнім түрінің атауын, кодын және өлшем бірлігін осы статистикалық нысанға "Өнім түрлерінің тізбесі" 1-қосымшасына сәйкес респондент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 наименование, код вида продукции и единица измерения заполняются респондентом в соответствии с "Перечнем видов продукции", приведенные в приложении 1 к настоящей статистической форме</w:t>
      </w:r>
    </w:p>
    <w:bookmarkStart w:name="z525" w:id="493"/>
    <w:p>
      <w:pPr>
        <w:spacing w:after="0"/>
        <w:ind w:left="0"/>
        <w:jc w:val="both"/>
      </w:pPr>
      <w:r>
        <w:rPr>
          <w:rFonts w:ascii="Times New Roman"/>
          <w:b w:val="false"/>
          <w:i w:val="false"/>
          <w:color w:val="000000"/>
          <w:sz w:val="28"/>
        </w:rPr>
        <w:t xml:space="preserve">
      </w:t>
      </w:r>
      <w:r>
        <w:rPr>
          <w:rFonts w:ascii="Times New Roman"/>
          <w:b/>
          <w:i w:val="false"/>
          <w:color w:val="000000"/>
          <w:sz w:val="28"/>
        </w:rPr>
        <w:t>5. Ауыл шаруашылығы кооперативі көрсеткен қызметтер көлемі туралы мәліметтерді көрсетіңіз</w:t>
      </w:r>
    </w:p>
    <w:bookmarkEnd w:id="493"/>
    <w:p>
      <w:pPr>
        <w:spacing w:after="0"/>
        <w:ind w:left="0"/>
        <w:jc w:val="both"/>
      </w:pPr>
      <w:r>
        <w:rPr>
          <w:rFonts w:ascii="Times New Roman"/>
          <w:b w:val="false"/>
          <w:i w:val="false"/>
          <w:color w:val="000000"/>
          <w:sz w:val="28"/>
        </w:rPr>
        <w:t xml:space="preserve">
      Укажите сведения об объеме оказанных услуг сельскохозяйственным кооперативом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6"/>
        <w:gridCol w:w="3826"/>
        <w:gridCol w:w="4648"/>
      </w:tblGrid>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түрінің атауы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Наименование вида услуг</w:t>
            </w:r>
            <w:r>
              <w:rPr>
                <w:rFonts w:ascii="Times New Roman"/>
                <w:b w:val="false"/>
                <w:i w:val="false"/>
                <w:color w:val="000000"/>
                <w:vertAlign w:val="superscript"/>
              </w:rPr>
              <w:t>2</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түрінің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вида услуг</w:t>
            </w:r>
            <w:r>
              <w:rPr>
                <w:rFonts w:ascii="Times New Roman"/>
                <w:b w:val="false"/>
                <w:i w:val="false"/>
                <w:color w:val="000000"/>
                <w:vertAlign w:val="superscript"/>
              </w:rPr>
              <w:t>2</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көлемі, мың теңгемен</w:t>
            </w:r>
          </w:p>
          <w:p>
            <w:pPr>
              <w:spacing w:after="20"/>
              <w:ind w:left="20"/>
              <w:jc w:val="both"/>
            </w:pPr>
            <w:r>
              <w:rPr>
                <w:rFonts w:ascii="Times New Roman"/>
                <w:b w:val="false"/>
                <w:i w:val="false"/>
                <w:color w:val="000000"/>
                <w:sz w:val="20"/>
              </w:rPr>
              <w:t>
Объем оказанных услуг, в тысячах тенге</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6" w:id="49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94"/>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Мұнда – көрсетілетін қызмет түрінің атауы мен кодын осы статистикалық нысанға "Көрсетілетін қызмет түрлерінің тізбесі" 2-қосымшасына сәйкес респондент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 наименование и код вида услуг заполняется респондентом в соответствии с "Перечнем видов услуг" приведенные в приложении 2 к настоящей статистической форме</w:t>
      </w:r>
    </w:p>
    <w:bookmarkStart w:name="z527" w:id="495"/>
    <w:p>
      <w:pPr>
        <w:spacing w:after="0"/>
        <w:ind w:left="0"/>
        <w:jc w:val="both"/>
      </w:pPr>
      <w:r>
        <w:rPr>
          <w:rFonts w:ascii="Times New Roman"/>
          <w:b w:val="false"/>
          <w:i w:val="false"/>
          <w:color w:val="000000"/>
          <w:sz w:val="28"/>
        </w:rPr>
        <w:t xml:space="preserve">
      </w:t>
      </w:r>
      <w:r>
        <w:rPr>
          <w:rFonts w:ascii="Times New Roman"/>
          <w:b/>
          <w:i w:val="false"/>
          <w:color w:val="000000"/>
          <w:sz w:val="28"/>
        </w:rPr>
        <w:t>6. Ауыл шаруашылығы кооперативінің ауыл шаруашылығы өнімдерін дайындауы, сатып алуы және өткізуі туралы мәліметтерді көрсетіңіз</w:t>
      </w:r>
    </w:p>
    <w:bookmarkEnd w:id="495"/>
    <w:p>
      <w:pPr>
        <w:spacing w:after="0"/>
        <w:ind w:left="0"/>
        <w:jc w:val="both"/>
      </w:pPr>
      <w:r>
        <w:rPr>
          <w:rFonts w:ascii="Times New Roman"/>
          <w:b w:val="false"/>
          <w:i w:val="false"/>
          <w:color w:val="000000"/>
          <w:sz w:val="28"/>
        </w:rPr>
        <w:t>
      Укажите сведения о заготовке, закупе и реализации сельскохозяйственной продукции сельскохозяйственным кооперативом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1477"/>
        <w:gridCol w:w="1196"/>
        <w:gridCol w:w="1011"/>
        <w:gridCol w:w="2136"/>
        <w:gridCol w:w="1011"/>
        <w:gridCol w:w="2136"/>
        <w:gridCol w:w="1856"/>
      </w:tblGrid>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атауы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Наименование вида продукции</w:t>
            </w:r>
            <w:r>
              <w:rPr>
                <w:rFonts w:ascii="Times New Roman"/>
                <w:b w:val="false"/>
                <w:i w:val="false"/>
                <w:color w:val="000000"/>
                <w:vertAlign w:val="superscript"/>
              </w:rPr>
              <w:t>3</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вида продукции</w:t>
            </w:r>
            <w:r>
              <w:rPr>
                <w:rFonts w:ascii="Times New Roman"/>
                <w:b w:val="false"/>
                <w:i w:val="false"/>
                <w:color w:val="000000"/>
                <w:vertAlign w:val="superscript"/>
              </w:rPr>
              <w:t>3</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сатып алу</w:t>
            </w:r>
          </w:p>
          <w:p>
            <w:pPr>
              <w:spacing w:after="20"/>
              <w:ind w:left="20"/>
              <w:jc w:val="both"/>
            </w:pPr>
            <w:r>
              <w:rPr>
                <w:rFonts w:ascii="Times New Roman"/>
                <w:b w:val="false"/>
                <w:i w:val="false"/>
                <w:color w:val="000000"/>
                <w:sz w:val="20"/>
              </w:rPr>
              <w:t>
Закуп сельскохозяйственной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өткізу</w:t>
            </w:r>
          </w:p>
          <w:p>
            <w:pPr>
              <w:spacing w:after="20"/>
              <w:ind w:left="20"/>
              <w:jc w:val="both"/>
            </w:pPr>
            <w:r>
              <w:rPr>
                <w:rFonts w:ascii="Times New Roman"/>
                <w:b w:val="false"/>
                <w:i w:val="false"/>
                <w:color w:val="000000"/>
                <w:sz w:val="20"/>
              </w:rPr>
              <w:t>
Реализация сельскохозяйственной продукции</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ауыл шаруашылығы өнімдерін дайындау</w:t>
            </w:r>
          </w:p>
          <w:p>
            <w:pPr>
              <w:spacing w:after="20"/>
              <w:ind w:left="20"/>
              <w:jc w:val="both"/>
            </w:pPr>
            <w:r>
              <w:rPr>
                <w:rFonts w:ascii="Times New Roman"/>
                <w:b w:val="false"/>
                <w:i w:val="false"/>
                <w:color w:val="000000"/>
                <w:sz w:val="20"/>
              </w:rPr>
              <w:t>
Заготовка сельскохозяйственной продукции в натуральном выражении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теңгемен</w:t>
            </w:r>
          </w:p>
          <w:p>
            <w:pPr>
              <w:spacing w:after="20"/>
              <w:ind w:left="20"/>
              <w:jc w:val="both"/>
            </w:pPr>
            <w:r>
              <w:rPr>
                <w:rFonts w:ascii="Times New Roman"/>
                <w:b w:val="false"/>
                <w:i w:val="false"/>
                <w:color w:val="000000"/>
                <w:sz w:val="20"/>
              </w:rPr>
              <w:t>
в стоимостном выражении, в тысячах тенге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теңгемен</w:t>
            </w:r>
          </w:p>
          <w:p>
            <w:pPr>
              <w:spacing w:after="20"/>
              <w:ind w:left="20"/>
              <w:jc w:val="both"/>
            </w:pPr>
            <w:r>
              <w:rPr>
                <w:rFonts w:ascii="Times New Roman"/>
                <w:b w:val="false"/>
                <w:i w:val="false"/>
                <w:color w:val="000000"/>
                <w:sz w:val="20"/>
              </w:rPr>
              <w:t>
в стоимостном выражении, в тысячах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8" w:id="49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96"/>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Мұнда – өнім түрінің атауын, кодын және өлшем бірлігін осы статистикалық нысанға "Ауыл шаруашылығы өнімдері түрлерінің тізбесі" 3-қосымшасына сәйкес респондент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 наименование, код вида продукции и единица измерения заполняются респондентом в соответствии с "Перечнем видов сельскохозяйственной продукции" приведенные приложении 3 к настоящей статистической форме</w:t>
      </w:r>
    </w:p>
    <w:bookmarkStart w:name="z529" w:id="497"/>
    <w:p>
      <w:pPr>
        <w:spacing w:after="0"/>
        <w:ind w:left="0"/>
        <w:jc w:val="both"/>
      </w:pPr>
      <w:r>
        <w:rPr>
          <w:rFonts w:ascii="Times New Roman"/>
          <w:b w:val="false"/>
          <w:i w:val="false"/>
          <w:color w:val="000000"/>
          <w:sz w:val="28"/>
        </w:rPr>
        <w:t xml:space="preserve">
      </w:t>
      </w:r>
      <w:r>
        <w:rPr>
          <w:rFonts w:ascii="Times New Roman"/>
          <w:b/>
          <w:i w:val="false"/>
          <w:color w:val="000000"/>
          <w:sz w:val="28"/>
        </w:rPr>
        <w:t>7. Ауыл шаруашылығы кооперативіндегі ауыл шаруашылығы техникаларының нақты бары туралы ақпаратты көрсетіңіз, жыл соңына, дана</w:t>
      </w:r>
    </w:p>
    <w:bookmarkEnd w:id="497"/>
    <w:p>
      <w:pPr>
        <w:spacing w:after="0"/>
        <w:ind w:left="0"/>
        <w:jc w:val="both"/>
      </w:pPr>
      <w:r>
        <w:rPr>
          <w:rFonts w:ascii="Times New Roman"/>
          <w:b w:val="false"/>
          <w:i w:val="false"/>
          <w:color w:val="000000"/>
          <w:sz w:val="28"/>
        </w:rPr>
        <w:t>
      Укажите информацию о наличии сельскохозяйственной техники в сельскохозяйственном кооперативе, на конец года,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6"/>
        <w:gridCol w:w="1994"/>
      </w:tblGrid>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техникаларының атауы</w:t>
            </w:r>
          </w:p>
          <w:p>
            <w:pPr>
              <w:spacing w:after="20"/>
              <w:ind w:left="20"/>
              <w:jc w:val="both"/>
            </w:pPr>
            <w:r>
              <w:rPr>
                <w:rFonts w:ascii="Times New Roman"/>
                <w:b w:val="false"/>
                <w:i w:val="false"/>
                <w:color w:val="000000"/>
                <w:sz w:val="20"/>
              </w:rPr>
              <w:t>
Наименование сельскохозяйственной техники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 бары </w:t>
            </w:r>
          </w:p>
          <w:p>
            <w:pPr>
              <w:spacing w:after="20"/>
              <w:ind w:left="20"/>
              <w:jc w:val="both"/>
            </w:pPr>
            <w:r>
              <w:rPr>
                <w:rFonts w:ascii="Times New Roman"/>
                <w:b w:val="false"/>
                <w:i w:val="false"/>
                <w:color w:val="000000"/>
                <w:sz w:val="20"/>
              </w:rPr>
              <w:t>
Наличие</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үлгісіндегі тырмалар</w:t>
            </w:r>
          </w:p>
          <w:p>
            <w:pPr>
              <w:spacing w:after="20"/>
              <w:ind w:left="20"/>
              <w:jc w:val="both"/>
            </w:pPr>
            <w:r>
              <w:rPr>
                <w:rFonts w:ascii="Times New Roman"/>
                <w:b w:val="false"/>
                <w:i w:val="false"/>
                <w:color w:val="000000"/>
                <w:sz w:val="20"/>
              </w:rPr>
              <w:t>
Бороны пилообразные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w:t>
            </w:r>
          </w:p>
          <w:p>
            <w:pPr>
              <w:spacing w:after="20"/>
              <w:ind w:left="20"/>
              <w:jc w:val="both"/>
            </w:pPr>
            <w:r>
              <w:rPr>
                <w:rFonts w:ascii="Times New Roman"/>
                <w:b w:val="false"/>
                <w:i w:val="false"/>
                <w:color w:val="000000"/>
                <w:sz w:val="20"/>
              </w:rPr>
              <w:t>
Комбайны зерноуборочные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өзге де тракторлар</w:t>
            </w:r>
          </w:p>
          <w:p>
            <w:pPr>
              <w:spacing w:after="20"/>
              <w:ind w:left="20"/>
              <w:jc w:val="both"/>
            </w:pPr>
            <w:r>
              <w:rPr>
                <w:rFonts w:ascii="Times New Roman"/>
                <w:b w:val="false"/>
                <w:i w:val="false"/>
                <w:color w:val="000000"/>
                <w:sz w:val="20"/>
              </w:rPr>
              <w:t>
Тракторы для сельского и лесного хозяйства прочие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тракторларына орнатуға арналған ұнтақ бүріккіштер мен шашқыштар</w:t>
            </w:r>
          </w:p>
          <w:p>
            <w:pPr>
              <w:spacing w:after="20"/>
              <w:ind w:left="20"/>
              <w:jc w:val="both"/>
            </w:pPr>
            <w:r>
              <w:rPr>
                <w:rFonts w:ascii="Times New Roman"/>
                <w:b w:val="false"/>
                <w:i w:val="false"/>
                <w:color w:val="000000"/>
                <w:sz w:val="20"/>
              </w:rPr>
              <w:t>
Распылители и разбрасыватели порошка, предназначенные для установки на тракторах сельскохозяйственных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шалғылар, тракторға құрастырылған шалғыларды қоса</w:t>
            </w:r>
          </w:p>
          <w:p>
            <w:pPr>
              <w:spacing w:after="20"/>
              <w:ind w:left="20"/>
              <w:jc w:val="both"/>
            </w:pPr>
            <w:r>
              <w:rPr>
                <w:rFonts w:ascii="Times New Roman"/>
                <w:b w:val="false"/>
                <w:i w:val="false"/>
                <w:color w:val="000000"/>
                <w:sz w:val="20"/>
              </w:rPr>
              <w:t>
Косилки, включая косилки, смонтированные на тракторе, не включенные в другие группировки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 тырмалар</w:t>
            </w:r>
          </w:p>
          <w:p>
            <w:pPr>
              <w:spacing w:after="20"/>
              <w:ind w:left="20"/>
              <w:jc w:val="both"/>
            </w:pPr>
            <w:r>
              <w:rPr>
                <w:rFonts w:ascii="Times New Roman"/>
                <w:b w:val="false"/>
                <w:i w:val="false"/>
                <w:color w:val="000000"/>
                <w:sz w:val="20"/>
              </w:rPr>
              <w:t>
Грабли боковые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Делегейлі тырмалар</w:t>
            </w:r>
          </w:p>
          <w:p>
            <w:pPr>
              <w:spacing w:after="20"/>
              <w:ind w:left="20"/>
              <w:jc w:val="both"/>
            </w:pPr>
            <w:r>
              <w:rPr>
                <w:rFonts w:ascii="Times New Roman"/>
                <w:b w:val="false"/>
                <w:i w:val="false"/>
                <w:color w:val="000000"/>
                <w:sz w:val="20"/>
              </w:rPr>
              <w:t>
Бороны дисковые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Дестелерді айналдырғыштар, пішен аударыстырғыштар</w:t>
            </w:r>
          </w:p>
          <w:p>
            <w:pPr>
              <w:spacing w:after="20"/>
              <w:ind w:left="20"/>
              <w:jc w:val="both"/>
            </w:pPr>
            <w:r>
              <w:rPr>
                <w:rFonts w:ascii="Times New Roman"/>
                <w:b w:val="false"/>
                <w:i w:val="false"/>
                <w:color w:val="000000"/>
                <w:sz w:val="20"/>
              </w:rPr>
              <w:t>
Оборачиватели валков, сеноворошилки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жем дайындауға арналған машиналар</w:t>
            </w:r>
          </w:p>
          <w:p>
            <w:pPr>
              <w:spacing w:after="20"/>
              <w:ind w:left="20"/>
              <w:jc w:val="both"/>
            </w:pPr>
            <w:r>
              <w:rPr>
                <w:rFonts w:ascii="Times New Roman"/>
                <w:b w:val="false"/>
                <w:i w:val="false"/>
                <w:color w:val="000000"/>
                <w:sz w:val="20"/>
              </w:rPr>
              <w:t>
Машины для приготовления кормов для животных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жинайтын машиналар, жеміс түптерін жұлуға арналған машиналар, собық тазартқыштар және өзге де өнім жинайтын машиналар</w:t>
            </w:r>
          </w:p>
          <w:p>
            <w:pPr>
              <w:spacing w:after="20"/>
              <w:ind w:left="20"/>
              <w:jc w:val="both"/>
            </w:pPr>
            <w:r>
              <w:rPr>
                <w:rFonts w:ascii="Times New Roman"/>
                <w:b w:val="false"/>
                <w:i w:val="false"/>
                <w:color w:val="000000"/>
                <w:sz w:val="20"/>
              </w:rPr>
              <w:t>
Машины для уборки кукурузы, машины для отрыва плодоножек, початкоочистители и машины уборочные прочие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w:t>
            </w:r>
          </w:p>
          <w:p>
            <w:pPr>
              <w:spacing w:after="20"/>
              <w:ind w:left="20"/>
              <w:jc w:val="both"/>
            </w:pPr>
            <w:r>
              <w:rPr>
                <w:rFonts w:ascii="Times New Roman"/>
                <w:b w:val="false"/>
                <w:i w:val="false"/>
                <w:color w:val="000000"/>
                <w:sz w:val="20"/>
              </w:rPr>
              <w:t>
Автомобили грузовые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жинайтын машиналар</w:t>
            </w:r>
          </w:p>
          <w:p>
            <w:pPr>
              <w:spacing w:after="20"/>
              <w:ind w:left="20"/>
              <w:jc w:val="both"/>
            </w:pPr>
            <w:r>
              <w:rPr>
                <w:rFonts w:ascii="Times New Roman"/>
                <w:b w:val="false"/>
                <w:i w:val="false"/>
                <w:color w:val="000000"/>
                <w:sz w:val="20"/>
              </w:rPr>
              <w:t>
Машины для уборки льна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қазғыштар және картоп жинағыш машиналар</w:t>
            </w:r>
          </w:p>
          <w:p>
            <w:pPr>
              <w:spacing w:after="20"/>
              <w:ind w:left="20"/>
              <w:jc w:val="both"/>
            </w:pPr>
            <w:r>
              <w:rPr>
                <w:rFonts w:ascii="Times New Roman"/>
                <w:b w:val="false"/>
                <w:i w:val="false"/>
                <w:color w:val="000000"/>
                <w:sz w:val="20"/>
              </w:rPr>
              <w:t>
Картофелекопатели и машины картофелеуборочные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дестелегіштер</w:t>
            </w:r>
          </w:p>
          <w:p>
            <w:pPr>
              <w:spacing w:after="20"/>
              <w:ind w:left="20"/>
              <w:jc w:val="both"/>
            </w:pPr>
            <w:r>
              <w:rPr>
                <w:rFonts w:ascii="Times New Roman"/>
                <w:b w:val="false"/>
                <w:i w:val="false"/>
                <w:color w:val="000000"/>
                <w:sz w:val="20"/>
              </w:rPr>
              <w:t>
Жатки рядковые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Қопсытқыштар мен культиваторлар</w:t>
            </w:r>
          </w:p>
          <w:p>
            <w:pPr>
              <w:spacing w:after="20"/>
              <w:ind w:left="20"/>
              <w:jc w:val="both"/>
            </w:pPr>
            <w:r>
              <w:rPr>
                <w:rFonts w:ascii="Times New Roman"/>
                <w:b w:val="false"/>
                <w:i w:val="false"/>
                <w:color w:val="000000"/>
                <w:sz w:val="20"/>
              </w:rPr>
              <w:t>
Рыхлители и культиваторы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пәлек кескіш машиналар және қызылша жинау машиналары</w:t>
            </w:r>
          </w:p>
          <w:p>
            <w:pPr>
              <w:spacing w:after="20"/>
              <w:ind w:left="20"/>
              <w:jc w:val="both"/>
            </w:pPr>
            <w:r>
              <w:rPr>
                <w:rFonts w:ascii="Times New Roman"/>
                <w:b w:val="false"/>
                <w:i w:val="false"/>
                <w:color w:val="000000"/>
                <w:sz w:val="20"/>
              </w:rPr>
              <w:t>
Машины свекловичные ботворезные и машины свеклоуборочные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жинайтын машиналар</w:t>
            </w:r>
          </w:p>
          <w:p>
            <w:pPr>
              <w:spacing w:after="20"/>
              <w:ind w:left="20"/>
              <w:jc w:val="both"/>
            </w:pPr>
            <w:r>
              <w:rPr>
                <w:rFonts w:ascii="Times New Roman"/>
                <w:b w:val="false"/>
                <w:i w:val="false"/>
                <w:color w:val="000000"/>
                <w:sz w:val="20"/>
              </w:rPr>
              <w:t>
Машины для уборки хлопка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тыңайтқыштарды шашқыштар</w:t>
            </w:r>
          </w:p>
          <w:p>
            <w:pPr>
              <w:spacing w:after="20"/>
              <w:ind w:left="20"/>
              <w:jc w:val="both"/>
            </w:pPr>
            <w:r>
              <w:rPr>
                <w:rFonts w:ascii="Times New Roman"/>
                <w:b w:val="false"/>
                <w:i w:val="false"/>
                <w:color w:val="000000"/>
                <w:sz w:val="20"/>
              </w:rPr>
              <w:t>
Разбрасыватели удобрений минеральных или химических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тыңайтқыштарды шашқыштар (көң шашқыштар)</w:t>
            </w:r>
          </w:p>
          <w:p>
            <w:pPr>
              <w:spacing w:after="20"/>
              <w:ind w:left="20"/>
              <w:jc w:val="both"/>
            </w:pPr>
            <w:r>
              <w:rPr>
                <w:rFonts w:ascii="Times New Roman"/>
                <w:b w:val="false"/>
                <w:i w:val="false"/>
                <w:color w:val="000000"/>
                <w:sz w:val="20"/>
              </w:rPr>
              <w:t>
Разбрасыватели удобрений органических (навозоразбрасыватели)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тырмалар, отауыштар және кетпендер</w:t>
            </w:r>
          </w:p>
          <w:p>
            <w:pPr>
              <w:spacing w:after="20"/>
              <w:ind w:left="20"/>
              <w:jc w:val="both"/>
            </w:pPr>
            <w:r>
              <w:rPr>
                <w:rFonts w:ascii="Times New Roman"/>
                <w:b w:val="false"/>
                <w:i w:val="false"/>
                <w:color w:val="000000"/>
                <w:sz w:val="20"/>
              </w:rPr>
              <w:t>
Бороны, пропалыватели и мотыги прочие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Ротоваторлар (топырақтық фрезасы бар механикаландырылған культиваторлар)</w:t>
            </w:r>
          </w:p>
          <w:p>
            <w:pPr>
              <w:spacing w:after="20"/>
              <w:ind w:left="20"/>
              <w:jc w:val="both"/>
            </w:pPr>
            <w:r>
              <w:rPr>
                <w:rFonts w:ascii="Times New Roman"/>
                <w:b w:val="false"/>
                <w:i w:val="false"/>
                <w:color w:val="000000"/>
                <w:sz w:val="20"/>
              </w:rPr>
              <w:t>
Ротоваторы (культиваторы механизированные с фрезами почвенными)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немесе шөпке арналған пішен тайлаушылар</w:t>
            </w:r>
          </w:p>
          <w:p>
            <w:pPr>
              <w:spacing w:after="20"/>
              <w:ind w:left="20"/>
              <w:jc w:val="both"/>
            </w:pPr>
            <w:r>
              <w:rPr>
                <w:rFonts w:ascii="Times New Roman"/>
                <w:b w:val="false"/>
                <w:i w:val="false"/>
                <w:color w:val="000000"/>
                <w:sz w:val="20"/>
              </w:rPr>
              <w:t>
Пресс-подборщики для соломы или сена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Сауу машиналары </w:t>
            </w:r>
          </w:p>
          <w:p>
            <w:pPr>
              <w:spacing w:after="20"/>
              <w:ind w:left="20"/>
              <w:jc w:val="both"/>
            </w:pPr>
            <w:r>
              <w:rPr>
                <w:rFonts w:ascii="Times New Roman"/>
                <w:b w:val="false"/>
                <w:i w:val="false"/>
                <w:color w:val="000000"/>
                <w:sz w:val="20"/>
              </w:rPr>
              <w:t>
Машины доильные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Сепкіштер</w:t>
            </w:r>
          </w:p>
          <w:p>
            <w:pPr>
              <w:spacing w:after="20"/>
              <w:ind w:left="20"/>
              <w:jc w:val="both"/>
            </w:pPr>
            <w:r>
              <w:rPr>
                <w:rFonts w:ascii="Times New Roman"/>
                <w:b w:val="false"/>
                <w:i w:val="false"/>
                <w:color w:val="000000"/>
                <w:sz w:val="20"/>
              </w:rPr>
              <w:t>
Сеялки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Соқалар</w:t>
            </w:r>
          </w:p>
          <w:p>
            <w:pPr>
              <w:spacing w:after="20"/>
              <w:ind w:left="20"/>
              <w:jc w:val="both"/>
            </w:pPr>
            <w:r>
              <w:rPr>
                <w:rFonts w:ascii="Times New Roman"/>
                <w:b w:val="false"/>
                <w:i w:val="false"/>
                <w:color w:val="000000"/>
                <w:sz w:val="20"/>
              </w:rPr>
              <w:t>
Плуги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құралдар</w:t>
            </w:r>
          </w:p>
          <w:p>
            <w:pPr>
              <w:spacing w:after="20"/>
              <w:ind w:left="20"/>
              <w:jc w:val="both"/>
            </w:pPr>
            <w:r>
              <w:rPr>
                <w:rFonts w:ascii="Times New Roman"/>
                <w:b w:val="false"/>
                <w:i w:val="false"/>
                <w:color w:val="000000"/>
                <w:sz w:val="20"/>
              </w:rPr>
              <w:t>
Приспособления для полива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жинайтын және жүзім жинайтын комбайндар, ағаштар мен бұталардан жемістер мен жидектерді жинауға арналған машиналар</w:t>
            </w:r>
          </w:p>
          <w:p>
            <w:pPr>
              <w:spacing w:after="20"/>
              <w:ind w:left="20"/>
              <w:jc w:val="both"/>
            </w:pPr>
            <w:r>
              <w:rPr>
                <w:rFonts w:ascii="Times New Roman"/>
                <w:b w:val="false"/>
                <w:i w:val="false"/>
                <w:color w:val="000000"/>
                <w:sz w:val="20"/>
              </w:rPr>
              <w:t>
Комбайны силосоуборочные и виноградоуборочные, машины для сбора плодов и ягод с деревьев и кустарников</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жемістерін және түйін жемістерін жинайтын өзге де машиналар</w:t>
            </w:r>
          </w:p>
          <w:p>
            <w:pPr>
              <w:spacing w:after="20"/>
              <w:ind w:left="20"/>
              <w:jc w:val="both"/>
            </w:pPr>
            <w:r>
              <w:rPr>
                <w:rFonts w:ascii="Times New Roman"/>
                <w:b w:val="false"/>
                <w:i w:val="false"/>
                <w:color w:val="000000"/>
                <w:sz w:val="20"/>
              </w:rPr>
              <w:t>
Машины по уборке корнеплодов и клубнеплодов прочие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тіркемелері</w:t>
            </w:r>
          </w:p>
          <w:p>
            <w:pPr>
              <w:spacing w:after="20"/>
              <w:ind w:left="20"/>
              <w:jc w:val="both"/>
            </w:pPr>
            <w:r>
              <w:rPr>
                <w:rFonts w:ascii="Times New Roman"/>
                <w:b w:val="false"/>
                <w:i w:val="false"/>
                <w:color w:val="000000"/>
                <w:sz w:val="20"/>
              </w:rPr>
              <w:t>
Прицепы тракторные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дәнді немесе құрғақ бұршақты дақылдарды тазалауға, сұрыптауға немесе калибрлеуге арналған машиналар</w:t>
            </w:r>
          </w:p>
          <w:p>
            <w:pPr>
              <w:spacing w:after="20"/>
              <w:ind w:left="20"/>
              <w:jc w:val="both"/>
            </w:pPr>
            <w:r>
              <w:rPr>
                <w:rFonts w:ascii="Times New Roman"/>
                <w:b w:val="false"/>
                <w:i w:val="false"/>
                <w:color w:val="000000"/>
                <w:sz w:val="20"/>
              </w:rPr>
              <w:t>
Машины для очистки, сортировки или калибровки семян, зерна или культур бобовых сухих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0" w:id="498"/>
    <w:p>
      <w:pPr>
        <w:spacing w:after="0"/>
        <w:ind w:left="0"/>
        <w:jc w:val="both"/>
      </w:pPr>
      <w:r>
        <w:rPr>
          <w:rFonts w:ascii="Times New Roman"/>
          <w:b w:val="false"/>
          <w:i w:val="false"/>
          <w:color w:val="000000"/>
          <w:sz w:val="28"/>
        </w:rPr>
        <w:t xml:space="preserve">
      </w:t>
      </w:r>
      <w:r>
        <w:rPr>
          <w:rFonts w:ascii="Times New Roman"/>
          <w:b/>
          <w:i w:val="false"/>
          <w:color w:val="000000"/>
          <w:sz w:val="28"/>
        </w:rPr>
        <w:t>8. Статистикалық нысанды толтыруға жұмсалған уақытты көрсетіңіз, сағатпен (қажеттiсiн қоршаңыз)</w:t>
      </w:r>
    </w:p>
    <w:bookmarkEnd w:id="498"/>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
      Наименование _____________________ Адрес (респондента) _____________________ </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 _____________________ </w:t>
      </w:r>
    </w:p>
    <w:p>
      <w:pPr>
        <w:spacing w:after="0"/>
        <w:ind w:left="0"/>
        <w:jc w:val="both"/>
      </w:pPr>
      <w:r>
        <w:rPr>
          <w:rFonts w:ascii="Times New Roman"/>
          <w:b w:val="false"/>
          <w:i w:val="false"/>
          <w:color w:val="000000"/>
          <w:sz w:val="28"/>
        </w:rPr>
        <w:t xml:space="preserve">
      стационарлық             ұялы </w:t>
      </w:r>
    </w:p>
    <w:p>
      <w:pPr>
        <w:spacing w:after="0"/>
        <w:ind w:left="0"/>
        <w:jc w:val="both"/>
      </w:pPr>
      <w:r>
        <w:rPr>
          <w:rFonts w:ascii="Times New Roman"/>
          <w:b w:val="false"/>
          <w:i w:val="false"/>
          <w:color w:val="000000"/>
          <w:sz w:val="28"/>
        </w:rPr>
        <w:t xml:space="preserve">
      стационарный             мобильный </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xml:space="preserve">
      Адрес электронной почты (респондента) ______________________________________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 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 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531" w:id="49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99"/>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кооперативінің қызметі туралы" </w:t>
            </w:r>
            <w:r>
              <w:br/>
            </w:r>
            <w:r>
              <w:rPr>
                <w:rFonts w:ascii="Times New Roman"/>
                <w:b w:val="false"/>
                <w:i w:val="false"/>
                <w:color w:val="000000"/>
                <w:sz w:val="20"/>
              </w:rPr>
              <w:t xml:space="preserve">(индексі 1-СПК, кезеңділігі </w:t>
            </w:r>
            <w:r>
              <w:br/>
            </w:r>
            <w:r>
              <w:rPr>
                <w:rFonts w:ascii="Times New Roman"/>
                <w:b w:val="false"/>
                <w:i w:val="false"/>
                <w:color w:val="000000"/>
                <w:sz w:val="20"/>
              </w:rPr>
              <w:t>жылдық) статистикалық нысанға</w:t>
            </w:r>
            <w:r>
              <w:br/>
            </w:r>
            <w:r>
              <w:rPr>
                <w:rFonts w:ascii="Times New Roman"/>
                <w:b w:val="false"/>
                <w:i w:val="false"/>
                <w:color w:val="000000"/>
                <w:sz w:val="20"/>
              </w:rPr>
              <w:t>1-қосымша</w:t>
            </w:r>
          </w:p>
        </w:tc>
      </w:tr>
    </w:tbl>
    <w:bookmarkStart w:name="z533" w:id="500"/>
    <w:p>
      <w:pPr>
        <w:spacing w:after="0"/>
        <w:ind w:left="0"/>
        <w:jc w:val="left"/>
      </w:pPr>
      <w:r>
        <w:rPr>
          <w:rFonts w:ascii="Times New Roman"/>
          <w:b/>
          <w:i w:val="false"/>
          <w:color w:val="000000"/>
        </w:rPr>
        <w:t xml:space="preserve"> Ауыл шаруашылығы өнімдері түрлерінің тізбесі</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1"/>
        <w:gridCol w:w="7151"/>
        <w:gridCol w:w="968"/>
      </w:tblGrid>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коды</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 (жүгері)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сабаны және қауызы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ірі бұршақ көкөністері (жаңа піскен)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Жержаңғағы, қабығымен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жер жаңғақтары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тұқымы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және қышабас тұқымы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 тұқымы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майлы тұқымдар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Қояншөп</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қырыққабат және брокколи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Цикорий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Саумалдық</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Бөрікгүлдер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немесе өзге де сабақты көкөністер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чили және бұрыштар (capsicum тұқымынан ғана)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Қиярлар және корнишондар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Кәділер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жемісті-көкөністі дақылдар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және мал азықтық шалқан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Порей пияз және өзге де пияз текті көкөністер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 түйнек немесе бадана (құрамында крахмал немесе инулин жоғары емес) өзге де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картоп</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крахмал немесе инулині жоғары өзге де асханалық тамыржемістілер және түйнектер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және қант қызылша тұқымы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және трюфельдер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жаңа піскен көкөністер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темекі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Тұқымнан тазаланған немесе тазаланбаған мақта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жібітуге ұшыраған зығыр, кәдімгі қарасора және рамиден басқа, шикі немесе суланған өзге де кендір, кенеп және тоқыма талшықтары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зығыр, кәдімгі кендір және өңделмеген тоқыма талшықтары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гүлдер және түйнектер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жүзім</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Цитрусты жемістер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және дәнекті жемістер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жемістер және жидектер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Жемістердің тұқымдары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(жеуге болатын жабайы жаңғақтар, жер жаңғақтар мен кокос жаңғақтарынан басқа)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басқа да жемісті және жидекті дақылдардың жемістері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дәмдеуіштер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бүршіктері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парфюмерияда, фармацевтикада немесе инсектицид, фунгицид ретінде және ұқсас мақсаттарда қолданылатын өсімдіктер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Алдымен өру, толтыру, бояу немесе илеу үшін қолданылатын өсімдікті материалдар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материалдар; тірі өсімдіктер; баданалар, түйіндер мен тамырлар; сұлама бұтақтар және қалемшелер; саңырауқұлақты жерлер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мүйізді ірі қара малы, тірі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мүйізді ірі қара малының шикі сүті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 сиырларының шикі сүті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тірі мүйізді ірі қара мал мен буйволдар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мен буйволдардың шәуеттері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жылқылар және жылқы тектес жануарлар, тірі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қойлар мен ешкілер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ешкінің шикі сүті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ешкіден қырқылған жүн, жуылмаған (тобымен жуылғанды қоса алғанда)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шошқалар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құсы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қабығындағы жұмыртқасы, жаңа жиналып алынған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үй құстарының қабығындағы жұмыртқасы, жаңа жиналып алынған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 де тірі малдар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шикі сүт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малдан алынған тағамдық емес өнімдер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аң терісінің (иленбеген тері) шикізаты, қозы терілерінен басқа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Елтіріден жасалған қозы терілері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аң терілері (бұдан әрі өңделмейтін шикі немесе консервіленген)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салқындатылған балық</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Мұздатылмаған шаян тәрізділер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салқындатылған, тірі былқылдақ денелілер мен су омыртқасыздары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шошқа, қой, ешкі, жылқы және жылқы тектес жануарлардың жас немесе тоңазытылған еті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шошқа, қой, ешкі, жылқы және жылқы тектес жануарлардың жас немесе тоңазытылған тағамдық қосымша өнімдері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ет және тағамдық қосымша өнімдері; өзге де ет және тағамдық қосымша өнімдері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немесе жылқы тектес жануарлардың, қой мен ешкінің түтілген жүні мен былғарысы және шикі терісі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 ешкі, шошқаның майлары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тоңазытылған үй құсының еті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үй құсының еті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майы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тағамдық қосымша өнімдері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Қауырсынды құстардың қауырсындары, мамықтары және терілері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еттік қосымша өнімдерінен немесе малдың қанынан жасалған дайын және консервіленген өнімдер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Тоңазытылған немесе мұздатылған, жас балық</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тәсілмен дайындалған немесе консервіленген балық; уылдырық және оны алмастырғыштар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дайындалған немесе консервіленген өзге де шаян тәрізділер, былқылдақ денелілер және су омыртқасыздары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тағамдық емес ұн, ұнтақ және түйіршіктер, өзге де балықтан, шаян тәрізділерден, былқылдақ денелілерден немесе су омыртқасыздарынан жасалған өзге өнімдер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және консервіленген картоп</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және көкөніс шырындары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Картоптан басқа, қайта өңделген және консервіленген көкөністер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және консервіленген жемістер және жаңғақтар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Көкөністі шикізаттар және көкөністі қалдықтар, көкөністі шығындар және жанама өнімдер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малдың майы мен тоң майы, олардың фракциялары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өсімдік майы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мамығы (линт)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өсімдік майларының күнжарасы мен қатты қалдықтары; майлы дақылдардың тұқымдарынан немесе жемістерінен жасалған ұн мен ұнтақ</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Қалдықтардан басқа, тазартылған май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Гидрогенделген және эстерифицияланған, бірақ одан әрі өңделмеген малдың және өсімдіктің майы мен тоң майы және олардың фракциялары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балауызы, триглицеридтен басқа; дегра; құрамында май немесе мал мен өсімдіктің балауызы бар заттарды қайта өңдеуден қалған қалдықтар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ұқсас азықтық майлар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сұйық сүт және кілегейлер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түрдегі сүт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сүтті спредтер (паста)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сүзбе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сүт өнімдері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және өзге де азықтық мұз</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немесе толық ақталған немесе тазаланған немесе жарылған күріш</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дақылдардан алынған ұн және өсімдікті; олардан жұқа тартылған қоспалар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жарма, ұн, өзге де дәнді дақылдардан алынған түйіршіктер мен өнімдер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Кебектер, еленділер, өзге де дәнді дақылдарды өңдеуден қалған қалдықтар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Крахмалдар және крахмал өнімдері; басқа топтамаларға енгізілмеген қант және қант шәрбәті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өнімдерінің қалдықтары және ұқсас қалдықтар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қант немесе тазартылған құрақ немесе қызылша қанты; сірне (меласса)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сығындысы, багасса (қант құрағының сығындысы), өзге де қант өндірісінің қалдықтары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дәмдеуіштер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өнімдері және тамақтар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 алынған жұмыртқалар және жас немесе консервіленген жұмыртқаның сарысы; қабығымен жұмыртқа, консервіленген немесе пісірілген; жұмыртқаның ағы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және жоңышқа түйіршіктерінен басқа ауыл шаруашылығы малдарына арналған дайын азық</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және жоңышқа түйіршіктері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жүзімді сусло</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Ферменттелген сусындар (алмалы сидр, алмұртты сидр, бал сусыны); құрамында алкоголь бар аралас сусындар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Вермут және өзге де хош иісті табиғи жүзім шарабы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қайнатудың қалдықтары мен тұнбаларынан басқа, сыра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литр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Қалдықтардан басқа, темекі өнімдері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қалдықтары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майы (ланолинді қосқанда)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үшін дайындалған, табиғи тоқыма талшықтары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Талшықталған мал қылдарынын не жұқа не қатты жүні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мақта қалдықтары; талшықталған қалдықтар</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немесе өңделген аң терілері</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дециметр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Күдері (композициялы күдеріні қоса алғанда); лакты және лакты ламинатталған былғары; металданған былғары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дециметр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 жоқ қой, ешкі және шошқа терісінен жасалған былғары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дециметр</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жануарлардың терісі; негізінде табиғи былғары бар композициялы былғары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дециметр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кооперативінің қызметі туралы" </w:t>
            </w:r>
            <w:r>
              <w:br/>
            </w:r>
            <w:r>
              <w:rPr>
                <w:rFonts w:ascii="Times New Roman"/>
                <w:b w:val="false"/>
                <w:i w:val="false"/>
                <w:color w:val="000000"/>
                <w:sz w:val="20"/>
              </w:rPr>
              <w:t xml:space="preserve">(индексі 1-СПК, кезеңділігі </w:t>
            </w:r>
            <w:r>
              <w:br/>
            </w:r>
            <w:r>
              <w:rPr>
                <w:rFonts w:ascii="Times New Roman"/>
                <w:b w:val="false"/>
                <w:i w:val="false"/>
                <w:color w:val="000000"/>
                <w:sz w:val="20"/>
              </w:rPr>
              <w:t>жылдық) статистикалық нысанға</w:t>
            </w:r>
            <w:r>
              <w:br/>
            </w:r>
            <w:r>
              <w:rPr>
                <w:rFonts w:ascii="Times New Roman"/>
                <w:b w:val="false"/>
                <w:i w:val="false"/>
                <w:color w:val="000000"/>
                <w:sz w:val="20"/>
              </w:rPr>
              <w:t>2-қосымша</w:t>
            </w:r>
          </w:p>
        </w:tc>
      </w:tr>
    </w:tbl>
    <w:bookmarkStart w:name="z535" w:id="501"/>
    <w:p>
      <w:pPr>
        <w:spacing w:after="0"/>
        <w:ind w:left="0"/>
        <w:jc w:val="left"/>
      </w:pPr>
      <w:r>
        <w:rPr>
          <w:rFonts w:ascii="Times New Roman"/>
          <w:b/>
          <w:i w:val="false"/>
          <w:color w:val="000000"/>
        </w:rPr>
        <w:t xml:space="preserve"> Ауыл шаруашылығы өнімдері түрлерінің тізбесі</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4"/>
        <w:gridCol w:w="8796"/>
      </w:tblGrid>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түрлерінің коды</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түрлерінің атауы</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өсіру саласындағы қосалқы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өсіруге байланысты қосалқы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жинағаннан кейінгі ауыл шаруашылығы қызметтері</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Көбейту үшін тұқымдарды дайындау және өңдеу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және консервіленген етті өндіру саласындағы қосымша мердігерлік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және консервіленген үй құсының етін өндіру саласындағы қосымша мердігерлік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 және ет өнімдерін қайта өңдеудің өзге де тәсілдері бойынша көрсетілетін қызметтер; еттен және құс етінен жасалған өнімдерді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өнімдерін ыстау және консервілеу мен қайта өңдеудің өзге де тәсілдері бойынша көрсетілетін қызметтер; қайта өңделген және консервіленген балықты, шаян тәрізділер мен былқылдақ денелілерді өндіру саласындағы мердігерлік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одан жасалған өнімдерді жылумен өңдеу және басқа тәсілдермен қайта өңдеу бойынша көрсетілетін қызметтер (тазалау қызметтерін қосқанда); қайта өңделген және консервіленген картопты өңдеу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және көкөніс шырындарын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саңырауқұлақтар мен жеміс-жидектерді жылумен өңдеу және басқа тәсілдермен қайта өңдеу бойынша көрсетілетін қызметтер (тазалау қызметтерін қоса алғанда); қайта өңделген және консервіленген көкөністерді, саңырауқұлақтар мен жеміс-жидектерді өңдеу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және өсімдік майлары мен тоң майларды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ұқсас тағамдық тоң майларды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мен ірімшіктерді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өнеркәсібінің өнімдерін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және крахмал өнімдерін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Дәмқосарлар мен татымды заттар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малдарына арналған дайын азықты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жануарларына арналған дайын азықты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шарапты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 және өзге де жеміс-жидекті шараптарды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өндіру саласында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13.10.93</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тоқыма талшықтарды өңдеу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33.12.21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шаруашылықтарына арналған машиналарды жөндеу мен техникалық қызмет бойынша көрсетілетін қызметтер (тракторлардан басқа)</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33.20.31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 мен жабдықтарын орнату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Сыйақыға немесе шарттық негізде ұсынылатын ауыл шаруашылығы шикізаттары, тірі малдар, тоқыма шикізаттары және жартылай фабрикаттармен көтерме сауда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тұқым және мал азығымен көтерме сауда бойынша көрсетілетін қызметтер, сыйақыға немесе шарттық негізде ұсынылатыннан басқа</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46.21.2</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темекімен көтерме сауда бойынша көрсетілетін қызметтер, сыйақыға немесе шарттық негізде ұсынылатыннан басқа</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және өсімдіктермен көтерме сауда бойынша көрсетілетін қызметтер, сыйақыға немесе шарттық негізде ұсынылатыннан басқа</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малдармен көтерме сауда бойынша көрсетілетін қызметтер, сыйақыға немесе шарттық негізде ұсынылатыннан басқа</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былғары және өңделген былғарымен көтерме сауда бойынша көрсетілетін қызметтер, сыйақыға немесе шарттық негізде ұсынылатыннан басқа</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46.31.11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жеміс-жидектер және көкөністермен көтерме сауда бойынша көрсетілетін қызметтер, сыйақыға немесе шарттық негізде ұсынылатыннан басқа</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46.32.11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 қоса алғанда, етпен көтерме сауда бойынша көрсетілетін қызметтер, сыйақыға немесе шарттық негізде ұсынылатыннан басқа</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46.33.12</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Жұмыртқалармен көтерме сауда бойынша көрсетілетін қызметтер, сыйақыға немесе шарттық негізде ұсынылатыннан басқа</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46.38.10</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шаян тәрізділер және былқылдақ денелілермен көтерме сауда бойынша көрсетілетін қызметтер, сыйақыға немесе шарттық негізде ұсынылатыннан басқа</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арналған құрал-жабдықтар, машиналар, жабдықтармен көтерме сауда бойынша көрсетілетін қызметтер, сыйақыға немесе шарттық негізде ұсынылатыннан басқа</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жиналған жемістер және көкөністермен бөлшек сауда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47.00.13</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Етпен бөлшек сауда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47.00.15</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 шаян тәрізділер мен былқылдақ денелілермен бөлшек сауда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47.00.18</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өнімдерімен бөлшек сауда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47.00.19</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Жұмыртқамен бөлшек сауда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47.00.87</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ауыл шаруашылығы шикізаттарымен бөлшек сауда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жүк тасымалдау бойынша көрсетілетін қызметтері</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49.41.2</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көліктері құралдарын жүргізушісімен жалға беру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және қоймаға қою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75.00.12</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малына арналған ветеринарлық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автокөліктерін жүргізушісіз жалға беру бойынша көрсетілетін қызметтер</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77.31.1</w:t>
            </w:r>
          </w:p>
        </w:tc>
        <w:tc>
          <w:tcPr>
            <w:tcW w:w="8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 мен жабдықтарын жалға беру бойынша көрсетілетін қызметтер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кооперативінің қызметі туралы" </w:t>
            </w:r>
            <w:r>
              <w:br/>
            </w:r>
            <w:r>
              <w:rPr>
                <w:rFonts w:ascii="Times New Roman"/>
                <w:b w:val="false"/>
                <w:i w:val="false"/>
                <w:color w:val="000000"/>
                <w:sz w:val="20"/>
              </w:rPr>
              <w:t xml:space="preserve">(индексі 1-СПК, кезеңділігі </w:t>
            </w:r>
            <w:r>
              <w:br/>
            </w:r>
            <w:r>
              <w:rPr>
                <w:rFonts w:ascii="Times New Roman"/>
                <w:b w:val="false"/>
                <w:i w:val="false"/>
                <w:color w:val="000000"/>
                <w:sz w:val="20"/>
              </w:rPr>
              <w:t>жылдық) статистикалық нысанға</w:t>
            </w:r>
            <w:r>
              <w:br/>
            </w:r>
            <w:r>
              <w:rPr>
                <w:rFonts w:ascii="Times New Roman"/>
                <w:b w:val="false"/>
                <w:i w:val="false"/>
                <w:color w:val="000000"/>
                <w:sz w:val="20"/>
              </w:rPr>
              <w:t>3-қосымша</w:t>
            </w:r>
          </w:p>
        </w:tc>
      </w:tr>
    </w:tbl>
    <w:bookmarkStart w:name="z537" w:id="502"/>
    <w:p>
      <w:pPr>
        <w:spacing w:after="0"/>
        <w:ind w:left="0"/>
        <w:jc w:val="left"/>
      </w:pPr>
      <w:r>
        <w:rPr>
          <w:rFonts w:ascii="Times New Roman"/>
          <w:b/>
          <w:i w:val="false"/>
          <w:color w:val="000000"/>
        </w:rPr>
        <w:t xml:space="preserve"> Ауыл шаруашылығы өнімдері түрлерінің тізбесі</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1"/>
        <w:gridCol w:w="7164"/>
        <w:gridCol w:w="735"/>
      </w:tblGrid>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коды</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 (жүгері)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сабаны және қауызы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ірі бұршақ көкөністері (жаңа піскен)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бұршақты көкөністер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Жержаңғағы, қабығымен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жер жаңғақтары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тұқымы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және қышабас тұқымы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 тұқымы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01.11.95</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тұқымы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майлы тұқымдар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Қояншөп</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қырыққабат және брокколи</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01.13.15</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Цикорий</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01.13.16</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Саумалдық</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01.13.17</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Бөрікгүлдер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немесе өзге де сабақты көкөністер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чили және бұрыштар (capsicum тұқымынан ғана)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Қиярлар және корнишондар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Кәділер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жемісті-көкөністі дақылдар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және мал азықтық шалқан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Порей пияз және өзге де пияз текті көкөністер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 түйнек немесе бадана (құрамында крахмал немесе инулин жоғары емес) өзге де</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картоп</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крахмал немесе инулині жоғары өзге де асханалық тамыржемістілер және түйнектер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және қант қызылша тұқымы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01.13.8</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және трюфельдер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жаңа піскен көкөністер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темекі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Тұқымнан тазаланған немесе тазаланбаған мақта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немесе жібітуге ұшыраған зығыр, кәдімгі қарасора және рамиден басқа, шикі немесе суланған өзге де кендір, кенеп және тоқыма талшықтары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зығыр, кәдімгі кендір және өңделмеген тоқыма талшықтары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гүлдер және түйнектер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жүзім</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Цитрусты жемістер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және дәнекті жемістер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жемістер және жидектер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Жемістердің тұқымдары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(жеуге болатын жабайы жаңғақтар, жер жаңғақтар мен кокос жаңғақтарынан басқа)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басқа да жемісті және жидекті дақылдардың жемістері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дәмдеуіштер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Құлмақ бүршіктері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парфюмерияда, фармацевтикада немесе инсектицид, фунгицид ретінде және ұқсас мақсаттарда қолданылатын өсімдіктер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Алдымен өру, толтыру, бояу немесе илеу үшін қолданылатын өсімдікті материалдар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материалдар; тірі өсімдіктер; баданалар, түйіндер мен тамырлар; сұлама бұтақтар және қалемшелер; саңырауқұлақты жерлер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мүйізді ірі қара малы, тірі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табынның мүйізді ірі қара малының шикі сүті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табынның ірі қара малы, тірі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Сүтті-етті табын сиырларының шикі сүті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тірі мүйізді ірі қара мал мен буйволдар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 мен буйволдардың шәуеттері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жылқылар және жылқы тектес жануарлар, тірі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қойлар мен ешкілер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ешкінің шикі сүті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ешкіден қырқылған жүн, жуылмаған (тобымен жуылғанды қоса алғанда)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шошқалар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құсы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қабығындағы жұмыртқасы, жаңа жиналып алынған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үй құстарының қабығындағы жұмыртқасы, жаңа жиналып алынған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Фермада өсірілетін өзге де тірі малдар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шикі сүт</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малдан алынған тағамдық емес өнімдер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аң терісінің (иленбеген тері) шикізаты, қозы терілерінен басқа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Елтіріден жасалған қозы терілері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аң терілері (бұдан әрі өңделмейтін шикі немесе консервіленген)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салқындатылған балық</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Мұздатылмаған шаян тәрізділер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немесе салқындатылған, тірі былқылдақ денелілер мен су омыртқасыздары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өнімдері және тамақтар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8 желтоқсандағы</w:t>
            </w:r>
            <w:r>
              <w:br/>
            </w:r>
            <w:r>
              <w:rPr>
                <w:rFonts w:ascii="Times New Roman"/>
                <w:b w:val="false"/>
                <w:i w:val="false"/>
                <w:color w:val="000000"/>
                <w:sz w:val="20"/>
              </w:rPr>
              <w:t>№ 44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35-қосымша</w:t>
            </w:r>
          </w:p>
        </w:tc>
      </w:tr>
    </w:tbl>
    <w:bookmarkStart w:name="z539" w:id="503"/>
    <w:p>
      <w:pPr>
        <w:spacing w:after="0"/>
        <w:ind w:left="0"/>
        <w:jc w:val="left"/>
      </w:pPr>
      <w:r>
        <w:rPr>
          <w:rFonts w:ascii="Times New Roman"/>
          <w:b/>
          <w:i w:val="false"/>
          <w:color w:val="000000"/>
        </w:rPr>
        <w:t xml:space="preserve"> "Ауыл шаруашылығы кооперативінің қызметі туралы" (индексі 1-СПК, кезеңділігі жылдық) жалпымемлекеттік статистикалық байқаудың статистикалық нысанын толтыру жөніндегі нұсқаулық</w:t>
      </w:r>
    </w:p>
    <w:bookmarkEnd w:id="503"/>
    <w:bookmarkStart w:name="z540" w:id="504"/>
    <w:p>
      <w:pPr>
        <w:spacing w:after="0"/>
        <w:ind w:left="0"/>
        <w:jc w:val="both"/>
      </w:pPr>
      <w:r>
        <w:rPr>
          <w:rFonts w:ascii="Times New Roman"/>
          <w:b w:val="false"/>
          <w:i w:val="false"/>
          <w:color w:val="000000"/>
          <w:sz w:val="28"/>
        </w:rPr>
        <w:t xml:space="preserve">
      1. Осы "Ауыл шаруашылығы кооперативінің қызметі туралы" (индексі 1-СПК,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сəйкес әзірленді жəне "Ауыл шаруашылығы кооперативінің қызметі туралы" (индексі 1-СПК, кезеңділігі жылдық) жалпымемлекеттік статистикалық байқаудың статистикалық нысанын (бұдан әрі – статистикалық нысан) толтыруды нақтылайды.</w:t>
      </w:r>
    </w:p>
    <w:bookmarkEnd w:id="504"/>
    <w:bookmarkStart w:name="z541" w:id="505"/>
    <w:p>
      <w:pPr>
        <w:spacing w:after="0"/>
        <w:ind w:left="0"/>
        <w:jc w:val="both"/>
      </w:pPr>
      <w:r>
        <w:rPr>
          <w:rFonts w:ascii="Times New Roman"/>
          <w:b w:val="false"/>
          <w:i w:val="false"/>
          <w:color w:val="000000"/>
          <w:sz w:val="28"/>
        </w:rPr>
        <w:t>
      2. Егер ауыл шаруашылығы кооперативінің қызметі бірнеше аудандар және (немесе) облыстар аумағында жүзеге асырылса, статистикалық нысан әрбір аумақ бойынша жеке статистикалық нысандарда ұсынылады, яғни деректер қызметті жүзеге асыру орны бойынша көрсетіледі.</w:t>
      </w:r>
    </w:p>
    <w:bookmarkEnd w:id="505"/>
    <w:bookmarkStart w:name="z542" w:id="506"/>
    <w:p>
      <w:pPr>
        <w:spacing w:after="0"/>
        <w:ind w:left="0"/>
        <w:jc w:val="both"/>
      </w:pPr>
      <w:r>
        <w:rPr>
          <w:rFonts w:ascii="Times New Roman"/>
          <w:b w:val="false"/>
          <w:i w:val="false"/>
          <w:color w:val="000000"/>
          <w:sz w:val="28"/>
        </w:rPr>
        <w:t>
      3. 1-бөлімде тіркелген жеріне қарамастан ауыл шаруашылығы кооперативінің қызметі жүзеге асырылатын нақты жері (облыс, қала, аудан) көрсетіледі.</w:t>
      </w:r>
    </w:p>
    <w:bookmarkEnd w:id="506"/>
    <w:bookmarkStart w:name="z543" w:id="507"/>
    <w:p>
      <w:pPr>
        <w:spacing w:after="0"/>
        <w:ind w:left="0"/>
        <w:jc w:val="both"/>
      </w:pPr>
      <w:r>
        <w:rPr>
          <w:rFonts w:ascii="Times New Roman"/>
          <w:b w:val="false"/>
          <w:i w:val="false"/>
          <w:color w:val="000000"/>
          <w:sz w:val="28"/>
        </w:rPr>
        <w:t>
      4. 2-бөлімде ауыл шаруашылығы кооперативінің мүшелері туралы ақпарат көрсетіледі. 1-бағанда типтері және ұйымдық-құқықтық нысан бойынша мүшелер саны көрсетіледі.</w:t>
      </w:r>
    </w:p>
    <w:bookmarkEnd w:id="507"/>
    <w:bookmarkStart w:name="z544" w:id="508"/>
    <w:p>
      <w:pPr>
        <w:spacing w:after="0"/>
        <w:ind w:left="0"/>
        <w:jc w:val="both"/>
      </w:pPr>
      <w:r>
        <w:rPr>
          <w:rFonts w:ascii="Times New Roman"/>
          <w:b w:val="false"/>
          <w:i w:val="false"/>
          <w:color w:val="000000"/>
          <w:sz w:val="28"/>
        </w:rPr>
        <w:t>
      5. 3-бөлімде ауыл шаруашылығы кооперативі қызметкерлерінің саны көрсетіледі.</w:t>
      </w:r>
    </w:p>
    <w:bookmarkEnd w:id="508"/>
    <w:bookmarkStart w:name="z545" w:id="509"/>
    <w:p>
      <w:pPr>
        <w:spacing w:after="0"/>
        <w:ind w:left="0"/>
        <w:jc w:val="both"/>
      </w:pPr>
      <w:r>
        <w:rPr>
          <w:rFonts w:ascii="Times New Roman"/>
          <w:b w:val="false"/>
          <w:i w:val="false"/>
          <w:color w:val="000000"/>
          <w:sz w:val="28"/>
        </w:rPr>
        <w:t xml:space="preserve">
      2-жолда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тізімдерінде болған барлық қызметкерлер, сондай-ақ қоғамдық негіздерде жұмыс істейтін адамдар ескеріледі. </w:t>
      </w:r>
    </w:p>
    <w:bookmarkEnd w:id="509"/>
    <w:bookmarkStart w:name="z546" w:id="510"/>
    <w:p>
      <w:pPr>
        <w:spacing w:after="0"/>
        <w:ind w:left="0"/>
        <w:jc w:val="both"/>
      </w:pPr>
      <w:r>
        <w:rPr>
          <w:rFonts w:ascii="Times New Roman"/>
          <w:b w:val="false"/>
          <w:i w:val="false"/>
          <w:color w:val="000000"/>
          <w:sz w:val="28"/>
        </w:rPr>
        <w:t xml:space="preserve">
      3-жолда жұмысты негізгі жұмысынан бос уақытта жұмысты орындайтын қызметкерлер саны көрсетіледі. </w:t>
      </w:r>
    </w:p>
    <w:bookmarkEnd w:id="510"/>
    <w:bookmarkStart w:name="z547" w:id="511"/>
    <w:p>
      <w:pPr>
        <w:spacing w:after="0"/>
        <w:ind w:left="0"/>
        <w:jc w:val="both"/>
      </w:pPr>
      <w:r>
        <w:rPr>
          <w:rFonts w:ascii="Times New Roman"/>
          <w:b w:val="false"/>
          <w:i w:val="false"/>
          <w:color w:val="000000"/>
          <w:sz w:val="28"/>
        </w:rPr>
        <w:t>
      4-жолда жұмысты азаматтық-құқықтық сипаттағы шарттар бойынша орындайтын адамдар саны көрсетіледі, оларға ұйымның ішкі еңбек тәртібіне бағынбай жүзеге асырылатын белгіленген нақты жұмыс көлемін (біржолғы, арнаулы шаруашылық) орындау уақытына ғана шарт бойынша қабылданған адамдар жатады.</w:t>
      </w:r>
    </w:p>
    <w:bookmarkEnd w:id="511"/>
    <w:bookmarkStart w:name="z548" w:id="512"/>
    <w:p>
      <w:pPr>
        <w:spacing w:after="0"/>
        <w:ind w:left="0"/>
        <w:jc w:val="both"/>
      </w:pPr>
      <w:r>
        <w:rPr>
          <w:rFonts w:ascii="Times New Roman"/>
          <w:b w:val="false"/>
          <w:i w:val="false"/>
          <w:color w:val="000000"/>
          <w:sz w:val="28"/>
        </w:rPr>
        <w:t>
      6. 4-бөлімде ауыл шаруашылығы кооперативінің балансында тұратын ауыл шаруашылығы малдарынан алынған ауыл шаруашылығы кооперативі тікелей өндірген, сондай-ақ ауыл шаруашылығы кооперативіне жататын өндірістік қуаттарда өндірілген өнім өндіру туралы мәліметтер көрсетіледі. Өнім түрі статистикалық нысанға 1-қосымшаға сәйкес толтырылады.</w:t>
      </w:r>
    </w:p>
    <w:bookmarkEnd w:id="512"/>
    <w:bookmarkStart w:name="z549" w:id="513"/>
    <w:p>
      <w:pPr>
        <w:spacing w:after="0"/>
        <w:ind w:left="0"/>
        <w:jc w:val="both"/>
      </w:pPr>
      <w:r>
        <w:rPr>
          <w:rFonts w:ascii="Times New Roman"/>
          <w:b w:val="false"/>
          <w:i w:val="false"/>
          <w:color w:val="000000"/>
          <w:sz w:val="28"/>
        </w:rPr>
        <w:t>
      1-бағанда заттай мәнде (союға арналған мал мен құс сойыс салмағында көрсетіледі), 2-бағанда құндық мәнде өнім өндіру туралы мәліметтер мың теңгемен көрсетіледі.</w:t>
      </w:r>
    </w:p>
    <w:bookmarkEnd w:id="513"/>
    <w:bookmarkStart w:name="z550" w:id="514"/>
    <w:p>
      <w:pPr>
        <w:spacing w:after="0"/>
        <w:ind w:left="0"/>
        <w:jc w:val="both"/>
      </w:pPr>
      <w:r>
        <w:rPr>
          <w:rFonts w:ascii="Times New Roman"/>
          <w:b w:val="false"/>
          <w:i w:val="false"/>
          <w:color w:val="000000"/>
          <w:sz w:val="28"/>
        </w:rPr>
        <w:t>
      7. 5-бөлімде статистикалық нысанға 2-қосымшаға сәйкес түрлері бойынша ауыл шаруашылығы кооперативі көрсеткен қызметтер көлемі туралы деректер көрсетіледі.</w:t>
      </w:r>
    </w:p>
    <w:bookmarkEnd w:id="514"/>
    <w:bookmarkStart w:name="z551" w:id="515"/>
    <w:p>
      <w:pPr>
        <w:spacing w:after="0"/>
        <w:ind w:left="0"/>
        <w:jc w:val="both"/>
      </w:pPr>
      <w:r>
        <w:rPr>
          <w:rFonts w:ascii="Times New Roman"/>
          <w:b w:val="false"/>
          <w:i w:val="false"/>
          <w:color w:val="000000"/>
          <w:sz w:val="28"/>
        </w:rPr>
        <w:t>
      8. 6-бөлімде статистикалық нысанға 3-қосымшаға сәйкес түрлері бойынша ауыл шаруашылығы кооперативінің ауыл шаруашылығы өнімдерін дайындауы, сатып алуы және өткізуі туралы деректер көрсетіледі. Ауыл шаруашылығы өнімдерін сатып алу және өткізу туралы мәліметтер</w:t>
      </w:r>
    </w:p>
    <w:bookmarkEnd w:id="515"/>
    <w:bookmarkStart w:name="z552" w:id="516"/>
    <w:p>
      <w:pPr>
        <w:spacing w:after="0"/>
        <w:ind w:left="0"/>
        <w:jc w:val="both"/>
      </w:pPr>
      <w:r>
        <w:rPr>
          <w:rFonts w:ascii="Times New Roman"/>
          <w:b w:val="false"/>
          <w:i w:val="false"/>
          <w:color w:val="000000"/>
          <w:sz w:val="28"/>
        </w:rPr>
        <w:t xml:space="preserve">
      1 және 3-бағандарда заттай мәнде (союға арналған мал мен құс сойыс салмағында көрсетіледі), 2 және 4-бағандарда құндық мәнде мың теңгемен көрсетіледі. </w:t>
      </w:r>
    </w:p>
    <w:bookmarkEnd w:id="516"/>
    <w:bookmarkStart w:name="z553" w:id="517"/>
    <w:p>
      <w:pPr>
        <w:spacing w:after="0"/>
        <w:ind w:left="0"/>
        <w:jc w:val="both"/>
      </w:pPr>
      <w:r>
        <w:rPr>
          <w:rFonts w:ascii="Times New Roman"/>
          <w:b w:val="false"/>
          <w:i w:val="false"/>
          <w:color w:val="000000"/>
          <w:sz w:val="28"/>
        </w:rPr>
        <w:t>
      5-бағанда заттай мәнде ауыл шаруашылығы өнімдерін дайындау (кооператив мүшелерінен ауыл шаруашылығы өнімдерін қабылдау, оны қайта өңдеу кәсіпорындарына беру үшін жинақтау және сақтау) туралы мәліметтер келтіріледі.</w:t>
      </w:r>
    </w:p>
    <w:bookmarkEnd w:id="517"/>
    <w:bookmarkStart w:name="z554" w:id="518"/>
    <w:p>
      <w:pPr>
        <w:spacing w:after="0"/>
        <w:ind w:left="0"/>
        <w:jc w:val="both"/>
      </w:pPr>
      <w:r>
        <w:rPr>
          <w:rFonts w:ascii="Times New Roman"/>
          <w:b w:val="false"/>
          <w:i w:val="false"/>
          <w:color w:val="000000"/>
          <w:sz w:val="28"/>
        </w:rPr>
        <w:t>
      Өнімдерді сатып алу құны көліктік, сауда-өткізу, делдалдық және басқа да шығыстарды есепке алумен көрсетіледі.</w:t>
      </w:r>
    </w:p>
    <w:bookmarkEnd w:id="518"/>
    <w:bookmarkStart w:name="z555" w:id="519"/>
    <w:p>
      <w:pPr>
        <w:spacing w:after="0"/>
        <w:ind w:left="0"/>
        <w:jc w:val="both"/>
      </w:pPr>
      <w:r>
        <w:rPr>
          <w:rFonts w:ascii="Times New Roman"/>
          <w:b w:val="false"/>
          <w:i w:val="false"/>
          <w:color w:val="000000"/>
          <w:sz w:val="28"/>
        </w:rPr>
        <w:t>
      9. 7-бөлімде жыл соңына ауыл шаруашылығы кооперативінің балансындағы ауыл шаруашылығы техникаларының нақты бары туралы деректер көрсетіледі.</w:t>
      </w:r>
    </w:p>
    <w:bookmarkEnd w:id="519"/>
    <w:bookmarkStart w:name="z556" w:id="520"/>
    <w:p>
      <w:pPr>
        <w:spacing w:after="0"/>
        <w:ind w:left="0"/>
        <w:jc w:val="both"/>
      </w:pPr>
      <w:r>
        <w:rPr>
          <w:rFonts w:ascii="Times New Roman"/>
          <w:b w:val="false"/>
          <w:i w:val="false"/>
          <w:color w:val="000000"/>
          <w:sz w:val="28"/>
        </w:rPr>
        <w:t>
      10.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орналастырылған "Респонденттің кабинеті" (https://cabinet.stat.gov.kz/) арқылы он-лайн режимде жүзеге асырылады.</w:t>
      </w:r>
    </w:p>
    <w:bookmarkEnd w:id="520"/>
    <w:bookmarkStart w:name="z557" w:id="521"/>
    <w:p>
      <w:pPr>
        <w:spacing w:after="0"/>
        <w:ind w:left="0"/>
        <w:jc w:val="both"/>
      </w:pPr>
      <w:r>
        <w:rPr>
          <w:rFonts w:ascii="Times New Roman"/>
          <w:b w:val="false"/>
          <w:i w:val="false"/>
          <w:color w:val="000000"/>
          <w:sz w:val="28"/>
        </w:rPr>
        <w:t>
      11. Арифметикалық-логикалық бақылау:</w:t>
      </w:r>
    </w:p>
    <w:bookmarkEnd w:id="521"/>
    <w:bookmarkStart w:name="z558" w:id="522"/>
    <w:p>
      <w:pPr>
        <w:spacing w:after="0"/>
        <w:ind w:left="0"/>
        <w:jc w:val="both"/>
      </w:pPr>
      <w:r>
        <w:rPr>
          <w:rFonts w:ascii="Times New Roman"/>
          <w:b w:val="false"/>
          <w:i w:val="false"/>
          <w:color w:val="000000"/>
          <w:sz w:val="28"/>
        </w:rPr>
        <w:t>
      1) 2-бөлім:</w:t>
      </w:r>
    </w:p>
    <w:bookmarkEnd w:id="522"/>
    <w:bookmarkStart w:name="z559" w:id="523"/>
    <w:p>
      <w:pPr>
        <w:spacing w:after="0"/>
        <w:ind w:left="0"/>
        <w:jc w:val="both"/>
      </w:pPr>
      <w:r>
        <w:rPr>
          <w:rFonts w:ascii="Times New Roman"/>
          <w:b w:val="false"/>
          <w:i w:val="false"/>
          <w:color w:val="000000"/>
          <w:sz w:val="28"/>
        </w:rPr>
        <w:t xml:space="preserve">
      1-баған бойынша 1-жол = 1-баған бойынша 2, 3, 4, 5-жолдардың </w:t>
      </w:r>
      <w:r>
        <w:rPr>
          <w:rFonts w:ascii="Times New Roman"/>
          <w:b w:val="false"/>
          <w:i w:val="false"/>
          <w:color w:val="000000"/>
          <w:sz w:val="28"/>
        </w:rPr>
        <w:t>S</w:t>
      </w:r>
      <w:r>
        <w:rPr>
          <w:rFonts w:ascii="Times New Roman"/>
          <w:b w:val="false"/>
          <w:i w:val="false"/>
          <w:color w:val="000000"/>
          <w:sz w:val="28"/>
        </w:rPr>
        <w:t>;</w:t>
      </w:r>
    </w:p>
    <w:bookmarkEnd w:id="523"/>
    <w:bookmarkStart w:name="z560" w:id="524"/>
    <w:p>
      <w:pPr>
        <w:spacing w:after="0"/>
        <w:ind w:left="0"/>
        <w:jc w:val="both"/>
      </w:pPr>
      <w:r>
        <w:rPr>
          <w:rFonts w:ascii="Times New Roman"/>
          <w:b w:val="false"/>
          <w:i w:val="false"/>
          <w:color w:val="000000"/>
          <w:sz w:val="28"/>
        </w:rPr>
        <w:t>
      2) 3-бөлім:</w:t>
      </w:r>
    </w:p>
    <w:bookmarkEnd w:id="524"/>
    <w:bookmarkStart w:name="z561" w:id="525"/>
    <w:p>
      <w:pPr>
        <w:spacing w:after="0"/>
        <w:ind w:left="0"/>
        <w:jc w:val="both"/>
      </w:pPr>
      <w:r>
        <w:rPr>
          <w:rFonts w:ascii="Times New Roman"/>
          <w:b w:val="false"/>
          <w:i w:val="false"/>
          <w:color w:val="000000"/>
          <w:sz w:val="28"/>
        </w:rPr>
        <w:t xml:space="preserve">
      1-баған бойынша 1-жол = 1-баған бойынша 2, 3-жолдардың </w:t>
      </w:r>
      <w:r>
        <w:rPr>
          <w:rFonts w:ascii="Times New Roman"/>
          <w:b w:val="false"/>
          <w:i w:val="false"/>
          <w:color w:val="000000"/>
          <w:sz w:val="28"/>
        </w:rPr>
        <w:t>S</w:t>
      </w:r>
      <w:r>
        <w:rPr>
          <w:rFonts w:ascii="Times New Roman"/>
          <w:b w:val="false"/>
          <w:i w:val="false"/>
          <w:color w:val="000000"/>
          <w:sz w:val="28"/>
        </w:rPr>
        <w:t>;</w:t>
      </w:r>
    </w:p>
    <w:bookmarkEnd w:id="525"/>
    <w:bookmarkStart w:name="z562" w:id="526"/>
    <w:p>
      <w:pPr>
        <w:spacing w:after="0"/>
        <w:ind w:left="0"/>
        <w:jc w:val="both"/>
      </w:pPr>
      <w:r>
        <w:rPr>
          <w:rFonts w:ascii="Times New Roman"/>
          <w:b w:val="false"/>
          <w:i w:val="false"/>
          <w:color w:val="000000"/>
          <w:sz w:val="28"/>
        </w:rPr>
        <w:t>
      3 бөлімнің 1-бағаны және/немесе 4 бағаны ≠ 0;</w:t>
      </w:r>
    </w:p>
    <w:bookmarkEnd w:id="526"/>
    <w:bookmarkStart w:name="z563" w:id="527"/>
    <w:p>
      <w:pPr>
        <w:spacing w:after="0"/>
        <w:ind w:left="0"/>
        <w:jc w:val="both"/>
      </w:pPr>
      <w:r>
        <w:rPr>
          <w:rFonts w:ascii="Times New Roman"/>
          <w:b w:val="false"/>
          <w:i w:val="false"/>
          <w:color w:val="000000"/>
          <w:sz w:val="28"/>
        </w:rPr>
        <w:t>
      3) 4-бөлім:</w:t>
      </w:r>
    </w:p>
    <w:bookmarkEnd w:id="527"/>
    <w:bookmarkStart w:name="z564" w:id="528"/>
    <w:p>
      <w:pPr>
        <w:spacing w:after="0"/>
        <w:ind w:left="0"/>
        <w:jc w:val="both"/>
      </w:pPr>
      <w:r>
        <w:rPr>
          <w:rFonts w:ascii="Times New Roman"/>
          <w:b w:val="false"/>
          <w:i w:val="false"/>
          <w:color w:val="000000"/>
          <w:sz w:val="28"/>
        </w:rPr>
        <w:t>
      егер 1-баған толтырылған болса, онда барлық жолдар бойынша 2-баған толтырылуы тиіс;</w:t>
      </w:r>
    </w:p>
    <w:bookmarkEnd w:id="528"/>
    <w:bookmarkStart w:name="z565" w:id="529"/>
    <w:p>
      <w:pPr>
        <w:spacing w:after="0"/>
        <w:ind w:left="0"/>
        <w:jc w:val="both"/>
      </w:pPr>
      <w:r>
        <w:rPr>
          <w:rFonts w:ascii="Times New Roman"/>
          <w:b w:val="false"/>
          <w:i w:val="false"/>
          <w:color w:val="000000"/>
          <w:sz w:val="28"/>
        </w:rPr>
        <w:t>
      егер 2-баған толтырылған болса, онда барлық жолдар бойынша 1-баған толтырылуы тиіс;</w:t>
      </w:r>
    </w:p>
    <w:bookmarkEnd w:id="529"/>
    <w:bookmarkStart w:name="z566" w:id="530"/>
    <w:p>
      <w:pPr>
        <w:spacing w:after="0"/>
        <w:ind w:left="0"/>
        <w:jc w:val="both"/>
      </w:pPr>
      <w:r>
        <w:rPr>
          <w:rFonts w:ascii="Times New Roman"/>
          <w:b w:val="false"/>
          <w:i w:val="false"/>
          <w:color w:val="000000"/>
          <w:sz w:val="28"/>
        </w:rPr>
        <w:t>
      4) 6-бөлім:</w:t>
      </w:r>
    </w:p>
    <w:bookmarkEnd w:id="530"/>
    <w:bookmarkStart w:name="z567" w:id="531"/>
    <w:p>
      <w:pPr>
        <w:spacing w:after="0"/>
        <w:ind w:left="0"/>
        <w:jc w:val="both"/>
      </w:pPr>
      <w:r>
        <w:rPr>
          <w:rFonts w:ascii="Times New Roman"/>
          <w:b w:val="false"/>
          <w:i w:val="false"/>
          <w:color w:val="000000"/>
          <w:sz w:val="28"/>
        </w:rPr>
        <w:t>
      егер 1-баған толтырылған болса, онда барлық жолдар бойынша 2-баған толтырылуы тиіс;</w:t>
      </w:r>
    </w:p>
    <w:bookmarkEnd w:id="531"/>
    <w:bookmarkStart w:name="z568" w:id="532"/>
    <w:p>
      <w:pPr>
        <w:spacing w:after="0"/>
        <w:ind w:left="0"/>
        <w:jc w:val="both"/>
      </w:pPr>
      <w:r>
        <w:rPr>
          <w:rFonts w:ascii="Times New Roman"/>
          <w:b w:val="false"/>
          <w:i w:val="false"/>
          <w:color w:val="000000"/>
          <w:sz w:val="28"/>
        </w:rPr>
        <w:t>
      егер 2-баған толтырылған болса, онда барлық жолдар бойынша 1-баған толтырылуы тиіс;</w:t>
      </w:r>
    </w:p>
    <w:bookmarkEnd w:id="532"/>
    <w:bookmarkStart w:name="z569" w:id="533"/>
    <w:p>
      <w:pPr>
        <w:spacing w:after="0"/>
        <w:ind w:left="0"/>
        <w:jc w:val="both"/>
      </w:pPr>
      <w:r>
        <w:rPr>
          <w:rFonts w:ascii="Times New Roman"/>
          <w:b w:val="false"/>
          <w:i w:val="false"/>
          <w:color w:val="000000"/>
          <w:sz w:val="28"/>
        </w:rPr>
        <w:t>
      егер 3-баған толтырылған болса, онда барлық жолдар бойынша 4-баған толтырылуы тиіс;</w:t>
      </w:r>
    </w:p>
    <w:bookmarkEnd w:id="533"/>
    <w:bookmarkStart w:name="z570" w:id="534"/>
    <w:p>
      <w:pPr>
        <w:spacing w:after="0"/>
        <w:ind w:left="0"/>
        <w:jc w:val="both"/>
      </w:pPr>
      <w:r>
        <w:rPr>
          <w:rFonts w:ascii="Times New Roman"/>
          <w:b w:val="false"/>
          <w:i w:val="false"/>
          <w:color w:val="000000"/>
          <w:sz w:val="28"/>
        </w:rPr>
        <w:t>
      егер 4-баған толтырылған болса, онда барлық жолдар бойынша 3-баған толтырылуы тиіс.</w:t>
      </w:r>
    </w:p>
    <w:bookmarkEnd w:id="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8 желтоқсандағы</w:t>
            </w:r>
            <w:r>
              <w:br/>
            </w:r>
            <w:r>
              <w:rPr>
                <w:rFonts w:ascii="Times New Roman"/>
                <w:b w:val="false"/>
                <w:i w:val="false"/>
                <w:color w:val="000000"/>
                <w:sz w:val="20"/>
              </w:rPr>
              <w:t>№ 44 бұйрығына</w:t>
            </w:r>
            <w:r>
              <w:br/>
            </w:r>
            <w:r>
              <w:rPr>
                <w:rFonts w:ascii="Times New Roman"/>
                <w:b w:val="false"/>
                <w:i w:val="false"/>
                <w:color w:val="000000"/>
                <w:sz w:val="20"/>
              </w:rPr>
              <w:t>13-қосымша</w:t>
            </w:r>
          </w:p>
        </w:tc>
      </w:tr>
    </w:tbl>
    <w:tbl>
      <w:tblPr>
        <w:tblW w:w="0" w:type="auto"/>
        <w:tblCellSpacing w:w="0" w:type="auto"/>
        <w:tblBorders>
          <w:top w:val="none"/>
          <w:left w:val="none"/>
          <w:bottom w:val="none"/>
          <w:right w:val="none"/>
          <w:insideH w:val="none"/>
          <w:insideV w:val="none"/>
        </w:tblBorders>
      </w:tblPr>
      <w:tblGrid>
        <w:gridCol w:w="12394"/>
        <w:gridCol w:w="94"/>
        <w:gridCol w:w="628"/>
      </w:tblGrid>
      <w:tr>
        <w:trPr>
          <w:trHeight w:val="30" w:hRule="atLeast"/>
        </w:trPr>
        <w:tc>
          <w:tcPr>
            <w:tcW w:w="1239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61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 министрлігінің </w:t>
            </w:r>
          </w:p>
          <w:p>
            <w:pPr>
              <w:spacing w:after="20"/>
              <w:ind w:left="20"/>
              <w:jc w:val="both"/>
            </w:pPr>
            <w:r>
              <w:rPr>
                <w:rFonts w:ascii="Times New Roman"/>
                <w:b w:val="false"/>
                <w:i w:val="false"/>
                <w:color w:val="000000"/>
                <w:sz w:val="20"/>
              </w:rPr>
              <w:t xml:space="preserve">Статистика комитеті төрағасының </w:t>
            </w:r>
          </w:p>
          <w:p>
            <w:pPr>
              <w:spacing w:after="20"/>
              <w:ind w:left="20"/>
              <w:jc w:val="both"/>
            </w:pPr>
            <w:r>
              <w:rPr>
                <w:rFonts w:ascii="Times New Roman"/>
                <w:b w:val="false"/>
                <w:i w:val="false"/>
                <w:color w:val="000000"/>
                <w:sz w:val="20"/>
              </w:rPr>
              <w:t xml:space="preserve">2020 жылғы 10 ақпандағы </w:t>
            </w:r>
          </w:p>
          <w:p>
            <w:pPr>
              <w:spacing w:after="20"/>
              <w:ind w:left="20"/>
              <w:jc w:val="both"/>
            </w:pPr>
            <w:r>
              <w:rPr>
                <w:rFonts w:ascii="Times New Roman"/>
                <w:b w:val="false"/>
                <w:i w:val="false"/>
                <w:color w:val="000000"/>
                <w:sz w:val="20"/>
              </w:rPr>
              <w:t xml:space="preserve">№ 21 бұйрығына </w:t>
            </w:r>
          </w:p>
          <w:p>
            <w:pPr>
              <w:spacing w:after="20"/>
              <w:ind w:left="20"/>
              <w:jc w:val="both"/>
            </w:pPr>
            <w:r>
              <w:rPr>
                <w:rFonts w:ascii="Times New Roman"/>
                <w:b w:val="false"/>
                <w:i w:val="false"/>
                <w:color w:val="000000"/>
                <w:sz w:val="20"/>
              </w:rPr>
              <w:t>36-қосымша</w:t>
            </w:r>
          </w:p>
          <w:p>
            <w:pPr>
              <w:spacing w:after="20"/>
              <w:ind w:left="20"/>
              <w:jc w:val="both"/>
            </w:pPr>
            <w:r>
              <w:rPr>
                <w:rFonts w:ascii="Times New Roman"/>
                <w:b w:val="false"/>
                <w:i w:val="false"/>
                <w:color w:val="000000"/>
                <w:sz w:val="20"/>
              </w:rPr>
              <w:t xml:space="preserve">
Приложение 36 к приказу </w:t>
            </w:r>
          </w:p>
          <w:p>
            <w:pPr>
              <w:spacing w:after="20"/>
              <w:ind w:left="20"/>
              <w:jc w:val="both"/>
            </w:pPr>
            <w:r>
              <w:rPr>
                <w:rFonts w:ascii="Times New Roman"/>
                <w:b w:val="false"/>
                <w:i w:val="false"/>
                <w:color w:val="000000"/>
                <w:sz w:val="20"/>
              </w:rPr>
              <w:t xml:space="preserve">Председателя Комитета по статистике </w:t>
            </w:r>
          </w:p>
          <w:p>
            <w:pPr>
              <w:spacing w:after="20"/>
              <w:ind w:left="20"/>
              <w:jc w:val="both"/>
            </w:pPr>
            <w:r>
              <w:rPr>
                <w:rFonts w:ascii="Times New Roman"/>
                <w:b w:val="false"/>
                <w:i w:val="false"/>
                <w:color w:val="000000"/>
                <w:sz w:val="20"/>
              </w:rPr>
              <w:t xml:space="preserve">Министерства 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от 10 февраля 2020 года </w:t>
            </w:r>
          </w:p>
          <w:p>
            <w:pPr>
              <w:spacing w:after="20"/>
              <w:ind w:left="20"/>
              <w:jc w:val="both"/>
            </w:pPr>
            <w:r>
              <w:rPr>
                <w:rFonts w:ascii="Times New Roman"/>
                <w:b w:val="false"/>
                <w:i w:val="false"/>
                <w:color w:val="000000"/>
                <w:sz w:val="20"/>
              </w:rPr>
              <w:t>№ 21</w:t>
            </w:r>
          </w:p>
        </w:tc>
      </w:tr>
    </w:tbl>
    <w:bookmarkStart w:name="z571" w:id="535"/>
    <w:p>
      <w:pPr>
        <w:spacing w:after="0"/>
        <w:ind w:left="0"/>
        <w:jc w:val="left"/>
      </w:pPr>
      <w:r>
        <w:rPr>
          <w:rFonts w:ascii="Times New Roman"/>
          <w:b/>
          <w:i w:val="false"/>
          <w:color w:val="000000"/>
        </w:rPr>
        <w:t xml:space="preserve"> Астықтың қолда бары туралы О наличии зерна</w:t>
      </w:r>
    </w:p>
    <w:bookmarkEnd w:id="535"/>
    <w:tbl>
      <w:tblPr>
        <w:tblW w:w="0" w:type="auto"/>
        <w:tblCellSpacing w:w="0" w:type="auto"/>
        <w:tblBorders>
          <w:top w:val="none"/>
          <w:left w:val="none"/>
          <w:bottom w:val="none"/>
          <w:right w:val="none"/>
          <w:insideH w:val="none"/>
          <w:insideV w:val="none"/>
        </w:tblBorders>
      </w:tblPr>
      <w:tblGrid>
        <w:gridCol w:w="117"/>
        <w:gridCol w:w="704"/>
        <w:gridCol w:w="117"/>
        <w:gridCol w:w="100"/>
        <w:gridCol w:w="101"/>
        <w:gridCol w:w="1798"/>
        <w:gridCol w:w="117"/>
        <w:gridCol w:w="3079"/>
        <w:gridCol w:w="1"/>
        <w:gridCol w:w="6166"/>
      </w:tblGrid>
      <w:tr>
        <w:trPr>
          <w:trHeight w:val="30" w:hRule="atLeast"/>
        </w:trPr>
        <w:tc>
          <w:tcPr>
            <w:tcW w:w="1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(астық)</w:t>
            </w:r>
          </w:p>
          <w:p>
            <w:pPr>
              <w:spacing w:after="20"/>
              <w:ind w:left="20"/>
              <w:jc w:val="both"/>
            </w:pPr>
            <w:r>
              <w:rPr>
                <w:rFonts w:ascii="Times New Roman"/>
                <w:b w:val="false"/>
                <w:i w:val="false"/>
                <w:color w:val="000000"/>
                <w:sz w:val="20"/>
              </w:rPr>
              <w:t>
2-сх (зерно)</w:t>
            </w:r>
          </w:p>
        </w:tc>
        <w:tc>
          <w:tcPr>
            <w:tcW w:w="1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79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850900" cy="609600"/>
                          </a:xfrm>
                          <a:prstGeom prst="rect">
                            <a:avLst/>
                          </a:prstGeom>
                        </pic:spPr>
                      </pic:pic>
                    </a:graphicData>
                  </a:graphic>
                </wp:inline>
              </w:drawing>
            </w:r>
          </w:p>
          <w:p>
            <w:pPr>
              <w:spacing w:after="20"/>
              <w:ind w:left="20"/>
              <w:jc w:val="both"/>
            </w:pPr>
          </w:p>
          <w:p>
            <w:pPr>
              <w:spacing w:after="20"/>
              <w:ind w:left="20"/>
              <w:jc w:val="both"/>
            </w:pPr>
          </w:p>
        </w:tc>
        <w:tc>
          <w:tcPr>
            <w:tcW w:w="1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30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Дәнді және бұршақты дақылдарды өсірумен, қайта өңдеумен, сатумен, сақтаумен және пайдаланумен айналысатын шаруашылық субъектілері ұсынады: заңды тұлғалар және (немесе) олардың құрылымдық және оқшауланған бөлімшелері; (дәнді және бұршақты дақылдарының егіс алқабы 10 гектар асатын) дара кәсіпкерлер және шаруа немесе фермер қожалықтары</w:t>
            </w:r>
          </w:p>
          <w:p>
            <w:pPr>
              <w:spacing w:after="20"/>
              <w:ind w:left="20"/>
              <w:jc w:val="both"/>
            </w:pPr>
            <w:r>
              <w:rPr>
                <w:rFonts w:ascii="Times New Roman"/>
                <w:b w:val="false"/>
                <w:i w:val="false"/>
                <w:color w:val="000000"/>
                <w:sz w:val="20"/>
              </w:rPr>
              <w:t>
Представляют хозяйствующие субъекты, занимающиеся выращиванием, переработкой, торговлей, хранением и использованием зерновых и бобовых культур: юридические лица и (или) их структурные и обособленные подразделения; индивидуальные предприниматели, крестьянские или фермерские хозяйства (с посевной площадью зерновых и бобовых культур свыше 10 гектар)</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3 қаңтардан басқа есепті кезеңнен кейінгі айдың 3-күніне (қоса алғанда) дейін</w:t>
            </w:r>
          </w:p>
          <w:p>
            <w:pPr>
              <w:spacing w:after="20"/>
              <w:ind w:left="20"/>
              <w:jc w:val="both"/>
            </w:pPr>
            <w:r>
              <w:rPr>
                <w:rFonts w:ascii="Times New Roman"/>
                <w:b w:val="false"/>
                <w:i w:val="false"/>
                <w:color w:val="000000"/>
                <w:sz w:val="20"/>
              </w:rPr>
              <w:t>
Срок представления – до 3 числа (включительно) после отчетного периода, кроме 3 января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Дәнді немесе бұршақты дақылдар нақты сақталатын аумақты (облыс, қала, аудан) көрсетіңіз</w:t>
            </w:r>
          </w:p>
          <w:p>
            <w:pPr>
              <w:spacing w:after="20"/>
              <w:ind w:left="20"/>
              <w:jc w:val="both"/>
            </w:pPr>
            <w:r>
              <w:rPr>
                <w:rFonts w:ascii="Times New Roman"/>
                <w:b w:val="false"/>
                <w:i w:val="false"/>
                <w:color w:val="000000"/>
                <w:sz w:val="20"/>
              </w:rPr>
              <w:t>
Укажите территорию (область, город, район) на которой фактически хранятся зерновые или бобовые культуры</w:t>
            </w:r>
          </w:p>
        </w:tc>
        <w:tc>
          <w:tcPr>
            <w:tcW w:w="616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353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35300" cy="1244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616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60700" cy="495300"/>
                          </a:xfrm>
                          <a:prstGeom prst="rect">
                            <a:avLst/>
                          </a:prstGeom>
                        </pic:spPr>
                      </pic:pic>
                    </a:graphicData>
                  </a:graphic>
                </wp:inline>
              </w:drawing>
            </w:r>
          </w:p>
          <w:p>
            <w:pPr>
              <w:spacing w:after="20"/>
              <w:ind w:left="20"/>
              <w:jc w:val="both"/>
            </w:pPr>
          </w:p>
          <w:p>
            <w:pPr>
              <w:spacing w:after="20"/>
              <w:ind w:left="20"/>
              <w:jc w:val="both"/>
            </w:pPr>
          </w:p>
        </w:tc>
      </w:tr>
    </w:tbl>
    <w:bookmarkStart w:name="z572" w:id="536"/>
    <w:p>
      <w:pPr>
        <w:spacing w:after="0"/>
        <w:ind w:left="0"/>
        <w:jc w:val="both"/>
      </w:pPr>
      <w:r>
        <w:rPr>
          <w:rFonts w:ascii="Times New Roman"/>
          <w:b w:val="false"/>
          <w:i w:val="false"/>
          <w:color w:val="000000"/>
          <w:sz w:val="28"/>
        </w:rPr>
        <w:t xml:space="preserve">
      </w:t>
      </w:r>
      <w:r>
        <w:rPr>
          <w:rFonts w:ascii="Times New Roman"/>
          <w:b/>
          <w:i w:val="false"/>
          <w:color w:val="000000"/>
          <w:sz w:val="28"/>
        </w:rPr>
        <w:t>2. Есепті кезеңнің соңына дәнді немесе бұршақты дақылдың жаңа түсімнен алынғаны және қолда бары туралы ақпаратты центнермен (өңдеуден кейінгі салмақта) көрсетіңіз</w:t>
      </w:r>
    </w:p>
    <w:bookmarkEnd w:id="536"/>
    <w:p>
      <w:pPr>
        <w:spacing w:after="0"/>
        <w:ind w:left="0"/>
        <w:jc w:val="both"/>
      </w:pPr>
      <w:r>
        <w:rPr>
          <w:rFonts w:ascii="Times New Roman"/>
          <w:b w:val="false"/>
          <w:i w:val="false"/>
          <w:color w:val="000000"/>
          <w:sz w:val="28"/>
        </w:rPr>
        <w:t>
      Укажите информацию о получении с нового урожая и наличии зерновой или бобовой культуры на конец отчетного периода в центнерах (в весе после доработки)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2"/>
        <w:gridCol w:w="5255"/>
        <w:gridCol w:w="946"/>
        <w:gridCol w:w="946"/>
        <w:gridCol w:w="740"/>
        <w:gridCol w:w="740"/>
        <w:gridCol w:w="741"/>
      </w:tblGrid>
      <w:tr>
        <w:trPr>
          <w:trHeight w:val="30" w:hRule="atLeast"/>
        </w:trPr>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5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түсімнен Алын ғаны</w:t>
            </w:r>
          </w:p>
          <w:p>
            <w:pPr>
              <w:spacing w:after="20"/>
              <w:ind w:left="20"/>
              <w:jc w:val="both"/>
            </w:pPr>
            <w:r>
              <w:rPr>
                <w:rFonts w:ascii="Times New Roman"/>
                <w:b w:val="false"/>
                <w:i w:val="false"/>
                <w:color w:val="000000"/>
                <w:sz w:val="20"/>
              </w:rPr>
              <w:t>
Получено с нового урожая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қолда бары</w:t>
            </w:r>
          </w:p>
          <w:p>
            <w:pPr>
              <w:spacing w:after="20"/>
              <w:ind w:left="20"/>
              <w:jc w:val="both"/>
            </w:pPr>
            <w:r>
              <w:rPr>
                <w:rFonts w:ascii="Times New Roman"/>
                <w:b w:val="false"/>
                <w:i w:val="false"/>
                <w:color w:val="000000"/>
                <w:sz w:val="20"/>
              </w:rPr>
              <w:t>
Наличие на конец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пайдалану түрлері бойынша</w:t>
            </w:r>
          </w:p>
          <w:p>
            <w:pPr>
              <w:spacing w:after="20"/>
              <w:ind w:left="20"/>
              <w:jc w:val="both"/>
            </w:pPr>
            <w:r>
              <w:rPr>
                <w:rFonts w:ascii="Times New Roman"/>
                <w:b w:val="false"/>
                <w:i w:val="false"/>
                <w:color w:val="000000"/>
                <w:sz w:val="20"/>
              </w:rPr>
              <w:t>
В том числе по типу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түліктік</w:t>
            </w:r>
          </w:p>
          <w:p>
            <w:pPr>
              <w:spacing w:after="20"/>
              <w:ind w:left="20"/>
              <w:jc w:val="both"/>
            </w:pPr>
            <w:r>
              <w:rPr>
                <w:rFonts w:ascii="Times New Roman"/>
                <w:b w:val="false"/>
                <w:i w:val="false"/>
                <w:color w:val="000000"/>
                <w:sz w:val="20"/>
              </w:rPr>
              <w:t>
продовольственные</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w:t>
            </w:r>
          </w:p>
          <w:p>
            <w:pPr>
              <w:spacing w:after="20"/>
              <w:ind w:left="20"/>
              <w:jc w:val="both"/>
            </w:pPr>
            <w:r>
              <w:rPr>
                <w:rFonts w:ascii="Times New Roman"/>
                <w:b w:val="false"/>
                <w:i w:val="false"/>
                <w:color w:val="000000"/>
                <w:sz w:val="20"/>
              </w:rPr>
              <w:t>
семенные</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жемшөптік</w:t>
            </w:r>
          </w:p>
          <w:p>
            <w:pPr>
              <w:spacing w:after="20"/>
              <w:ind w:left="20"/>
              <w:jc w:val="both"/>
            </w:pPr>
            <w:r>
              <w:rPr>
                <w:rFonts w:ascii="Times New Roman"/>
                <w:b w:val="false"/>
                <w:i w:val="false"/>
                <w:color w:val="000000"/>
                <w:sz w:val="20"/>
              </w:rPr>
              <w:t>
фуражные</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 </w:t>
            </w:r>
          </w:p>
          <w:p>
            <w:pPr>
              <w:spacing w:after="20"/>
              <w:ind w:left="20"/>
              <w:jc w:val="both"/>
            </w:pPr>
            <w:r>
              <w:rPr>
                <w:rFonts w:ascii="Times New Roman"/>
                <w:b w:val="false"/>
                <w:i w:val="false"/>
                <w:color w:val="000000"/>
                <w:sz w:val="20"/>
              </w:rPr>
              <w:t>
Пшеница</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Жүгері (маис) </w:t>
            </w:r>
          </w:p>
          <w:p>
            <w:pPr>
              <w:spacing w:after="20"/>
              <w:ind w:left="20"/>
              <w:jc w:val="both"/>
            </w:pPr>
            <w:r>
              <w:rPr>
                <w:rFonts w:ascii="Times New Roman"/>
                <w:b w:val="false"/>
                <w:i w:val="false"/>
                <w:color w:val="000000"/>
                <w:sz w:val="20"/>
              </w:rPr>
              <w:t>
Кукуруза (маис)</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Арпа </w:t>
            </w:r>
          </w:p>
          <w:p>
            <w:pPr>
              <w:spacing w:after="20"/>
              <w:ind w:left="20"/>
              <w:jc w:val="both"/>
            </w:pPr>
            <w:r>
              <w:rPr>
                <w:rFonts w:ascii="Times New Roman"/>
                <w:b w:val="false"/>
                <w:i w:val="false"/>
                <w:color w:val="000000"/>
                <w:sz w:val="20"/>
              </w:rPr>
              <w:t>
Ячмень</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бидай </w:t>
            </w:r>
          </w:p>
          <w:p>
            <w:pPr>
              <w:spacing w:after="20"/>
              <w:ind w:left="20"/>
              <w:jc w:val="both"/>
            </w:pPr>
            <w:r>
              <w:rPr>
                <w:rFonts w:ascii="Times New Roman"/>
                <w:b w:val="false"/>
                <w:i w:val="false"/>
                <w:color w:val="000000"/>
                <w:sz w:val="20"/>
              </w:rPr>
              <w:t>
Рожь</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Сұлы </w:t>
            </w:r>
          </w:p>
          <w:p>
            <w:pPr>
              <w:spacing w:after="20"/>
              <w:ind w:left="20"/>
              <w:jc w:val="both"/>
            </w:pPr>
            <w:r>
              <w:rPr>
                <w:rFonts w:ascii="Times New Roman"/>
                <w:b w:val="false"/>
                <w:i w:val="false"/>
                <w:color w:val="000000"/>
                <w:sz w:val="20"/>
              </w:rPr>
              <w:t>
Овес</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01. 11. 33. 000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 жүгері </w:t>
            </w:r>
          </w:p>
          <w:p>
            <w:pPr>
              <w:spacing w:after="20"/>
              <w:ind w:left="20"/>
              <w:jc w:val="both"/>
            </w:pPr>
            <w:r>
              <w:rPr>
                <w:rFonts w:ascii="Times New Roman"/>
                <w:b w:val="false"/>
                <w:i w:val="false"/>
                <w:color w:val="000000"/>
                <w:sz w:val="20"/>
              </w:rPr>
              <w:t>
Сорго (джугара)</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01. 11. 41. 000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Тары </w:t>
            </w:r>
          </w:p>
          <w:p>
            <w:pPr>
              <w:spacing w:after="20"/>
              <w:ind w:left="20"/>
              <w:jc w:val="both"/>
            </w:pPr>
            <w:r>
              <w:rPr>
                <w:rFonts w:ascii="Times New Roman"/>
                <w:b w:val="false"/>
                <w:i w:val="false"/>
                <w:color w:val="000000"/>
                <w:sz w:val="20"/>
              </w:rPr>
              <w:t>
Просо</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01. 11. 42. 000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Қарақұмық </w:t>
            </w:r>
          </w:p>
          <w:p>
            <w:pPr>
              <w:spacing w:after="20"/>
              <w:ind w:left="20"/>
              <w:jc w:val="both"/>
            </w:pPr>
            <w:r>
              <w:rPr>
                <w:rFonts w:ascii="Times New Roman"/>
                <w:b w:val="false"/>
                <w:i w:val="false"/>
                <w:color w:val="000000"/>
                <w:sz w:val="20"/>
              </w:rPr>
              <w:t>
Гречиха</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01. 11. 49. 100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 (бидай-қара бидай буданы)</w:t>
            </w:r>
          </w:p>
          <w:p>
            <w:pPr>
              <w:spacing w:after="20"/>
              <w:ind w:left="20"/>
              <w:jc w:val="both"/>
            </w:pPr>
            <w:r>
              <w:rPr>
                <w:rFonts w:ascii="Times New Roman"/>
                <w:b w:val="false"/>
                <w:i w:val="false"/>
                <w:color w:val="000000"/>
                <w:sz w:val="20"/>
              </w:rPr>
              <w:t>
Тритикале (пшенично-ржаной гибрид)</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01. 11. 49. 200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Масақтылар қоспасы </w:t>
            </w:r>
          </w:p>
          <w:p>
            <w:pPr>
              <w:spacing w:after="20"/>
              <w:ind w:left="20"/>
              <w:jc w:val="both"/>
            </w:pPr>
            <w:r>
              <w:rPr>
                <w:rFonts w:ascii="Times New Roman"/>
                <w:b w:val="false"/>
                <w:i w:val="false"/>
                <w:color w:val="000000"/>
                <w:sz w:val="20"/>
              </w:rPr>
              <w:t>
Смесь колосовых</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01. 11. 49. 300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дәнді дақылдар</w:t>
            </w:r>
          </w:p>
          <w:p>
            <w:pPr>
              <w:spacing w:after="20"/>
              <w:ind w:left="20"/>
              <w:jc w:val="both"/>
            </w:pPr>
            <w:r>
              <w:rPr>
                <w:rFonts w:ascii="Times New Roman"/>
                <w:b w:val="false"/>
                <w:i w:val="false"/>
                <w:color w:val="000000"/>
                <w:sz w:val="20"/>
              </w:rPr>
              <w:t>
Культуры зерновые прочие, не включенные в другие группировки</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01. 11. 49. 900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ірі бұршақ көкөністері (жаңа піскен)</w:t>
            </w:r>
          </w:p>
          <w:p>
            <w:pPr>
              <w:spacing w:after="20"/>
              <w:ind w:left="20"/>
              <w:jc w:val="both"/>
            </w:pPr>
            <w:r>
              <w:rPr>
                <w:rFonts w:ascii="Times New Roman"/>
                <w:b w:val="false"/>
                <w:i w:val="false"/>
                <w:color w:val="000000"/>
                <w:sz w:val="20"/>
              </w:rPr>
              <w:t>
Овощи бобовые зеленые (свежие)</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үрмебұршақ (жаңа піскен)</w:t>
            </w:r>
          </w:p>
          <w:p>
            <w:pPr>
              <w:spacing w:after="20"/>
              <w:ind w:left="20"/>
              <w:jc w:val="both"/>
            </w:pPr>
            <w:r>
              <w:rPr>
                <w:rFonts w:ascii="Times New Roman"/>
                <w:b w:val="false"/>
                <w:i w:val="false"/>
                <w:color w:val="000000"/>
                <w:sz w:val="20"/>
              </w:rPr>
              <w:t>
Фасоль зеленая (свежая)</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01. 11. 61. 000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асбұршақ (жаңа піскен)</w:t>
            </w:r>
          </w:p>
          <w:p>
            <w:pPr>
              <w:spacing w:after="20"/>
              <w:ind w:left="20"/>
              <w:jc w:val="both"/>
            </w:pPr>
            <w:r>
              <w:rPr>
                <w:rFonts w:ascii="Times New Roman"/>
                <w:b w:val="false"/>
                <w:i w:val="false"/>
                <w:color w:val="000000"/>
                <w:sz w:val="20"/>
              </w:rPr>
              <w:t>
Горох зеленый (свежий)</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01. 11. 62. 000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бұршақтар (жаңа піскен)</w:t>
            </w:r>
          </w:p>
          <w:p>
            <w:pPr>
              <w:spacing w:after="20"/>
              <w:ind w:left="20"/>
              <w:jc w:val="both"/>
            </w:pPr>
            <w:r>
              <w:rPr>
                <w:rFonts w:ascii="Times New Roman"/>
                <w:b w:val="false"/>
                <w:i w:val="false"/>
                <w:color w:val="000000"/>
                <w:sz w:val="20"/>
              </w:rPr>
              <w:t>
Бобы зеленые (свежие)</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01. 11. 69. 100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 (жаңа піскен)</w:t>
            </w:r>
          </w:p>
          <w:p>
            <w:pPr>
              <w:spacing w:after="20"/>
              <w:ind w:left="20"/>
              <w:jc w:val="both"/>
            </w:pPr>
            <w:r>
              <w:rPr>
                <w:rFonts w:ascii="Times New Roman"/>
                <w:b w:val="false"/>
                <w:i w:val="false"/>
                <w:color w:val="000000"/>
                <w:sz w:val="20"/>
              </w:rPr>
              <w:t>
Чечевица (свежая)</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01. 11. 69. 200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жасыл бұршақты (жаңа піскен) көкөністер</w:t>
            </w:r>
          </w:p>
          <w:p>
            <w:pPr>
              <w:spacing w:after="20"/>
              <w:ind w:left="20"/>
              <w:jc w:val="both"/>
            </w:pPr>
            <w:r>
              <w:rPr>
                <w:rFonts w:ascii="Times New Roman"/>
                <w:b w:val="false"/>
                <w:i w:val="false"/>
                <w:color w:val="000000"/>
                <w:sz w:val="20"/>
              </w:rPr>
              <w:t>
Овощи бобовые зеленые (свежие) прочие, не включенные в другие группировки</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01. 11. 69. 900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үрме бұршақ</w:t>
            </w:r>
          </w:p>
          <w:p>
            <w:pPr>
              <w:spacing w:after="20"/>
              <w:ind w:left="20"/>
              <w:jc w:val="both"/>
            </w:pPr>
            <w:r>
              <w:rPr>
                <w:rFonts w:ascii="Times New Roman"/>
                <w:b w:val="false"/>
                <w:i w:val="false"/>
                <w:color w:val="000000"/>
                <w:sz w:val="20"/>
              </w:rPr>
              <w:t>
Фасоль сушеная</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азықты бұршақтар</w:t>
            </w:r>
          </w:p>
          <w:p>
            <w:pPr>
              <w:spacing w:after="20"/>
              <w:ind w:left="20"/>
              <w:jc w:val="both"/>
            </w:pPr>
            <w:r>
              <w:rPr>
                <w:rFonts w:ascii="Times New Roman"/>
                <w:b w:val="false"/>
                <w:i w:val="false"/>
                <w:color w:val="000000"/>
                <w:sz w:val="20"/>
              </w:rPr>
              <w:t>
Бобы кормовые, сушеные</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ноқат (түрік асбұршағы)</w:t>
            </w:r>
          </w:p>
          <w:p>
            <w:pPr>
              <w:spacing w:after="20"/>
              <w:ind w:left="20"/>
              <w:jc w:val="both"/>
            </w:pPr>
            <w:r>
              <w:rPr>
                <w:rFonts w:ascii="Times New Roman"/>
                <w:b w:val="false"/>
                <w:i w:val="false"/>
                <w:color w:val="000000"/>
                <w:sz w:val="20"/>
              </w:rPr>
              <w:t>
Нут (турецкий горох), сушеный</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жасымық</w:t>
            </w:r>
          </w:p>
          <w:p>
            <w:pPr>
              <w:spacing w:after="20"/>
              <w:ind w:left="20"/>
              <w:jc w:val="both"/>
            </w:pPr>
            <w:r>
              <w:rPr>
                <w:rFonts w:ascii="Times New Roman"/>
                <w:b w:val="false"/>
                <w:i w:val="false"/>
                <w:color w:val="000000"/>
                <w:sz w:val="20"/>
              </w:rPr>
              <w:t>
Чечевица, сушеная</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асбұршақ</w:t>
            </w:r>
          </w:p>
          <w:p>
            <w:pPr>
              <w:spacing w:after="20"/>
              <w:ind w:left="20"/>
              <w:jc w:val="both"/>
            </w:pPr>
            <w:r>
              <w:rPr>
                <w:rFonts w:ascii="Times New Roman"/>
                <w:b w:val="false"/>
                <w:i w:val="false"/>
                <w:color w:val="000000"/>
                <w:sz w:val="20"/>
              </w:rPr>
              <w:t>
Горох сушеный</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кептірілген бұршақты көкөністер</w:t>
            </w:r>
          </w:p>
          <w:p>
            <w:pPr>
              <w:spacing w:after="20"/>
              <w:ind w:left="20"/>
              <w:jc w:val="both"/>
            </w:pPr>
            <w:r>
              <w:rPr>
                <w:rFonts w:ascii="Times New Roman"/>
                <w:b w:val="false"/>
                <w:i w:val="false"/>
                <w:color w:val="000000"/>
                <w:sz w:val="20"/>
              </w:rPr>
              <w:t>
Овощи бобовые сушеные, не включенные в другие группировки</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w:t>
            </w:r>
          </w:p>
          <w:p>
            <w:pPr>
              <w:spacing w:after="20"/>
              <w:ind w:left="20"/>
              <w:jc w:val="both"/>
            </w:pPr>
            <w:r>
              <w:rPr>
                <w:rFonts w:ascii="Times New Roman"/>
                <w:b w:val="false"/>
                <w:i w:val="false"/>
                <w:color w:val="000000"/>
                <w:sz w:val="20"/>
              </w:rPr>
              <w:t>
Рис, необрушенный</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01. 12. 10. 000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3" w:id="537"/>
    <w:p>
      <w:pPr>
        <w:spacing w:after="0"/>
        <w:ind w:left="0"/>
        <w:jc w:val="both"/>
      </w:pPr>
      <w:r>
        <w:rPr>
          <w:rFonts w:ascii="Times New Roman"/>
          <w:b w:val="false"/>
          <w:i w:val="false"/>
          <w:color w:val="000000"/>
          <w:sz w:val="28"/>
        </w:rPr>
        <w:t>
      Ескертпе:</w:t>
      </w:r>
    </w:p>
    <w:bookmarkEnd w:id="537"/>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АШӨСЖ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орналастырылған "Ауыл, орман және балық шаруашылығы өнімдерінің (көрсетілетін қызметтердің)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СКПСХ – "Справочник продукции (услуг) сельского, лесного и рыбного хозяйства",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bookmarkStart w:name="z574" w:id="538"/>
    <w:p>
      <w:pPr>
        <w:spacing w:after="0"/>
        <w:ind w:left="0"/>
        <w:jc w:val="both"/>
      </w:pPr>
      <w:r>
        <w:rPr>
          <w:rFonts w:ascii="Times New Roman"/>
          <w:b w:val="false"/>
          <w:i w:val="false"/>
          <w:color w:val="000000"/>
          <w:sz w:val="28"/>
        </w:rPr>
        <w:t>
      3. Статистикалық нысанды толтыруға жұмсалған уақытты көрсетіңіз, сағатпен (қажеттiсiн қоршаңыз)</w:t>
      </w:r>
    </w:p>
    <w:bookmarkEnd w:id="538"/>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
      Наименование _______________________ Адрес (респондента) ____________________ </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___________________________ ________________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xml:space="preserve">
      Адрес электронной почты (респондента) _______________________________________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 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 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575" w:id="53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539"/>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8 желтоқсандағы</w:t>
            </w:r>
            <w:r>
              <w:br/>
            </w:r>
            <w:r>
              <w:rPr>
                <w:rFonts w:ascii="Times New Roman"/>
                <w:b w:val="false"/>
                <w:i w:val="false"/>
                <w:color w:val="000000"/>
                <w:sz w:val="20"/>
              </w:rPr>
              <w:t>№ 44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21 бұйрығына</w:t>
            </w:r>
            <w:r>
              <w:br/>
            </w:r>
            <w:r>
              <w:rPr>
                <w:rFonts w:ascii="Times New Roman"/>
                <w:b w:val="false"/>
                <w:i w:val="false"/>
                <w:color w:val="000000"/>
                <w:sz w:val="20"/>
              </w:rPr>
              <w:t>37-қосымша</w:t>
            </w:r>
          </w:p>
        </w:tc>
      </w:tr>
    </w:tbl>
    <w:bookmarkStart w:name="z577" w:id="540"/>
    <w:p>
      <w:pPr>
        <w:spacing w:after="0"/>
        <w:ind w:left="0"/>
        <w:jc w:val="left"/>
      </w:pPr>
      <w:r>
        <w:rPr>
          <w:rFonts w:ascii="Times New Roman"/>
          <w:b/>
          <w:i w:val="false"/>
          <w:color w:val="000000"/>
        </w:rPr>
        <w:t xml:space="preserve"> "Астықтың қолда бары туралы" (индексі 2-сх (астық), кезеңділігі айлық) жалпымемлекеттік статистикалық байқаудың статистикалық нысанын толтыру жөніндегі нұсқаулық</w:t>
      </w:r>
    </w:p>
    <w:bookmarkEnd w:id="540"/>
    <w:bookmarkStart w:name="z578" w:id="541"/>
    <w:p>
      <w:pPr>
        <w:spacing w:after="0"/>
        <w:ind w:left="0"/>
        <w:jc w:val="both"/>
      </w:pPr>
      <w:r>
        <w:rPr>
          <w:rFonts w:ascii="Times New Roman"/>
          <w:b w:val="false"/>
          <w:i w:val="false"/>
          <w:color w:val="000000"/>
          <w:sz w:val="28"/>
        </w:rPr>
        <w:t xml:space="preserve">
      1. Осы "Астықтың қолда бары туралы" (индексі 2-сх (астық), кезеңділігі айлық)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"Астықтың қолда бары туралы" (индексі 2-сх (астық), кезеңділігі айлық) жалпымемлекеттік статистикалық байқаудың статистикалық нысанын (бұдан әрі – статистикалық нысан) толтыруды нақтылайды.</w:t>
      </w:r>
    </w:p>
    <w:bookmarkEnd w:id="541"/>
    <w:bookmarkStart w:name="z579" w:id="542"/>
    <w:p>
      <w:pPr>
        <w:spacing w:after="0"/>
        <w:ind w:left="0"/>
        <w:jc w:val="both"/>
      </w:pPr>
      <w:r>
        <w:rPr>
          <w:rFonts w:ascii="Times New Roman"/>
          <w:b w:val="false"/>
          <w:i w:val="false"/>
          <w:color w:val="000000"/>
          <w:sz w:val="28"/>
        </w:rPr>
        <w:t xml:space="preserve">
      2. Осы Нұсқаулықта </w:t>
      </w:r>
      <w:r>
        <w:rPr>
          <w:rFonts w:ascii="Times New Roman"/>
          <w:b w:val="false"/>
          <w:i w:val="false"/>
          <w:color w:val="000000"/>
          <w:sz w:val="28"/>
        </w:rPr>
        <w:t>Заңда</w:t>
      </w:r>
      <w:r>
        <w:rPr>
          <w:rFonts w:ascii="Times New Roman"/>
          <w:b w:val="false"/>
          <w:i w:val="false"/>
          <w:color w:val="000000"/>
          <w:sz w:val="28"/>
        </w:rPr>
        <w:t xml:space="preserve"> және "Астық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мәндердегі ұғымдар, сондай-ақ мынадай анықтамалар пайдаланылады:</w:t>
      </w:r>
    </w:p>
    <w:bookmarkEnd w:id="542"/>
    <w:bookmarkStart w:name="z580" w:id="543"/>
    <w:p>
      <w:pPr>
        <w:spacing w:after="0"/>
        <w:ind w:left="0"/>
        <w:jc w:val="both"/>
      </w:pPr>
      <w:r>
        <w:rPr>
          <w:rFonts w:ascii="Times New Roman"/>
          <w:b w:val="false"/>
          <w:i w:val="false"/>
          <w:color w:val="000000"/>
          <w:sz w:val="28"/>
        </w:rPr>
        <w:t>
      1) азық-түліктік астық – тағамдық мақсаттарға пайдаланылатын астық;</w:t>
      </w:r>
    </w:p>
    <w:bookmarkEnd w:id="543"/>
    <w:bookmarkStart w:name="z581" w:id="544"/>
    <w:p>
      <w:pPr>
        <w:spacing w:after="0"/>
        <w:ind w:left="0"/>
        <w:jc w:val="both"/>
      </w:pPr>
      <w:r>
        <w:rPr>
          <w:rFonts w:ascii="Times New Roman"/>
          <w:b w:val="false"/>
          <w:i w:val="false"/>
          <w:color w:val="000000"/>
          <w:sz w:val="28"/>
        </w:rPr>
        <w:t>
      2) астық – тағамдық, тұқымдық, мал азығы және техникалық мақсаттар үшін пайдаланылатын дәнді, дәнді-бұршақты және майлы дақылдардың өнімдері;</w:t>
      </w:r>
    </w:p>
    <w:bookmarkEnd w:id="544"/>
    <w:bookmarkStart w:name="z582" w:id="545"/>
    <w:p>
      <w:pPr>
        <w:spacing w:after="0"/>
        <w:ind w:left="0"/>
        <w:jc w:val="both"/>
      </w:pPr>
      <w:r>
        <w:rPr>
          <w:rFonts w:ascii="Times New Roman"/>
          <w:b w:val="false"/>
          <w:i w:val="false"/>
          <w:color w:val="000000"/>
          <w:sz w:val="28"/>
        </w:rPr>
        <w:t>
      3) астық қоймасы (элеватор, астық қабылдау пункті) – астық сақтауға арналған мамандандырылған техникалық имарат;</w:t>
      </w:r>
    </w:p>
    <w:bookmarkEnd w:id="545"/>
    <w:bookmarkStart w:name="z583" w:id="546"/>
    <w:p>
      <w:pPr>
        <w:spacing w:after="0"/>
        <w:ind w:left="0"/>
        <w:jc w:val="both"/>
      </w:pPr>
      <w:r>
        <w:rPr>
          <w:rFonts w:ascii="Times New Roman"/>
          <w:b w:val="false"/>
          <w:i w:val="false"/>
          <w:color w:val="000000"/>
          <w:sz w:val="28"/>
        </w:rPr>
        <w:t>
      4) астық қолхаты – астықтың белгілі бір мөлшеріне меншік құқығын растайтын, құжатсыз эмиссиялы емес бағалы қағаз түріндегі қоймалық куәлік;</w:t>
      </w:r>
    </w:p>
    <w:bookmarkEnd w:id="546"/>
    <w:bookmarkStart w:name="z584" w:id="547"/>
    <w:p>
      <w:pPr>
        <w:spacing w:after="0"/>
        <w:ind w:left="0"/>
        <w:jc w:val="both"/>
      </w:pPr>
      <w:r>
        <w:rPr>
          <w:rFonts w:ascii="Times New Roman"/>
          <w:b w:val="false"/>
          <w:i w:val="false"/>
          <w:color w:val="000000"/>
          <w:sz w:val="28"/>
        </w:rPr>
        <w:t>
      5) жемшөптік астық – жануарлар мен құс азығына арналған астық;</w:t>
      </w:r>
    </w:p>
    <w:bookmarkEnd w:id="547"/>
    <w:bookmarkStart w:name="z585" w:id="548"/>
    <w:p>
      <w:pPr>
        <w:spacing w:after="0"/>
        <w:ind w:left="0"/>
        <w:jc w:val="both"/>
      </w:pPr>
      <w:r>
        <w:rPr>
          <w:rFonts w:ascii="Times New Roman"/>
          <w:b w:val="false"/>
          <w:i w:val="false"/>
          <w:color w:val="000000"/>
          <w:sz w:val="28"/>
        </w:rPr>
        <w:t>
      6) өңдеуден кейінгі салмақ (есепке алынатын салмақ) – тазартқаннан және кептіргеннен кейінгі алынған өнім, яғни ылғалдылық және ластану дәрежесін шегергендегі нақты салмағы;</w:t>
      </w:r>
    </w:p>
    <w:bookmarkEnd w:id="548"/>
    <w:bookmarkStart w:name="z586" w:id="549"/>
    <w:p>
      <w:pPr>
        <w:spacing w:after="0"/>
        <w:ind w:left="0"/>
        <w:jc w:val="both"/>
      </w:pPr>
      <w:r>
        <w:rPr>
          <w:rFonts w:ascii="Times New Roman"/>
          <w:b w:val="false"/>
          <w:i w:val="false"/>
          <w:color w:val="000000"/>
          <w:sz w:val="28"/>
        </w:rPr>
        <w:t>
      7) тұқымдық астық (тұқым) – себу мақсаттарына пайдаланылатын, әрі сұрыптылық және себу сапаларына қарай бөлінетін астық.</w:t>
      </w:r>
    </w:p>
    <w:bookmarkEnd w:id="549"/>
    <w:bookmarkStart w:name="z587" w:id="550"/>
    <w:p>
      <w:pPr>
        <w:spacing w:after="0"/>
        <w:ind w:left="0"/>
        <w:jc w:val="both"/>
      </w:pPr>
      <w:r>
        <w:rPr>
          <w:rFonts w:ascii="Times New Roman"/>
          <w:b w:val="false"/>
          <w:i w:val="false"/>
          <w:color w:val="000000"/>
          <w:sz w:val="28"/>
        </w:rPr>
        <w:t>
      3. Статистикалық нысанды өзінің тұрған жері бойынша статистика органдарына заңды тұлға құрылымдық және оқшауланған бөлімшесі, егер ол заңды тұлға статистикалық нысанды ұсыну бойынша уәкілеттіктері берілген жағдайда ұсынады.</w:t>
      </w:r>
    </w:p>
    <w:bookmarkEnd w:id="550"/>
    <w:bookmarkStart w:name="z588" w:id="551"/>
    <w:p>
      <w:pPr>
        <w:spacing w:after="0"/>
        <w:ind w:left="0"/>
        <w:jc w:val="both"/>
      </w:pPr>
      <w:r>
        <w:rPr>
          <w:rFonts w:ascii="Times New Roman"/>
          <w:b w:val="false"/>
          <w:i w:val="false"/>
          <w:color w:val="000000"/>
          <w:sz w:val="28"/>
        </w:rPr>
        <w:t>
      Элеваторда астықты сақтайтын және астық қолхаты бойынша астықпен операцияларды жүзеге асыратын респонденттері өз есептерінде осы астықтың қолда барын көрсетпейді, астықты өз сақтауында жатқан элеватор көрсетеді.</w:t>
      </w:r>
    </w:p>
    <w:bookmarkEnd w:id="551"/>
    <w:bookmarkStart w:name="z589" w:id="552"/>
    <w:p>
      <w:pPr>
        <w:spacing w:after="0"/>
        <w:ind w:left="0"/>
        <w:jc w:val="both"/>
      </w:pPr>
      <w:r>
        <w:rPr>
          <w:rFonts w:ascii="Times New Roman"/>
          <w:b w:val="false"/>
          <w:i w:val="false"/>
          <w:color w:val="000000"/>
          <w:sz w:val="28"/>
        </w:rPr>
        <w:t>
      Егер дақылдар түрлі аумақтарда сақталса, әр аумаққа да жеке статистикалық нысанды толтырылады. Дәнді немесе бұршақты дақылдар сақталатын аумақтың кодын аумақтық статистика органының қызметкері Әкімшілік-аумақтық объектілер жіктеуішіне (ӘАОЖ) сәйкес көрсетеді.</w:t>
      </w:r>
    </w:p>
    <w:bookmarkEnd w:id="552"/>
    <w:bookmarkStart w:name="z590" w:id="553"/>
    <w:p>
      <w:pPr>
        <w:spacing w:after="0"/>
        <w:ind w:left="0"/>
        <w:jc w:val="both"/>
      </w:pPr>
      <w:r>
        <w:rPr>
          <w:rFonts w:ascii="Times New Roman"/>
          <w:b w:val="false"/>
          <w:i w:val="false"/>
          <w:color w:val="000000"/>
          <w:sz w:val="28"/>
        </w:rPr>
        <w:t>
      Есепті айдың соңында респондентте сақтауда жатқан және респондент есепті айда жаңа түсімнен алған азық-түліктік, тұқымдық және жемшөптік астық (өңдеуден кейінгі салмақ бойынша) есепке алуға жатады.</w:t>
      </w:r>
    </w:p>
    <w:bookmarkEnd w:id="553"/>
    <w:bookmarkStart w:name="z591" w:id="554"/>
    <w:p>
      <w:pPr>
        <w:spacing w:after="0"/>
        <w:ind w:left="0"/>
        <w:jc w:val="both"/>
      </w:pPr>
      <w:r>
        <w:rPr>
          <w:rFonts w:ascii="Times New Roman"/>
          <w:b w:val="false"/>
          <w:i w:val="false"/>
          <w:color w:val="000000"/>
          <w:sz w:val="28"/>
        </w:rPr>
        <w:t>
      Статистикалық нысаны жылдың әр айына қаңтардан қарашаға дейін қоса құрастырылады. Желтоқсанға статистикалық нысан құрастырылмайды.</w:t>
      </w:r>
    </w:p>
    <w:bookmarkEnd w:id="554"/>
    <w:bookmarkStart w:name="z592" w:id="555"/>
    <w:p>
      <w:pPr>
        <w:spacing w:after="0"/>
        <w:ind w:left="0"/>
        <w:jc w:val="both"/>
      </w:pPr>
      <w:r>
        <w:rPr>
          <w:rFonts w:ascii="Times New Roman"/>
          <w:b w:val="false"/>
          <w:i w:val="false"/>
          <w:color w:val="000000"/>
          <w:sz w:val="28"/>
        </w:rPr>
        <w:t>
      4. 2-бөлімнің 1-бағаны тек қана нақты астықты жинау бойынша толтырылады. Осы бағанды толтыру кезінде егер ауыл шаруашылық өндірушісі (бұдан әрі – ауылшарөндірушісі) астықты өз қоймаларында сақтауға қалдырса, онда бағанда шаруашылық тогында өңдеуден кейін белгіленген салмақ көрсетілетіні ескеріледі. Егер ауылшарөндірушісі егінді элеваторға шығарса (егіс алқабынан тікелей немесе токтағы бастапқы өңдеуден кейін), онда көрсетілген бағанда астықтың элеваторда белгіленген салмағы көрсетіледі.</w:t>
      </w:r>
    </w:p>
    <w:bookmarkEnd w:id="555"/>
    <w:bookmarkStart w:name="z593" w:id="556"/>
    <w:p>
      <w:pPr>
        <w:spacing w:after="0"/>
        <w:ind w:left="0"/>
        <w:jc w:val="both"/>
      </w:pPr>
      <w:r>
        <w:rPr>
          <w:rFonts w:ascii="Times New Roman"/>
          <w:b w:val="false"/>
          <w:i w:val="false"/>
          <w:color w:val="000000"/>
          <w:sz w:val="28"/>
        </w:rPr>
        <w:t>
      5. 2-бөлімнің 2-бағанында тікелей респондентте есепті айдың соңына сақтауда болған (өзінің және жалға алған қоймаларда), 3-бағаннан 5-бағандарға дейін оны пайдалану түріне сәйкес астықтың қолда бары туралы деректерді көрсетумен астық мөлшері көрсетіледі. Көрсетілген бағандарда элеваторға немесе астық қабылдау пункттеріне берілген астық ескерілмейді.</w:t>
      </w:r>
    </w:p>
    <w:bookmarkEnd w:id="556"/>
    <w:bookmarkStart w:name="z594" w:id="557"/>
    <w:p>
      <w:pPr>
        <w:spacing w:after="0"/>
        <w:ind w:left="0"/>
        <w:jc w:val="both"/>
      </w:pPr>
      <w:r>
        <w:rPr>
          <w:rFonts w:ascii="Times New Roman"/>
          <w:b w:val="false"/>
          <w:i w:val="false"/>
          <w:color w:val="000000"/>
          <w:sz w:val="28"/>
        </w:rPr>
        <w:t>
      Дәнді және бұршақты дақылдарды азық-түліктік немесе жемшөптік топтарға жатқызғанда келесілерді есепке алынады:</w:t>
      </w:r>
    </w:p>
    <w:bookmarkEnd w:id="557"/>
    <w:bookmarkStart w:name="z595" w:id="558"/>
    <w:p>
      <w:pPr>
        <w:spacing w:after="0"/>
        <w:ind w:left="0"/>
        <w:jc w:val="both"/>
      </w:pPr>
      <w:r>
        <w:rPr>
          <w:rFonts w:ascii="Times New Roman"/>
          <w:b w:val="false"/>
          <w:i w:val="false"/>
          <w:color w:val="000000"/>
          <w:sz w:val="28"/>
        </w:rPr>
        <w:t>
      бидай 5-сыныпқа бөлінеді, 5-сыныпты бидай және "сыныптық емес" бидай азық-түліктік топқа жатқызылмайды;</w:t>
      </w:r>
    </w:p>
    <w:bookmarkEnd w:id="558"/>
    <w:bookmarkStart w:name="z596" w:id="559"/>
    <w:p>
      <w:pPr>
        <w:spacing w:after="0"/>
        <w:ind w:left="0"/>
        <w:jc w:val="both"/>
      </w:pPr>
      <w:r>
        <w:rPr>
          <w:rFonts w:ascii="Times New Roman"/>
          <w:b w:val="false"/>
          <w:i w:val="false"/>
          <w:color w:val="000000"/>
          <w:sz w:val="28"/>
        </w:rPr>
        <w:t>
      сапа сипаттамаларына қарай арпа 1 және 2-сыныпқа бөлінеді, азық-түліктік мақсаттарда пайдалану үшін 1-сыныптың бүкіл арпасы, сондай-ақ спирт өндірісінде уыт шығару үшін пайдаланылатын 2-сыныптағы арпа, сонымен қатар 2-сыныптағы арпа жемшөпке пайдаланылады;</w:t>
      </w:r>
    </w:p>
    <w:bookmarkEnd w:id="559"/>
    <w:bookmarkStart w:name="z597" w:id="560"/>
    <w:p>
      <w:pPr>
        <w:spacing w:after="0"/>
        <w:ind w:left="0"/>
        <w:jc w:val="both"/>
      </w:pPr>
      <w:r>
        <w:rPr>
          <w:rFonts w:ascii="Times New Roman"/>
          <w:b w:val="false"/>
          <w:i w:val="false"/>
          <w:color w:val="000000"/>
          <w:sz w:val="28"/>
        </w:rPr>
        <w:t xml:space="preserve">
      қара бидай және сұлы 4-сыныпқа бөлінеді, 1–3-сыныптағы қара бидай және сұлы азық-түліктік мақсаттарға, 4-сыныпты – жемшөптік мақсаттарға пайдалануға арналған; </w:t>
      </w:r>
    </w:p>
    <w:bookmarkEnd w:id="560"/>
    <w:bookmarkStart w:name="z598" w:id="561"/>
    <w:p>
      <w:pPr>
        <w:spacing w:after="0"/>
        <w:ind w:left="0"/>
        <w:jc w:val="both"/>
      </w:pPr>
      <w:r>
        <w:rPr>
          <w:rFonts w:ascii="Times New Roman"/>
          <w:b w:val="false"/>
          <w:i w:val="false"/>
          <w:color w:val="000000"/>
          <w:sz w:val="28"/>
        </w:rPr>
        <w:t xml:space="preserve">
      жүгері, тары және бұршақ 3-сыныпқа бөлінеді, көрсетілген 1, 2-сыныпты дақылдар азық-түліктік, 3-сыныпты – жемшөптік мақсаттарға пайдалануға арналған; </w:t>
      </w:r>
    </w:p>
    <w:bookmarkEnd w:id="561"/>
    <w:bookmarkStart w:name="z599" w:id="562"/>
    <w:p>
      <w:pPr>
        <w:spacing w:after="0"/>
        <w:ind w:left="0"/>
        <w:jc w:val="both"/>
      </w:pPr>
      <w:r>
        <w:rPr>
          <w:rFonts w:ascii="Times New Roman"/>
          <w:b w:val="false"/>
          <w:i w:val="false"/>
          <w:color w:val="000000"/>
          <w:sz w:val="28"/>
        </w:rPr>
        <w:t>
      күріш және қарақұмық тек қана азық-түлiктік немесе егiс науқаны мақсаттарына қолданылады және жемшөпке қолданылмайды.</w:t>
      </w:r>
    </w:p>
    <w:bookmarkEnd w:id="562"/>
    <w:bookmarkStart w:name="z600" w:id="563"/>
    <w:p>
      <w:pPr>
        <w:spacing w:after="0"/>
        <w:ind w:left="0"/>
        <w:jc w:val="both"/>
      </w:pPr>
      <w:r>
        <w:rPr>
          <w:rFonts w:ascii="Times New Roman"/>
          <w:b w:val="false"/>
          <w:i w:val="false"/>
          <w:color w:val="000000"/>
          <w:sz w:val="28"/>
        </w:rPr>
        <w:t>
      Тұқымдық топқа кез келген сыныптың дәнді және бұршақты дақылдары жатады.</w:t>
      </w:r>
    </w:p>
    <w:bookmarkEnd w:id="563"/>
    <w:bookmarkStart w:name="z601" w:id="564"/>
    <w:p>
      <w:pPr>
        <w:spacing w:after="0"/>
        <w:ind w:left="0"/>
        <w:jc w:val="both"/>
      </w:pPr>
      <w:r>
        <w:rPr>
          <w:rFonts w:ascii="Times New Roman"/>
          <w:b w:val="false"/>
          <w:i w:val="false"/>
          <w:color w:val="000000"/>
          <w:sz w:val="28"/>
        </w:rPr>
        <w:t xml:space="preserve">
      Деректер бүтін санда, өлшем бірлігі – центнермен (өңдеуден кейінгі салмақта) көрсетіледі. </w:t>
      </w:r>
    </w:p>
    <w:bookmarkEnd w:id="564"/>
    <w:bookmarkStart w:name="z602" w:id="565"/>
    <w:p>
      <w:pPr>
        <w:spacing w:after="0"/>
        <w:ind w:left="0"/>
        <w:jc w:val="both"/>
      </w:pPr>
      <w:r>
        <w:rPr>
          <w:rFonts w:ascii="Times New Roman"/>
          <w:b w:val="false"/>
          <w:i w:val="false"/>
          <w:color w:val="000000"/>
          <w:sz w:val="28"/>
        </w:rPr>
        <w:t xml:space="preserve">
      6.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565"/>
    <w:bookmarkStart w:name="z603" w:id="566"/>
    <w:p>
      <w:pPr>
        <w:spacing w:after="0"/>
        <w:ind w:left="0"/>
        <w:jc w:val="both"/>
      </w:pPr>
      <w:r>
        <w:rPr>
          <w:rFonts w:ascii="Times New Roman"/>
          <w:b w:val="false"/>
          <w:i w:val="false"/>
          <w:color w:val="000000"/>
          <w:sz w:val="28"/>
        </w:rPr>
        <w:t>
      7.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орналастырылған "Респонденттің кабинеті" (https://cabinet.stat.gov.kz/) арқылы он-лайн режимде жүзеге асырылады.</w:t>
      </w:r>
    </w:p>
    <w:bookmarkEnd w:id="566"/>
    <w:bookmarkStart w:name="z604" w:id="567"/>
    <w:p>
      <w:pPr>
        <w:spacing w:after="0"/>
        <w:ind w:left="0"/>
        <w:jc w:val="both"/>
      </w:pPr>
      <w:r>
        <w:rPr>
          <w:rFonts w:ascii="Times New Roman"/>
          <w:b w:val="false"/>
          <w:i w:val="false"/>
          <w:color w:val="000000"/>
          <w:sz w:val="28"/>
        </w:rPr>
        <w:t>
      8. Арифметикалық-логикалық бақылау:</w:t>
      </w:r>
    </w:p>
    <w:bookmarkEnd w:id="567"/>
    <w:bookmarkStart w:name="z605" w:id="568"/>
    <w:p>
      <w:pPr>
        <w:spacing w:after="0"/>
        <w:ind w:left="0"/>
        <w:jc w:val="both"/>
      </w:pPr>
      <w:r>
        <w:rPr>
          <w:rFonts w:ascii="Times New Roman"/>
          <w:b w:val="false"/>
          <w:i w:val="false"/>
          <w:color w:val="000000"/>
          <w:sz w:val="28"/>
        </w:rPr>
        <w:t>
      2-бөлім: 2-баған = 3, 4, 5-бағандардың ∑, әрбір жолы үшін.</w:t>
      </w:r>
    </w:p>
    <w:bookmarkEnd w:id="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8 желтоқсандағы</w:t>
            </w:r>
            <w:r>
              <w:br/>
            </w:r>
            <w:r>
              <w:rPr>
                <w:rFonts w:ascii="Times New Roman"/>
                <w:b w:val="false"/>
                <w:i w:val="false"/>
                <w:color w:val="000000"/>
                <w:sz w:val="20"/>
              </w:rPr>
              <w:t>№ 44 бұйрығына</w:t>
            </w:r>
            <w:r>
              <w:br/>
            </w:r>
            <w:r>
              <w:rPr>
                <w:rFonts w:ascii="Times New Roman"/>
                <w:b w:val="false"/>
                <w:i w:val="false"/>
                <w:color w:val="000000"/>
                <w:sz w:val="20"/>
              </w:rPr>
              <w:t>15-қосымша</w:t>
            </w:r>
          </w:p>
        </w:tc>
      </w:tr>
    </w:tbl>
    <w:tbl>
      <w:tblPr>
        <w:tblW w:w="0" w:type="auto"/>
        <w:tblCellSpacing w:w="0" w:type="auto"/>
        <w:tblBorders>
          <w:top w:val="none"/>
          <w:left w:val="none"/>
          <w:bottom w:val="none"/>
          <w:right w:val="none"/>
          <w:insideH w:val="none"/>
          <w:insideV w:val="none"/>
        </w:tblBorders>
      </w:tblPr>
      <w:tblGrid>
        <w:gridCol w:w="12394"/>
        <w:gridCol w:w="94"/>
        <w:gridCol w:w="628"/>
      </w:tblGrid>
      <w:tr>
        <w:trPr>
          <w:trHeight w:val="30" w:hRule="atLeast"/>
        </w:trPr>
        <w:tc>
          <w:tcPr>
            <w:tcW w:w="1239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61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 министрлігінің </w:t>
            </w:r>
          </w:p>
          <w:p>
            <w:pPr>
              <w:spacing w:after="20"/>
              <w:ind w:left="20"/>
              <w:jc w:val="both"/>
            </w:pPr>
            <w:r>
              <w:rPr>
                <w:rFonts w:ascii="Times New Roman"/>
                <w:b w:val="false"/>
                <w:i w:val="false"/>
                <w:color w:val="000000"/>
                <w:sz w:val="20"/>
              </w:rPr>
              <w:t xml:space="preserve">Статистика комитеті төрағасының </w:t>
            </w:r>
          </w:p>
          <w:p>
            <w:pPr>
              <w:spacing w:after="20"/>
              <w:ind w:left="20"/>
              <w:jc w:val="both"/>
            </w:pPr>
            <w:r>
              <w:rPr>
                <w:rFonts w:ascii="Times New Roman"/>
                <w:b w:val="false"/>
                <w:i w:val="false"/>
                <w:color w:val="000000"/>
                <w:sz w:val="20"/>
              </w:rPr>
              <w:t xml:space="preserve">2020 жылғы 10 ақпандағы </w:t>
            </w:r>
          </w:p>
          <w:p>
            <w:pPr>
              <w:spacing w:after="20"/>
              <w:ind w:left="20"/>
              <w:jc w:val="both"/>
            </w:pPr>
            <w:r>
              <w:rPr>
                <w:rFonts w:ascii="Times New Roman"/>
                <w:b w:val="false"/>
                <w:i w:val="false"/>
                <w:color w:val="000000"/>
                <w:sz w:val="20"/>
              </w:rPr>
              <w:t xml:space="preserve">№ 21 бұйрығына </w:t>
            </w:r>
          </w:p>
          <w:p>
            <w:pPr>
              <w:spacing w:after="20"/>
              <w:ind w:left="20"/>
              <w:jc w:val="both"/>
            </w:pPr>
            <w:r>
              <w:rPr>
                <w:rFonts w:ascii="Times New Roman"/>
                <w:b w:val="false"/>
                <w:i w:val="false"/>
                <w:color w:val="000000"/>
                <w:sz w:val="20"/>
              </w:rPr>
              <w:t>38-қосымша</w:t>
            </w:r>
          </w:p>
          <w:p>
            <w:pPr>
              <w:spacing w:after="20"/>
              <w:ind w:left="20"/>
              <w:jc w:val="both"/>
            </w:pPr>
            <w:r>
              <w:rPr>
                <w:rFonts w:ascii="Times New Roman"/>
                <w:b w:val="false"/>
                <w:i w:val="false"/>
                <w:color w:val="000000"/>
                <w:sz w:val="20"/>
              </w:rPr>
              <w:t>
Приложение 38 к приказу</w:t>
            </w:r>
          </w:p>
          <w:p>
            <w:pPr>
              <w:spacing w:after="20"/>
              <w:ind w:left="20"/>
              <w:jc w:val="both"/>
            </w:pPr>
            <w:r>
              <w:rPr>
                <w:rFonts w:ascii="Times New Roman"/>
                <w:b w:val="false"/>
                <w:i w:val="false"/>
                <w:color w:val="000000"/>
                <w:sz w:val="20"/>
              </w:rPr>
              <w:t xml:space="preserve"> Председателя Комитета по статистике </w:t>
            </w:r>
          </w:p>
          <w:p>
            <w:pPr>
              <w:spacing w:after="20"/>
              <w:ind w:left="20"/>
              <w:jc w:val="both"/>
            </w:pPr>
            <w:r>
              <w:rPr>
                <w:rFonts w:ascii="Times New Roman"/>
                <w:b w:val="false"/>
                <w:i w:val="false"/>
                <w:color w:val="000000"/>
                <w:sz w:val="20"/>
              </w:rPr>
              <w:t>Министерства национальной экономики</w:t>
            </w:r>
          </w:p>
          <w:p>
            <w:pPr>
              <w:spacing w:after="20"/>
              <w:ind w:left="20"/>
              <w:jc w:val="both"/>
            </w:pP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xml:space="preserve">от 10 февраля 2020 года </w:t>
            </w:r>
          </w:p>
          <w:p>
            <w:pPr>
              <w:spacing w:after="20"/>
              <w:ind w:left="20"/>
              <w:jc w:val="both"/>
            </w:pPr>
            <w:r>
              <w:rPr>
                <w:rFonts w:ascii="Times New Roman"/>
                <w:b w:val="false"/>
                <w:i w:val="false"/>
                <w:color w:val="000000"/>
                <w:sz w:val="20"/>
              </w:rPr>
              <w:t>№ 21</w:t>
            </w:r>
          </w:p>
        </w:tc>
      </w:tr>
    </w:tbl>
    <w:bookmarkStart w:name="z606" w:id="569"/>
    <w:p>
      <w:pPr>
        <w:spacing w:after="0"/>
        <w:ind w:left="0"/>
        <w:jc w:val="left"/>
      </w:pPr>
      <w:r>
        <w:rPr>
          <w:rFonts w:ascii="Times New Roman"/>
          <w:b/>
          <w:i w:val="false"/>
          <w:color w:val="000000"/>
        </w:rPr>
        <w:t xml:space="preserve"> Қорғалған топырақтағы ауыл шаруашылығы дақылдарының түсімін жинау туралы О сборе урожая сельскохозяйственных культур в защищенном грунте</w:t>
      </w:r>
    </w:p>
    <w:bookmarkEnd w:id="569"/>
    <w:tbl>
      <w:tblPr>
        <w:tblW w:w="0" w:type="auto"/>
        <w:tblCellSpacing w:w="0" w:type="auto"/>
        <w:tblBorders>
          <w:top w:val="none"/>
          <w:left w:val="none"/>
          <w:bottom w:val="none"/>
          <w:right w:val="none"/>
          <w:insideH w:val="none"/>
          <w:insideV w:val="none"/>
        </w:tblBorders>
      </w:tblPr>
      <w:tblGrid>
        <w:gridCol w:w="6880"/>
        <w:gridCol w:w="312"/>
        <w:gridCol w:w="5"/>
        <w:gridCol w:w="94"/>
        <w:gridCol w:w="94"/>
        <w:gridCol w:w="874"/>
        <w:gridCol w:w="94"/>
        <w:gridCol w:w="2454"/>
        <w:gridCol w:w="1"/>
        <w:gridCol w:w="4914"/>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1-жылыжай</w:t>
            </w:r>
          </w:p>
          <w:p>
            <w:pPr>
              <w:spacing w:after="20"/>
              <w:ind w:left="20"/>
              <w:jc w:val="both"/>
            </w:pPr>
            <w:r>
              <w:rPr>
                <w:rFonts w:ascii="Times New Roman"/>
                <w:b w:val="false"/>
                <w:i w:val="false"/>
                <w:color w:val="000000"/>
                <w:sz w:val="20"/>
              </w:rPr>
              <w:t>
1-теплица</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87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245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Қорғалған топырақтағы ауылшаруашылық дақылдарын өсірумен айналысатын заңды тұлғалар және (немесе) олардың құрылымдық және оқшауланған бөлімшелері, шаруа немесе фермер қожалықтары, дара кәсіпкерлер ұсынады </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сельскохозяйственных культур в защищенном грунте</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Ұсыну мерзімі – есепті кезеңнен кейінгі 15-күнге (қоса алғанда) дейін </w:t>
            </w:r>
          </w:p>
          <w:p>
            <w:pPr>
              <w:spacing w:after="20"/>
              <w:ind w:left="20"/>
              <w:jc w:val="both"/>
            </w:pPr>
            <w:r>
              <w:rPr>
                <w:rFonts w:ascii="Times New Roman"/>
                <w:b w:val="false"/>
                <w:i w:val="false"/>
                <w:color w:val="000000"/>
                <w:sz w:val="20"/>
              </w:rPr>
              <w:t xml:space="preserve">
Срок представления – до 15 числа (включительно) после отчетного периода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p>
            <w:pPr>
              <w:spacing w:after="20"/>
              <w:ind w:left="20"/>
              <w:jc w:val="both"/>
            </w:pPr>
          </w:p>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Қорғалған топырактағы ауылшаруашылық дақылдарын өсіру саласындағы қызметті нақты жүзеге асыру аумағын көрсетіңіз – облыс, қала, аудан</w:t>
            </w:r>
          </w:p>
          <w:p>
            <w:pPr>
              <w:spacing w:after="20"/>
              <w:ind w:left="20"/>
              <w:jc w:val="both"/>
            </w:pPr>
            <w:r>
              <w:rPr>
                <w:rFonts w:ascii="Times New Roman"/>
                <w:b w:val="false"/>
                <w:i w:val="false"/>
                <w:color w:val="000000"/>
                <w:sz w:val="20"/>
              </w:rPr>
              <w:t>
Укажите территорию фактического осуществления деятельности в области выращивания сельскохозяйственных культур в защищенном грунте – область, город, район</w:t>
            </w:r>
          </w:p>
        </w:tc>
        <w:tc>
          <w:tcPr>
            <w:tcW w:w="491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353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35300" cy="1244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соотвествующим работником территориального органа статистики при представлении респондентом статистической формы на бумажном носителе)</w:t>
            </w:r>
          </w:p>
        </w:tc>
        <w:tc>
          <w:tcPr>
            <w:tcW w:w="491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60700" cy="495300"/>
                          </a:xfrm>
                          <a:prstGeom prst="rect">
                            <a:avLst/>
                          </a:prstGeom>
                        </pic:spPr>
                      </pic:pic>
                    </a:graphicData>
                  </a:graphic>
                </wp:inline>
              </w:drawing>
            </w:r>
          </w:p>
          <w:p>
            <w:pPr>
              <w:spacing w:after="20"/>
              <w:ind w:left="20"/>
              <w:jc w:val="both"/>
            </w:pPr>
          </w:p>
          <w:p>
            <w:pPr>
              <w:spacing w:after="20"/>
              <w:ind w:left="20"/>
              <w:jc w:val="both"/>
            </w:pPr>
          </w:p>
        </w:tc>
      </w:tr>
    </w:tbl>
    <w:bookmarkStart w:name="z607" w:id="570"/>
    <w:p>
      <w:pPr>
        <w:spacing w:after="0"/>
        <w:ind w:left="0"/>
        <w:jc w:val="both"/>
      </w:pPr>
      <w:r>
        <w:rPr>
          <w:rFonts w:ascii="Times New Roman"/>
          <w:b w:val="false"/>
          <w:i w:val="false"/>
          <w:color w:val="000000"/>
          <w:sz w:val="28"/>
        </w:rPr>
        <w:t xml:space="preserve">
      </w:t>
      </w:r>
      <w:r>
        <w:rPr>
          <w:rFonts w:ascii="Times New Roman"/>
          <w:b/>
          <w:i w:val="false"/>
          <w:color w:val="000000"/>
          <w:sz w:val="28"/>
        </w:rPr>
        <w:t>2. Қорғалған топырақтың түрлері туралы мәліметті көрсетіңіз</w:t>
      </w:r>
    </w:p>
    <w:bookmarkEnd w:id="570"/>
    <w:p>
      <w:pPr>
        <w:spacing w:after="0"/>
        <w:ind w:left="0"/>
        <w:jc w:val="both"/>
      </w:pPr>
      <w:r>
        <w:rPr>
          <w:rFonts w:ascii="Times New Roman"/>
          <w:b w:val="false"/>
          <w:i w:val="false"/>
          <w:color w:val="000000"/>
          <w:sz w:val="28"/>
        </w:rPr>
        <w:t>
      Укажите сведения о видах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5249"/>
        <w:gridCol w:w="919"/>
        <w:gridCol w:w="919"/>
        <w:gridCol w:w="919"/>
        <w:gridCol w:w="969"/>
        <w:gridCol w:w="973"/>
        <w:gridCol w:w="1177"/>
      </w:tblGrid>
      <w:tr>
        <w:trPr>
          <w:trHeight w:val="30" w:hRule="atLeast"/>
        </w:trPr>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Имараттардың түрлері</w:t>
            </w:r>
          </w:p>
          <w:p>
            <w:pPr>
              <w:spacing w:after="20"/>
              <w:ind w:left="20"/>
              <w:jc w:val="both"/>
            </w:pPr>
            <w:r>
              <w:rPr>
                <w:rFonts w:ascii="Times New Roman"/>
                <w:b w:val="false"/>
                <w:i w:val="false"/>
                <w:color w:val="000000"/>
                <w:sz w:val="20"/>
              </w:rPr>
              <w:t>
Виды сооружений</w:t>
            </w:r>
          </w:p>
        </w:tc>
        <w:tc>
          <w:tcPr>
            <w:tcW w:w="5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w:t>
            </w:r>
            <w:r>
              <w:rPr>
                <w:rFonts w:ascii="Times New Roman"/>
                <w:b w:val="false"/>
                <w:i w:val="false"/>
                <w:color w:val="000000"/>
                <w:vertAlign w:val="superscript"/>
              </w:rPr>
              <w:t>1</w:t>
            </w:r>
            <w:r>
              <w:rPr>
                <w:rFonts w:ascii="Times New Roman"/>
                <w:b w:val="false"/>
                <w:i w:val="false"/>
                <w:color w:val="000000"/>
                <w:sz w:val="20"/>
              </w:rPr>
              <w:t>бойынша коды</w:t>
            </w:r>
          </w:p>
          <w:p>
            <w:pPr>
              <w:spacing w:after="20"/>
              <w:ind w:left="20"/>
              <w:jc w:val="both"/>
            </w:pPr>
            <w:r>
              <w:rPr>
                <w:rFonts w:ascii="Times New Roman"/>
                <w:b w:val="false"/>
                <w:i w:val="false"/>
                <w:color w:val="000000"/>
                <w:sz w:val="20"/>
              </w:rPr>
              <w:t>
Код по КОФ</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Жылыжайлардың саны, бірлікпен</w:t>
            </w:r>
          </w:p>
          <w:p>
            <w:pPr>
              <w:spacing w:after="20"/>
              <w:ind w:left="20"/>
              <w:jc w:val="both"/>
            </w:pPr>
            <w:r>
              <w:rPr>
                <w:rFonts w:ascii="Times New Roman"/>
                <w:b w:val="false"/>
                <w:i w:val="false"/>
                <w:color w:val="000000"/>
                <w:sz w:val="20"/>
              </w:rPr>
              <w:t>
Количество теплиц, в единицах</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салынған жылы</w:t>
            </w:r>
          </w:p>
          <w:p>
            <w:pPr>
              <w:spacing w:after="20"/>
              <w:ind w:left="20"/>
              <w:jc w:val="both"/>
            </w:pPr>
            <w:r>
              <w:rPr>
                <w:rFonts w:ascii="Times New Roman"/>
                <w:b w:val="false"/>
                <w:i w:val="false"/>
                <w:color w:val="000000"/>
                <w:sz w:val="20"/>
              </w:rPr>
              <w:t>
Год постройки теплицы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Жылыжайлардың жалпы алаңы, шаршы метрмен</w:t>
            </w:r>
          </w:p>
          <w:p>
            <w:pPr>
              <w:spacing w:after="20"/>
              <w:ind w:left="20"/>
              <w:jc w:val="both"/>
            </w:pPr>
            <w:r>
              <w:rPr>
                <w:rFonts w:ascii="Times New Roman"/>
                <w:b w:val="false"/>
                <w:i w:val="false"/>
                <w:color w:val="000000"/>
                <w:sz w:val="20"/>
              </w:rPr>
              <w:t>
Общая площадь теплиц, в квадратных метрах</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Шынылау материалы</w:t>
            </w:r>
          </w:p>
          <w:p>
            <w:pPr>
              <w:spacing w:after="20"/>
              <w:ind w:left="20"/>
              <w:jc w:val="both"/>
            </w:pPr>
            <w:r>
              <w:rPr>
                <w:rFonts w:ascii="Times New Roman"/>
                <w:b w:val="false"/>
                <w:i w:val="false"/>
                <w:color w:val="000000"/>
                <w:sz w:val="20"/>
              </w:rPr>
              <w:t>
Материал остекления2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 жылыжайлар</w:t>
            </w:r>
          </w:p>
          <w:p>
            <w:pPr>
              <w:spacing w:after="20"/>
              <w:ind w:left="20"/>
              <w:jc w:val="both"/>
            </w:pPr>
            <w:r>
              <w:rPr>
                <w:rFonts w:ascii="Times New Roman"/>
                <w:b w:val="false"/>
                <w:i w:val="false"/>
                <w:color w:val="000000"/>
                <w:sz w:val="20"/>
              </w:rPr>
              <w:t>
весенние теплицы</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қыстық жылыжайлар</w:t>
            </w:r>
          </w:p>
          <w:p>
            <w:pPr>
              <w:spacing w:after="20"/>
              <w:ind w:left="20"/>
              <w:jc w:val="both"/>
            </w:pPr>
            <w:r>
              <w:rPr>
                <w:rFonts w:ascii="Times New Roman"/>
                <w:b w:val="false"/>
                <w:i w:val="false"/>
                <w:color w:val="000000"/>
                <w:sz w:val="20"/>
              </w:rPr>
              <w:t>
зимние теплицы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көктемдік жылыжайлар </w:t>
            </w:r>
          </w:p>
          <w:p>
            <w:pPr>
              <w:spacing w:after="20"/>
              <w:ind w:left="20"/>
              <w:jc w:val="both"/>
            </w:pPr>
            <w:r>
              <w:rPr>
                <w:rFonts w:ascii="Times New Roman"/>
                <w:b w:val="false"/>
                <w:i w:val="false"/>
                <w:color w:val="000000"/>
                <w:sz w:val="20"/>
              </w:rPr>
              <w:t>
весенние теплицы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қыстық жылыжайлар </w:t>
            </w:r>
          </w:p>
          <w:p>
            <w:pPr>
              <w:spacing w:after="20"/>
              <w:ind w:left="20"/>
              <w:jc w:val="both"/>
            </w:pPr>
            <w:r>
              <w:rPr>
                <w:rFonts w:ascii="Times New Roman"/>
                <w:b w:val="false"/>
                <w:i w:val="false"/>
                <w:color w:val="000000"/>
                <w:sz w:val="20"/>
              </w:rPr>
              <w:t>
зимние теплицы</w:t>
            </w:r>
          </w:p>
        </w:tc>
        <w:tc>
          <w:tcPr>
            <w:tcW w:w="0" w:type="auto"/>
            <w:vMerge/>
            <w:tcBorders>
              <w:top w:val="nil"/>
              <w:left w:val="single" w:color="cfcfcf" w:sz="5"/>
              <w:bottom w:val="single" w:color="cfcfcf" w:sz="5"/>
              <w:right w:val="single" w:color="cfcfcf" w:sz="5"/>
            </w:tcBorders>
          </w:tcP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өсіруге арналған жылыжайлар</w:t>
            </w:r>
          </w:p>
          <w:p>
            <w:pPr>
              <w:spacing w:after="20"/>
              <w:ind w:left="20"/>
              <w:jc w:val="both"/>
            </w:pPr>
            <w:r>
              <w:rPr>
                <w:rFonts w:ascii="Times New Roman"/>
                <w:b w:val="false"/>
                <w:i w:val="false"/>
                <w:color w:val="000000"/>
                <w:sz w:val="20"/>
              </w:rPr>
              <w:t>
Теплицы для выращивания овощей</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өсіруге арналған жылыжайлар</w:t>
            </w:r>
          </w:p>
          <w:p>
            <w:pPr>
              <w:spacing w:after="20"/>
              <w:ind w:left="20"/>
              <w:jc w:val="both"/>
            </w:pPr>
            <w:r>
              <w:rPr>
                <w:rFonts w:ascii="Times New Roman"/>
                <w:b w:val="false"/>
                <w:i w:val="false"/>
                <w:color w:val="000000"/>
                <w:sz w:val="20"/>
              </w:rPr>
              <w:t>
Теплицы для выращивания цветов</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Саңырауқұлақтарға арналған жылыжайлар</w:t>
            </w:r>
          </w:p>
          <w:p>
            <w:pPr>
              <w:spacing w:after="20"/>
              <w:ind w:left="20"/>
              <w:jc w:val="both"/>
            </w:pPr>
            <w:r>
              <w:rPr>
                <w:rFonts w:ascii="Times New Roman"/>
                <w:b w:val="false"/>
                <w:i w:val="false"/>
                <w:color w:val="000000"/>
                <w:sz w:val="20"/>
              </w:rPr>
              <w:t>
Теплицы для грибов</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жылыжайлар</w:t>
            </w:r>
          </w:p>
          <w:p>
            <w:pPr>
              <w:spacing w:after="20"/>
              <w:ind w:left="20"/>
              <w:jc w:val="both"/>
            </w:pPr>
            <w:r>
              <w:rPr>
                <w:rFonts w:ascii="Times New Roman"/>
                <w:b w:val="false"/>
                <w:i w:val="false"/>
                <w:color w:val="000000"/>
                <w:sz w:val="20"/>
              </w:rPr>
              <w:t>
Прочие теплицы</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8" w:id="57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571"/>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 Қазақстан Республикасы Стратегиялық жоспарлау және реформалар агенттігі Ұлттық статистика бюросының интернет-ресурсындағы "Жіктеуіштер" бөлімінде орналастырылған "Негізгі қорлар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 "Справочник основных фондов", размещенный в разделе "Классификаторы" на интернет-ресурсе Бюро национальной статистики Агентства по стратегическому планированию и реформам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Шынылау материалы: 1 - шыны, 2 - полиэтилен, 3 - поликарбонат, 4 – пластик, 9 – өзге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Материал остекления: 1 - стекло, 2 - полиэтилен, 3 - поликарбонат, 4 – пластик, 9 – прочие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4"/>
        <w:gridCol w:w="8776"/>
      </w:tblGrid>
      <w:tr>
        <w:trPr>
          <w:trHeight w:val="30" w:hRule="atLeast"/>
        </w:trPr>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Парниктердің, жылытылған топырақтың және үлдір астындағы егістіктің алаңы, шаршы метрмен</w:t>
            </w:r>
          </w:p>
          <w:p>
            <w:pPr>
              <w:spacing w:after="20"/>
              <w:ind w:left="20"/>
              <w:jc w:val="both"/>
            </w:pPr>
            <w:r>
              <w:rPr>
                <w:rFonts w:ascii="Times New Roman"/>
                <w:b w:val="false"/>
                <w:i w:val="false"/>
                <w:color w:val="000000"/>
                <w:sz w:val="20"/>
              </w:rPr>
              <w:t>
Площадь парников, утепленного грунта и посевы под пленкой, в квадратных метрах</w:t>
            </w:r>
          </w:p>
        </w:tc>
        <w:tc>
          <w:tcPr>
            <w:tcW w:w="8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006600" cy="596900"/>
                          </a:xfrm>
                          <a:prstGeom prst="rect">
                            <a:avLst/>
                          </a:prstGeom>
                        </pic:spPr>
                      </pic:pic>
                    </a:graphicData>
                  </a:graphic>
                </wp:inline>
              </w:drawing>
            </w:r>
          </w:p>
          <w:p>
            <w:pPr>
              <w:spacing w:after="20"/>
              <w:ind w:left="20"/>
              <w:jc w:val="both"/>
            </w:pPr>
          </w:p>
          <w:p>
            <w:pPr>
              <w:spacing w:after="20"/>
              <w:ind w:left="20"/>
              <w:jc w:val="both"/>
            </w:pPr>
          </w:p>
        </w:tc>
      </w:tr>
    </w:tbl>
    <w:bookmarkStart w:name="z609" w:id="572"/>
    <w:p>
      <w:pPr>
        <w:spacing w:after="0"/>
        <w:ind w:left="0"/>
        <w:jc w:val="both"/>
      </w:pPr>
      <w:r>
        <w:rPr>
          <w:rFonts w:ascii="Times New Roman"/>
          <w:b w:val="false"/>
          <w:i w:val="false"/>
          <w:color w:val="000000"/>
          <w:sz w:val="28"/>
        </w:rPr>
        <w:t xml:space="preserve">
      </w:t>
      </w:r>
      <w:r>
        <w:rPr>
          <w:rFonts w:ascii="Times New Roman"/>
          <w:b/>
          <w:i w:val="false"/>
          <w:color w:val="000000"/>
          <w:sz w:val="28"/>
        </w:rPr>
        <w:t>3. Қорғалған топырақта өсірілген ауылшаруашылық дақылдарының түсімін жинау туралы ақпаратты көрсетіңіз</w:t>
      </w:r>
    </w:p>
    <w:bookmarkEnd w:id="572"/>
    <w:p>
      <w:pPr>
        <w:spacing w:after="0"/>
        <w:ind w:left="0"/>
        <w:jc w:val="both"/>
      </w:pPr>
      <w:r>
        <w:rPr>
          <w:rFonts w:ascii="Times New Roman"/>
          <w:b w:val="false"/>
          <w:i w:val="false"/>
          <w:color w:val="000000"/>
          <w:sz w:val="28"/>
        </w:rPr>
        <w:t>
      Укажите информацию о сборе урожая сельскохозяйственных культур, выращенного в защищенном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1013"/>
        <w:gridCol w:w="1810"/>
        <w:gridCol w:w="1412"/>
        <w:gridCol w:w="1412"/>
        <w:gridCol w:w="1412"/>
        <w:gridCol w:w="857"/>
        <w:gridCol w:w="857"/>
        <w:gridCol w:w="1812"/>
        <w:gridCol w:w="858"/>
      </w:tblGrid>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СКПСХ</w:t>
            </w:r>
            <w:r>
              <w:rPr>
                <w:rFonts w:ascii="Times New Roman"/>
                <w:b w:val="false"/>
                <w:i w:val="false"/>
                <w:color w:val="000000"/>
                <w:vertAlign w:val="superscript"/>
              </w:rPr>
              <w:t>3</w:t>
            </w: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топырақтың пайдаланылатын алқабы, шаршы метрмен</w:t>
            </w:r>
          </w:p>
          <w:p>
            <w:pPr>
              <w:spacing w:after="20"/>
              <w:ind w:left="20"/>
              <w:jc w:val="both"/>
            </w:pPr>
            <w:r>
              <w:rPr>
                <w:rFonts w:ascii="Times New Roman"/>
                <w:b w:val="false"/>
                <w:i w:val="false"/>
                <w:color w:val="000000"/>
                <w:sz w:val="20"/>
              </w:rPr>
              <w:t>
Используемая площадь защищенного грунта,в квадратных метрах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 центнермен</w:t>
            </w:r>
          </w:p>
          <w:p>
            <w:pPr>
              <w:spacing w:after="20"/>
              <w:ind w:left="20"/>
              <w:jc w:val="both"/>
            </w:pPr>
            <w:r>
              <w:rPr>
                <w:rFonts w:ascii="Times New Roman"/>
                <w:b w:val="false"/>
                <w:i w:val="false"/>
                <w:color w:val="000000"/>
                <w:sz w:val="20"/>
              </w:rPr>
              <w:t>
Валовой сбор, в центнерах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центнермен</w:t>
            </w:r>
          </w:p>
          <w:p>
            <w:pPr>
              <w:spacing w:after="20"/>
              <w:ind w:left="20"/>
              <w:jc w:val="both"/>
            </w:pPr>
            <w:r>
              <w:rPr>
                <w:rFonts w:ascii="Times New Roman"/>
                <w:b w:val="false"/>
                <w:i w:val="false"/>
                <w:color w:val="000000"/>
                <w:sz w:val="20"/>
              </w:rPr>
              <w:t>
Реализация продукции,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1-айы</w:t>
            </w:r>
          </w:p>
          <w:p>
            <w:pPr>
              <w:spacing w:after="20"/>
              <w:ind w:left="20"/>
              <w:jc w:val="both"/>
            </w:pPr>
            <w:r>
              <w:rPr>
                <w:rFonts w:ascii="Times New Roman"/>
                <w:b w:val="false"/>
                <w:i w:val="false"/>
                <w:color w:val="000000"/>
                <w:sz w:val="20"/>
              </w:rPr>
              <w:t>
1 месяц квартала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2-айы</w:t>
            </w:r>
          </w:p>
          <w:p>
            <w:pPr>
              <w:spacing w:after="20"/>
              <w:ind w:left="20"/>
              <w:jc w:val="both"/>
            </w:pPr>
            <w:r>
              <w:rPr>
                <w:rFonts w:ascii="Times New Roman"/>
                <w:b w:val="false"/>
                <w:i w:val="false"/>
                <w:color w:val="000000"/>
                <w:sz w:val="20"/>
              </w:rPr>
              <w:t>
2 месяц квартала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3-айы</w:t>
            </w:r>
          </w:p>
          <w:p>
            <w:pPr>
              <w:spacing w:after="20"/>
              <w:ind w:left="20"/>
              <w:jc w:val="both"/>
            </w:pPr>
            <w:r>
              <w:rPr>
                <w:rFonts w:ascii="Times New Roman"/>
                <w:b w:val="false"/>
                <w:i w:val="false"/>
                <w:color w:val="000000"/>
                <w:sz w:val="20"/>
              </w:rPr>
              <w:t>
3 месяц квартала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ұйымдарына</w:t>
            </w:r>
          </w:p>
          <w:p>
            <w:pPr>
              <w:spacing w:after="20"/>
              <w:ind w:left="20"/>
              <w:jc w:val="both"/>
            </w:pPr>
            <w:r>
              <w:rPr>
                <w:rFonts w:ascii="Times New Roman"/>
                <w:b w:val="false"/>
                <w:i w:val="false"/>
                <w:color w:val="000000"/>
                <w:sz w:val="20"/>
              </w:rPr>
              <w:t>
заготовительным организациям</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w:t>
            </w:r>
          </w:p>
          <w:p>
            <w:pPr>
              <w:spacing w:after="20"/>
              <w:ind w:left="20"/>
              <w:jc w:val="both"/>
            </w:pPr>
            <w:r>
              <w:rPr>
                <w:rFonts w:ascii="Times New Roman"/>
                <w:b w:val="false"/>
                <w:i w:val="false"/>
                <w:color w:val="000000"/>
                <w:sz w:val="20"/>
              </w:rPr>
              <w:t>
перерабатывающим предприятиям</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және қоғамдық тамақтандыру желісі арқылы</w:t>
            </w:r>
          </w:p>
          <w:p>
            <w:pPr>
              <w:spacing w:after="20"/>
              <w:ind w:left="20"/>
              <w:jc w:val="both"/>
            </w:pPr>
            <w:r>
              <w:rPr>
                <w:rFonts w:ascii="Times New Roman"/>
                <w:b w:val="false"/>
                <w:i w:val="false"/>
                <w:color w:val="000000"/>
                <w:sz w:val="20"/>
              </w:rPr>
              <w:t>
через торговую сеть и сеть общественного питания</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p>
            <w:pPr>
              <w:spacing w:after="20"/>
              <w:ind w:left="20"/>
              <w:jc w:val="both"/>
            </w:pPr>
            <w:r>
              <w:rPr>
                <w:rFonts w:ascii="Times New Roman"/>
                <w:b w:val="false"/>
                <w:i w:val="false"/>
                <w:color w:val="000000"/>
                <w:sz w:val="20"/>
              </w:rPr>
              <w:t>
на экспорт</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0" w:id="57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573"/>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Мұнда және бұдан әрі АШӨСЖ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орналастырылған "Ауыл, орман және балық шаруашылығы өнімдерінің (көрсетілетін қызметтердің)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СКПСХ – "Справочник продукции (услуг) сельского, лесного и рыбного хозяйства",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1013"/>
        <w:gridCol w:w="1810"/>
        <w:gridCol w:w="1412"/>
        <w:gridCol w:w="1412"/>
        <w:gridCol w:w="1412"/>
        <w:gridCol w:w="857"/>
        <w:gridCol w:w="857"/>
        <w:gridCol w:w="1812"/>
        <w:gridCol w:w="858"/>
      </w:tblGrid>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СКПСХ</w:t>
            </w:r>
            <w:r>
              <w:rPr>
                <w:rFonts w:ascii="Times New Roman"/>
                <w:b w:val="false"/>
                <w:i w:val="false"/>
                <w:color w:val="000000"/>
                <w:vertAlign w:val="superscript"/>
              </w:rPr>
              <w:t>3</w:t>
            </w: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топырақтың пайдаланылатын алқабы, шаршы метрмен</w:t>
            </w:r>
          </w:p>
          <w:p>
            <w:pPr>
              <w:spacing w:after="20"/>
              <w:ind w:left="20"/>
              <w:jc w:val="both"/>
            </w:pPr>
            <w:r>
              <w:rPr>
                <w:rFonts w:ascii="Times New Roman"/>
                <w:b w:val="false"/>
                <w:i w:val="false"/>
                <w:color w:val="000000"/>
                <w:sz w:val="20"/>
              </w:rPr>
              <w:t>
Используемая площадь защищенного грунта,в квадратных метрах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 центнермен</w:t>
            </w:r>
          </w:p>
          <w:p>
            <w:pPr>
              <w:spacing w:after="20"/>
              <w:ind w:left="20"/>
              <w:jc w:val="both"/>
            </w:pPr>
            <w:r>
              <w:rPr>
                <w:rFonts w:ascii="Times New Roman"/>
                <w:b w:val="false"/>
                <w:i w:val="false"/>
                <w:color w:val="000000"/>
                <w:sz w:val="20"/>
              </w:rPr>
              <w:t>
Валовой сбор, в центнерах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центнермен Реализация продукции,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1-айы</w:t>
            </w:r>
          </w:p>
          <w:p>
            <w:pPr>
              <w:spacing w:after="20"/>
              <w:ind w:left="20"/>
              <w:jc w:val="both"/>
            </w:pPr>
            <w:r>
              <w:rPr>
                <w:rFonts w:ascii="Times New Roman"/>
                <w:b w:val="false"/>
                <w:i w:val="false"/>
                <w:color w:val="000000"/>
                <w:sz w:val="20"/>
              </w:rPr>
              <w:t>
1 месяц квартала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2-айы</w:t>
            </w:r>
          </w:p>
          <w:p>
            <w:pPr>
              <w:spacing w:after="20"/>
              <w:ind w:left="20"/>
              <w:jc w:val="both"/>
            </w:pPr>
            <w:r>
              <w:rPr>
                <w:rFonts w:ascii="Times New Roman"/>
                <w:b w:val="false"/>
                <w:i w:val="false"/>
                <w:color w:val="000000"/>
                <w:sz w:val="20"/>
              </w:rPr>
              <w:t>
2 месяц квартала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3-айы</w:t>
            </w:r>
          </w:p>
          <w:p>
            <w:pPr>
              <w:spacing w:after="20"/>
              <w:ind w:left="20"/>
              <w:jc w:val="both"/>
            </w:pPr>
            <w:r>
              <w:rPr>
                <w:rFonts w:ascii="Times New Roman"/>
                <w:b w:val="false"/>
                <w:i w:val="false"/>
                <w:color w:val="000000"/>
                <w:sz w:val="20"/>
              </w:rPr>
              <w:t>
3 месяц квартала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ұйымдарына</w:t>
            </w:r>
          </w:p>
          <w:p>
            <w:pPr>
              <w:spacing w:after="20"/>
              <w:ind w:left="20"/>
              <w:jc w:val="both"/>
            </w:pPr>
            <w:r>
              <w:rPr>
                <w:rFonts w:ascii="Times New Roman"/>
                <w:b w:val="false"/>
                <w:i w:val="false"/>
                <w:color w:val="000000"/>
                <w:sz w:val="20"/>
              </w:rPr>
              <w:t>
заготовительным организациям</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w:t>
            </w:r>
          </w:p>
          <w:p>
            <w:pPr>
              <w:spacing w:after="20"/>
              <w:ind w:left="20"/>
              <w:jc w:val="both"/>
            </w:pPr>
            <w:r>
              <w:rPr>
                <w:rFonts w:ascii="Times New Roman"/>
                <w:b w:val="false"/>
                <w:i w:val="false"/>
                <w:color w:val="000000"/>
                <w:sz w:val="20"/>
              </w:rPr>
              <w:t>
перерабатывающим предприятиям</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және қоғамдық тамақтандыру желісі арқылы</w:t>
            </w:r>
          </w:p>
          <w:p>
            <w:pPr>
              <w:spacing w:after="20"/>
              <w:ind w:left="20"/>
              <w:jc w:val="both"/>
            </w:pPr>
            <w:r>
              <w:rPr>
                <w:rFonts w:ascii="Times New Roman"/>
                <w:b w:val="false"/>
                <w:i w:val="false"/>
                <w:color w:val="000000"/>
                <w:sz w:val="20"/>
              </w:rPr>
              <w:t>
через торговую сеть и сеть общественного питания</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p>
            <w:pPr>
              <w:spacing w:after="20"/>
              <w:ind w:left="20"/>
              <w:jc w:val="both"/>
            </w:pPr>
            <w:r>
              <w:rPr>
                <w:rFonts w:ascii="Times New Roman"/>
                <w:b w:val="false"/>
                <w:i w:val="false"/>
                <w:color w:val="000000"/>
                <w:sz w:val="20"/>
              </w:rPr>
              <w:t>
на экспорт</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1" w:id="574"/>
    <w:p>
      <w:pPr>
        <w:spacing w:after="0"/>
        <w:ind w:left="0"/>
        <w:jc w:val="both"/>
      </w:pPr>
      <w:r>
        <w:rPr>
          <w:rFonts w:ascii="Times New Roman"/>
          <w:b w:val="false"/>
          <w:i w:val="false"/>
          <w:color w:val="000000"/>
          <w:sz w:val="28"/>
        </w:rPr>
        <w:t xml:space="preserve">
      </w:t>
      </w:r>
      <w:r>
        <w:rPr>
          <w:rFonts w:ascii="Times New Roman"/>
          <w:b/>
          <w:i w:val="false"/>
          <w:color w:val="000000"/>
          <w:sz w:val="28"/>
        </w:rPr>
        <w:t>4. Қорғалған топырақта өсірілген өсімдік шаруашылығы өнімдерінің жекелеген түрлерін жинау туралы ақпаратты көрсетіңіз</w:t>
      </w:r>
    </w:p>
    <w:bookmarkEnd w:id="574"/>
    <w:p>
      <w:pPr>
        <w:spacing w:after="0"/>
        <w:ind w:left="0"/>
        <w:jc w:val="both"/>
      </w:pPr>
      <w:r>
        <w:rPr>
          <w:rFonts w:ascii="Times New Roman"/>
          <w:b w:val="false"/>
          <w:i w:val="false"/>
          <w:color w:val="000000"/>
          <w:sz w:val="28"/>
        </w:rPr>
        <w:t>
      Укажите информацию о сборе отдельных видов продукции растениеводства выращенной в защищенном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4194"/>
        <w:gridCol w:w="1412"/>
        <w:gridCol w:w="973"/>
        <w:gridCol w:w="973"/>
        <w:gridCol w:w="973"/>
        <w:gridCol w:w="590"/>
        <w:gridCol w:w="591"/>
        <w:gridCol w:w="1248"/>
        <w:gridCol w:w="592"/>
      </w:tblGrid>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w:t>
            </w:r>
          </w:p>
        </w:tc>
        <w:tc>
          <w:tcPr>
            <w:tcW w:w="4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топырақтың пайдаланылатын алқабы, шаршы метрмен</w:t>
            </w:r>
          </w:p>
          <w:p>
            <w:pPr>
              <w:spacing w:after="20"/>
              <w:ind w:left="20"/>
              <w:jc w:val="both"/>
            </w:pPr>
            <w:r>
              <w:rPr>
                <w:rFonts w:ascii="Times New Roman"/>
                <w:b w:val="false"/>
                <w:i w:val="false"/>
                <w:color w:val="000000"/>
                <w:sz w:val="20"/>
              </w:rPr>
              <w:t>
Используемая площадь защищенного грунта, в квадратных метрах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 мың данамен</w:t>
            </w:r>
          </w:p>
          <w:p>
            <w:pPr>
              <w:spacing w:after="20"/>
              <w:ind w:left="20"/>
              <w:jc w:val="both"/>
            </w:pPr>
            <w:r>
              <w:rPr>
                <w:rFonts w:ascii="Times New Roman"/>
                <w:b w:val="false"/>
                <w:i w:val="false"/>
                <w:color w:val="000000"/>
                <w:sz w:val="20"/>
              </w:rPr>
              <w:t>
Валовой сбор, в тысяч штуках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мың данамен</w:t>
            </w:r>
          </w:p>
          <w:p>
            <w:pPr>
              <w:spacing w:after="20"/>
              <w:ind w:left="20"/>
              <w:jc w:val="both"/>
            </w:pPr>
            <w:r>
              <w:rPr>
                <w:rFonts w:ascii="Times New Roman"/>
                <w:b w:val="false"/>
                <w:i w:val="false"/>
                <w:color w:val="000000"/>
                <w:sz w:val="20"/>
              </w:rPr>
              <w:t>
Реализация продукции, в тысяч штуках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1-айы</w:t>
            </w:r>
          </w:p>
          <w:p>
            <w:pPr>
              <w:spacing w:after="20"/>
              <w:ind w:left="20"/>
              <w:jc w:val="both"/>
            </w:pPr>
            <w:r>
              <w:rPr>
                <w:rFonts w:ascii="Times New Roman"/>
                <w:b w:val="false"/>
                <w:i w:val="false"/>
                <w:color w:val="000000"/>
                <w:sz w:val="20"/>
              </w:rPr>
              <w:t>
1 месяц квартала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2-айы</w:t>
            </w:r>
          </w:p>
          <w:p>
            <w:pPr>
              <w:spacing w:after="20"/>
              <w:ind w:left="20"/>
              <w:jc w:val="both"/>
            </w:pPr>
            <w:r>
              <w:rPr>
                <w:rFonts w:ascii="Times New Roman"/>
                <w:b w:val="false"/>
                <w:i w:val="false"/>
                <w:color w:val="000000"/>
                <w:sz w:val="20"/>
              </w:rPr>
              <w:t>
2 месяц квартала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3-айы</w:t>
            </w:r>
          </w:p>
          <w:p>
            <w:pPr>
              <w:spacing w:after="20"/>
              <w:ind w:left="20"/>
              <w:jc w:val="both"/>
            </w:pPr>
            <w:r>
              <w:rPr>
                <w:rFonts w:ascii="Times New Roman"/>
                <w:b w:val="false"/>
                <w:i w:val="false"/>
                <w:color w:val="000000"/>
                <w:sz w:val="20"/>
              </w:rPr>
              <w:t>
3 месяц квартала</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ұйымдарына</w:t>
            </w:r>
          </w:p>
          <w:p>
            <w:pPr>
              <w:spacing w:after="20"/>
              <w:ind w:left="20"/>
              <w:jc w:val="both"/>
            </w:pPr>
            <w:r>
              <w:rPr>
                <w:rFonts w:ascii="Times New Roman"/>
                <w:b w:val="false"/>
                <w:i w:val="false"/>
                <w:color w:val="000000"/>
                <w:sz w:val="20"/>
              </w:rPr>
              <w:t>
заготовительным организациям</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w:t>
            </w:r>
          </w:p>
          <w:p>
            <w:pPr>
              <w:spacing w:after="20"/>
              <w:ind w:left="20"/>
              <w:jc w:val="both"/>
            </w:pPr>
            <w:r>
              <w:rPr>
                <w:rFonts w:ascii="Times New Roman"/>
                <w:b w:val="false"/>
                <w:i w:val="false"/>
                <w:color w:val="000000"/>
                <w:sz w:val="20"/>
              </w:rPr>
              <w:t>
перерабатывающим предприятиям</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және қоғамдық тамақтандыру желісі арқылы</w:t>
            </w:r>
          </w:p>
          <w:p>
            <w:pPr>
              <w:spacing w:after="20"/>
              <w:ind w:left="20"/>
              <w:jc w:val="both"/>
            </w:pPr>
            <w:r>
              <w:rPr>
                <w:rFonts w:ascii="Times New Roman"/>
                <w:b w:val="false"/>
                <w:i w:val="false"/>
                <w:color w:val="000000"/>
                <w:sz w:val="20"/>
              </w:rPr>
              <w:t>
через торговую сеть и сеть общественного питания</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экспортқа </w:t>
            </w:r>
          </w:p>
          <w:p>
            <w:pPr>
              <w:spacing w:after="20"/>
              <w:ind w:left="20"/>
              <w:jc w:val="both"/>
            </w:pPr>
            <w:r>
              <w:rPr>
                <w:rFonts w:ascii="Times New Roman"/>
                <w:b w:val="false"/>
                <w:i w:val="false"/>
                <w:color w:val="000000"/>
                <w:sz w:val="20"/>
              </w:rPr>
              <w:t>
на экспорт</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раушан гүлдер</w:t>
            </w:r>
          </w:p>
          <w:p>
            <w:pPr>
              <w:spacing w:after="20"/>
              <w:ind w:left="20"/>
              <w:jc w:val="both"/>
            </w:pPr>
            <w:r>
              <w:rPr>
                <w:rFonts w:ascii="Times New Roman"/>
                <w:b w:val="false"/>
                <w:i w:val="false"/>
                <w:color w:val="000000"/>
                <w:sz w:val="20"/>
              </w:rPr>
              <w:t>
Розы срезанные</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01. 19. 21. 110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Кесілген қалампыр гүлдер </w:t>
            </w:r>
          </w:p>
          <w:p>
            <w:pPr>
              <w:spacing w:after="20"/>
              <w:ind w:left="20"/>
              <w:jc w:val="both"/>
            </w:pPr>
            <w:r>
              <w:rPr>
                <w:rFonts w:ascii="Times New Roman"/>
                <w:b w:val="false"/>
                <w:i w:val="false"/>
                <w:color w:val="000000"/>
                <w:sz w:val="20"/>
              </w:rPr>
              <w:t>
Гвоздики срезанные</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01. 19. 21. 120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Кесілген бақыт гүлдер </w:t>
            </w:r>
          </w:p>
          <w:p>
            <w:pPr>
              <w:spacing w:after="20"/>
              <w:ind w:left="20"/>
              <w:jc w:val="both"/>
            </w:pPr>
            <w:r>
              <w:rPr>
                <w:rFonts w:ascii="Times New Roman"/>
                <w:b w:val="false"/>
                <w:i w:val="false"/>
                <w:color w:val="000000"/>
                <w:sz w:val="20"/>
              </w:rPr>
              <w:t>
Хризантемы срезанные</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01. 19. 21. 130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кесілген гүлдер </w:t>
            </w:r>
          </w:p>
          <w:p>
            <w:pPr>
              <w:spacing w:after="20"/>
              <w:ind w:left="20"/>
              <w:jc w:val="both"/>
            </w:pPr>
            <w:r>
              <w:rPr>
                <w:rFonts w:ascii="Times New Roman"/>
                <w:b w:val="false"/>
                <w:i w:val="false"/>
                <w:color w:val="000000"/>
                <w:sz w:val="20"/>
              </w:rPr>
              <w:t>
Цветы срезанные прочие</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01. 19. 21. 190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Гүлдердің көшеттері </w:t>
            </w:r>
          </w:p>
          <w:p>
            <w:pPr>
              <w:spacing w:after="20"/>
              <w:ind w:left="20"/>
              <w:jc w:val="both"/>
            </w:pPr>
            <w:r>
              <w:rPr>
                <w:rFonts w:ascii="Times New Roman"/>
                <w:b w:val="false"/>
                <w:i w:val="false"/>
                <w:color w:val="000000"/>
                <w:sz w:val="20"/>
              </w:rPr>
              <w:t>
Рассада цветов</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01. 30. 10. 210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Көкөністердің көшеттері </w:t>
            </w:r>
          </w:p>
          <w:p>
            <w:pPr>
              <w:spacing w:after="20"/>
              <w:ind w:left="20"/>
              <w:jc w:val="both"/>
            </w:pPr>
            <w:r>
              <w:rPr>
                <w:rFonts w:ascii="Times New Roman"/>
                <w:b w:val="false"/>
                <w:i w:val="false"/>
                <w:color w:val="000000"/>
                <w:sz w:val="20"/>
              </w:rPr>
              <w:t>
Рассада овощей</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01. 30. 10. 220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Жидек дақылдарының көшеттері </w:t>
            </w:r>
          </w:p>
          <w:p>
            <w:pPr>
              <w:spacing w:after="20"/>
              <w:ind w:left="20"/>
              <w:jc w:val="both"/>
            </w:pPr>
            <w:r>
              <w:rPr>
                <w:rFonts w:ascii="Times New Roman"/>
                <w:b w:val="false"/>
                <w:i w:val="false"/>
                <w:color w:val="000000"/>
                <w:sz w:val="20"/>
              </w:rPr>
              <w:t>
Рассада культур ягодных</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01. 30. 10. 230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
      Наименование ______________________ Адрес (респондента) ____________________ </w:t>
      </w:r>
    </w:p>
    <w:p>
      <w:pPr>
        <w:spacing w:after="0"/>
        <w:ind w:left="0"/>
        <w:jc w:val="both"/>
      </w:pPr>
      <w:r>
        <w:rPr>
          <w:rFonts w:ascii="Times New Roman"/>
          <w:b w:val="false"/>
          <w:i w:val="false"/>
          <w:color w:val="000000"/>
          <w:sz w:val="28"/>
        </w:rPr>
        <w:t xml:space="preserve">
      Телефоны (респонденттің)             Электрондық пошта мекенжайы (респонденттің) </w:t>
      </w:r>
    </w:p>
    <w:p>
      <w:pPr>
        <w:spacing w:after="0"/>
        <w:ind w:left="0"/>
        <w:jc w:val="both"/>
      </w:pPr>
      <w:r>
        <w:rPr>
          <w:rFonts w:ascii="Times New Roman"/>
          <w:b w:val="false"/>
          <w:i w:val="false"/>
          <w:color w:val="000000"/>
          <w:sz w:val="28"/>
        </w:rPr>
        <w:t xml:space="preserve">
      Телефон (респондента) ______ ______ Адрес электронной почты (респондента) 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 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w:t>
      </w:r>
    </w:p>
    <w:p>
      <w:pPr>
        <w:spacing w:after="0"/>
        <w:ind w:left="0"/>
        <w:jc w:val="both"/>
      </w:pPr>
      <w:r>
        <w:rPr>
          <w:rFonts w:ascii="Times New Roman"/>
          <w:b w:val="false"/>
          <w:i w:val="false"/>
          <w:color w:val="000000"/>
          <w:sz w:val="28"/>
        </w:rPr>
        <w:t xml:space="preserve">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____________________________________ 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 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612" w:id="57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575"/>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8 желтоқсандағы</w:t>
            </w:r>
            <w:r>
              <w:br/>
            </w:r>
            <w:r>
              <w:rPr>
                <w:rFonts w:ascii="Times New Roman"/>
                <w:b w:val="false"/>
                <w:i w:val="false"/>
                <w:color w:val="000000"/>
                <w:sz w:val="20"/>
              </w:rPr>
              <w:t>№ 44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10 ақпандағы</w:t>
            </w:r>
            <w:r>
              <w:br/>
            </w:r>
            <w:r>
              <w:rPr>
                <w:rFonts w:ascii="Times New Roman"/>
                <w:b w:val="false"/>
                <w:i w:val="false"/>
                <w:color w:val="000000"/>
                <w:sz w:val="20"/>
              </w:rPr>
              <w:t xml:space="preserve">№ 21 бұйрығына </w:t>
            </w:r>
            <w:r>
              <w:br/>
            </w:r>
            <w:r>
              <w:rPr>
                <w:rFonts w:ascii="Times New Roman"/>
                <w:b w:val="false"/>
                <w:i w:val="false"/>
                <w:color w:val="000000"/>
                <w:sz w:val="20"/>
              </w:rPr>
              <w:t>39-қосымша</w:t>
            </w:r>
          </w:p>
        </w:tc>
      </w:tr>
    </w:tbl>
    <w:bookmarkStart w:name="z614" w:id="576"/>
    <w:p>
      <w:pPr>
        <w:spacing w:after="0"/>
        <w:ind w:left="0"/>
        <w:jc w:val="left"/>
      </w:pPr>
      <w:r>
        <w:rPr>
          <w:rFonts w:ascii="Times New Roman"/>
          <w:b/>
          <w:i w:val="false"/>
          <w:color w:val="000000"/>
        </w:rPr>
        <w:t xml:space="preserve"> "Қорғалған топырақтағы ауыл шаруашылығы дақылдарының түсімін жинау туралы" (индексі 1-жылыжай, кезеңділігі тоқсандық) жалпымемлекеттік статистикалық байқаудың статистикалық нысанын толтыру жөніндегі нұсқаулық</w:t>
      </w:r>
    </w:p>
    <w:bookmarkEnd w:id="576"/>
    <w:bookmarkStart w:name="z615" w:id="577"/>
    <w:p>
      <w:pPr>
        <w:spacing w:after="0"/>
        <w:ind w:left="0"/>
        <w:jc w:val="both"/>
      </w:pPr>
      <w:r>
        <w:rPr>
          <w:rFonts w:ascii="Times New Roman"/>
          <w:b w:val="false"/>
          <w:i w:val="false"/>
          <w:color w:val="000000"/>
          <w:sz w:val="28"/>
        </w:rPr>
        <w:t xml:space="preserve">
      1. Осы "Қорғалған топырақтағы ауыл шаруашылығы дақылдарының түсімін жинау туралы" (индексі 1-жылыжай, кезеңділігі тоқсандық)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"Қорғалған топырақтағы ауыл шаруашылығы дақылдарының түсімін жинау туралы" (индексі 1-жылыжай,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577"/>
    <w:bookmarkStart w:name="z616" w:id="578"/>
    <w:p>
      <w:pPr>
        <w:spacing w:after="0"/>
        <w:ind w:left="0"/>
        <w:jc w:val="both"/>
      </w:pPr>
      <w:r>
        <w:rPr>
          <w:rFonts w:ascii="Times New Roman"/>
          <w:b w:val="false"/>
          <w:i w:val="false"/>
          <w:color w:val="000000"/>
          <w:sz w:val="28"/>
        </w:rPr>
        <w:t xml:space="preserve">
      2. Осы Нұсқаулықта </w:t>
      </w:r>
      <w:r>
        <w:rPr>
          <w:rFonts w:ascii="Times New Roman"/>
          <w:b w:val="false"/>
          <w:i w:val="false"/>
          <w:color w:val="000000"/>
          <w:sz w:val="28"/>
        </w:rPr>
        <w:t>Заңда</w:t>
      </w:r>
      <w:r>
        <w:rPr>
          <w:rFonts w:ascii="Times New Roman"/>
          <w:b w:val="false"/>
          <w:i w:val="false"/>
          <w:color w:val="000000"/>
          <w:sz w:val="28"/>
        </w:rPr>
        <w:t xml:space="preserve"> айқындалған мәндердегі ұғымдар, сондай-ақ мынадай анықтамалар пайдаланылады:</w:t>
      </w:r>
    </w:p>
    <w:bookmarkEnd w:id="578"/>
    <w:bookmarkStart w:name="z617" w:id="579"/>
    <w:p>
      <w:pPr>
        <w:spacing w:after="0"/>
        <w:ind w:left="0"/>
        <w:jc w:val="both"/>
      </w:pPr>
      <w:r>
        <w:rPr>
          <w:rFonts w:ascii="Times New Roman"/>
          <w:b w:val="false"/>
          <w:i w:val="false"/>
          <w:color w:val="000000"/>
          <w:sz w:val="28"/>
        </w:rPr>
        <w:t>
      1) жалпы түсім – әртүрлі ауылшаруашылық дақылдарын, ауылшаруашылық екпелері егістігінің немесе басқа ауылшаруашылық алқаптарының барлық алаңынан жиналған (өндірілген) өнім;</w:t>
      </w:r>
    </w:p>
    <w:bookmarkEnd w:id="579"/>
    <w:bookmarkStart w:name="z618" w:id="580"/>
    <w:p>
      <w:pPr>
        <w:spacing w:after="0"/>
        <w:ind w:left="0"/>
        <w:jc w:val="both"/>
      </w:pPr>
      <w:r>
        <w:rPr>
          <w:rFonts w:ascii="Times New Roman"/>
          <w:b w:val="false"/>
          <w:i w:val="false"/>
          <w:color w:val="000000"/>
          <w:sz w:val="28"/>
        </w:rPr>
        <w:t>
      2) жылыжай – бұл жылыжай өсімдіктері мен көшеттерін жыл бойы өсіруге арналған, кез келген жарық өткізетін материалмен жабылған арнаулы үй-жай. Жылыжайлар қыстық және көктемдік болып бөлінеді. Қыстық жылыжайлар жыл бойы қолданылатын, жылытылатын шыныланған жылыжайларды, сондай-ақ қыстық және ерте көктемгі кезеңде өнімдердің шығуын қамтамасыз ететін, үлдірмен қапталған жылытылатын жылыжайларды қамтиды. Көктемдік жылыжайлар табиғи жолмен жылынады.</w:t>
      </w:r>
    </w:p>
    <w:bookmarkEnd w:id="580"/>
    <w:bookmarkStart w:name="z619" w:id="581"/>
    <w:p>
      <w:pPr>
        <w:spacing w:after="0"/>
        <w:ind w:left="0"/>
        <w:jc w:val="both"/>
      </w:pPr>
      <w:r>
        <w:rPr>
          <w:rFonts w:ascii="Times New Roman"/>
          <w:b w:val="false"/>
          <w:i w:val="false"/>
          <w:color w:val="000000"/>
          <w:sz w:val="28"/>
        </w:rPr>
        <w:t>
      3) жылыжайлардың жалпы алаңы – өндірістік алаң (өсімдіктерді өсіруге, олардың арасынан өтуге арналған орын), сондай-ақ қосалқы, әкімшілік-тұрмыстық, қосалқы өндірістік үй-жайлардың алаңы;</w:t>
      </w:r>
    </w:p>
    <w:bookmarkEnd w:id="581"/>
    <w:bookmarkStart w:name="z620" w:id="582"/>
    <w:p>
      <w:pPr>
        <w:spacing w:after="0"/>
        <w:ind w:left="0"/>
        <w:jc w:val="both"/>
      </w:pPr>
      <w:r>
        <w:rPr>
          <w:rFonts w:ascii="Times New Roman"/>
          <w:b w:val="false"/>
          <w:i w:val="false"/>
          <w:color w:val="000000"/>
          <w:sz w:val="28"/>
        </w:rPr>
        <w:t>
      4) шынылау материалы – шыны, жарық өткізетін қатты пластик сияқты кез келген материал немесе жылыжайды жабу үшін пайдаланылатын, және де табиғи жарықтандырудың енуіне жол беретін кез келген иілмелі пластикалық материал.</w:t>
      </w:r>
    </w:p>
    <w:bookmarkEnd w:id="582"/>
    <w:bookmarkStart w:name="z621" w:id="583"/>
    <w:p>
      <w:pPr>
        <w:spacing w:after="0"/>
        <w:ind w:left="0"/>
        <w:jc w:val="both"/>
      </w:pPr>
      <w:r>
        <w:rPr>
          <w:rFonts w:ascii="Times New Roman"/>
          <w:b w:val="false"/>
          <w:i w:val="false"/>
          <w:color w:val="000000"/>
          <w:sz w:val="28"/>
        </w:rPr>
        <w:t>
      3. Статистикалық нысанда қорғалған топырақтың пайдаланылатын алқабы, түсімді нақты жинау және өнімдерді өткізу Ауыл, орман және балық шаруашылығы өнімдерінің (көрсетілетін қызметтердің) анықтамалығының (АШӨСЖ) кодтарына сәйкес көрсетіледі.</w:t>
      </w:r>
    </w:p>
    <w:bookmarkEnd w:id="583"/>
    <w:bookmarkStart w:name="z622" w:id="584"/>
    <w:p>
      <w:pPr>
        <w:spacing w:after="0"/>
        <w:ind w:left="0"/>
        <w:jc w:val="both"/>
      </w:pPr>
      <w:r>
        <w:rPr>
          <w:rFonts w:ascii="Times New Roman"/>
          <w:b w:val="false"/>
          <w:i w:val="false"/>
          <w:color w:val="000000"/>
          <w:sz w:val="28"/>
        </w:rPr>
        <w:t>
      Қорғалған топырақ маусымдық кезең емес кезде көкөністер мен басқа да ауылшаруашылық өсімдіктерін өсіру үшін пайдаланылатын арнайы үй-жай немесе өсімдіктер үшін қолайлы жасанды микроклиматы бар жер учаскелері болып табылады. Қорғалған топырақтың негізгі мақсаты – күз-қыс және көктем мезгілдерінде көкөністерді өсіру; ашық топырақтағы көкөніс дақылдарының көшеттерін өсіру. Қорғалған топырақ культивациялық имараттар (жылыжайлар, парниктер) және жылытылған топырақтар болып бөлінеді.</w:t>
      </w:r>
    </w:p>
    <w:bookmarkEnd w:id="584"/>
    <w:bookmarkStart w:name="z623" w:id="585"/>
    <w:p>
      <w:pPr>
        <w:spacing w:after="0"/>
        <w:ind w:left="0"/>
        <w:jc w:val="both"/>
      </w:pPr>
      <w:r>
        <w:rPr>
          <w:rFonts w:ascii="Times New Roman"/>
          <w:b w:val="false"/>
          <w:i w:val="false"/>
          <w:color w:val="000000"/>
          <w:sz w:val="28"/>
        </w:rPr>
        <w:t xml:space="preserve">
      Парниктердің негізгі мақсаты – ашық топырақтағы көкөністердің көшеттерін және ерте шығатын көкөністерді өсіру, ауа райының қолайсыз жағдайларынан өсімдіктерді қорғау үшін жылытылмайтын, шағын құрылыс болып табылады. </w:t>
      </w:r>
    </w:p>
    <w:bookmarkEnd w:id="585"/>
    <w:bookmarkStart w:name="z624" w:id="586"/>
    <w:p>
      <w:pPr>
        <w:spacing w:after="0"/>
        <w:ind w:left="0"/>
        <w:jc w:val="both"/>
      </w:pPr>
      <w:r>
        <w:rPr>
          <w:rFonts w:ascii="Times New Roman"/>
          <w:b w:val="false"/>
          <w:i w:val="false"/>
          <w:color w:val="000000"/>
          <w:sz w:val="28"/>
        </w:rPr>
        <w:t xml:space="preserve">
      Жылытылған топыраққа және үлдір астындағы егістікке жылытылған қатарлар және жекелеген учаскелерде немесе далалық ауыспалы егістерде қарапайым үлдір жабындар жатады. </w:t>
      </w:r>
    </w:p>
    <w:bookmarkEnd w:id="586"/>
    <w:bookmarkStart w:name="z625" w:id="587"/>
    <w:p>
      <w:pPr>
        <w:spacing w:after="0"/>
        <w:ind w:left="0"/>
        <w:jc w:val="both"/>
      </w:pPr>
      <w:r>
        <w:rPr>
          <w:rFonts w:ascii="Times New Roman"/>
          <w:b w:val="false"/>
          <w:i w:val="false"/>
          <w:color w:val="000000"/>
          <w:sz w:val="28"/>
        </w:rPr>
        <w:t>
      1-бөлімде тіркелген жеріне қарамастан, ауылшаруашылық дақылдарын өсіру саласындағы қызметті нақты жүзеге асыру аумағы (облыс, қала, аудан, елді мекен) көрсетіледі.</w:t>
      </w:r>
    </w:p>
    <w:bookmarkEnd w:id="587"/>
    <w:bookmarkStart w:name="z626" w:id="588"/>
    <w:p>
      <w:pPr>
        <w:spacing w:after="0"/>
        <w:ind w:left="0"/>
        <w:jc w:val="both"/>
      </w:pPr>
      <w:r>
        <w:rPr>
          <w:rFonts w:ascii="Times New Roman"/>
          <w:b w:val="false"/>
          <w:i w:val="false"/>
          <w:color w:val="000000"/>
          <w:sz w:val="28"/>
        </w:rPr>
        <w:t xml:space="preserve">
      2-бөлімнің 1 және 2- бағандарында қолданыстағы жылыжайлардың саны жылыжайлардың түрлеріне бөлумен көрсетіледі: көктемдік және қыстық. </w:t>
      </w:r>
    </w:p>
    <w:bookmarkEnd w:id="588"/>
    <w:bookmarkStart w:name="z627" w:id="589"/>
    <w:p>
      <w:pPr>
        <w:spacing w:after="0"/>
        <w:ind w:left="0"/>
        <w:jc w:val="both"/>
      </w:pPr>
      <w:r>
        <w:rPr>
          <w:rFonts w:ascii="Times New Roman"/>
          <w:b w:val="false"/>
          <w:i w:val="false"/>
          <w:color w:val="000000"/>
          <w:sz w:val="28"/>
        </w:rPr>
        <w:t>
      2-бөлімнің 3-бағанында объектіні пайдалануға беру актісіне сәйкес жылыжайдың нақты салынған жылы көрсетіледі.</w:t>
      </w:r>
    </w:p>
    <w:bookmarkEnd w:id="589"/>
    <w:bookmarkStart w:name="z628" w:id="590"/>
    <w:p>
      <w:pPr>
        <w:spacing w:after="0"/>
        <w:ind w:left="0"/>
        <w:jc w:val="both"/>
      </w:pPr>
      <w:r>
        <w:rPr>
          <w:rFonts w:ascii="Times New Roman"/>
          <w:b w:val="false"/>
          <w:i w:val="false"/>
          <w:color w:val="000000"/>
          <w:sz w:val="28"/>
        </w:rPr>
        <w:t>
      2-бөлімнің 4, 5-бағандарында жылыжайлардың жалпы алаңы шаршы метрмен көрсетіледі. 2-бөлімнің 6-бағанынада шынылау материалы көрсетіледі: 1 – шыны, 2 – полиэтилен, 3 – поликарбонат, 4 – пластик, 9 – өзге.</w:t>
      </w:r>
    </w:p>
    <w:bookmarkEnd w:id="590"/>
    <w:bookmarkStart w:name="z629" w:id="591"/>
    <w:p>
      <w:pPr>
        <w:spacing w:after="0"/>
        <w:ind w:left="0"/>
        <w:jc w:val="both"/>
      </w:pPr>
      <w:r>
        <w:rPr>
          <w:rFonts w:ascii="Times New Roman"/>
          <w:b w:val="false"/>
          <w:i w:val="false"/>
          <w:color w:val="000000"/>
          <w:sz w:val="28"/>
        </w:rPr>
        <w:t>
      2.1-бөлімшеде парниктердің, жылытылған топырақтың және үлдір астындағы егістіктің алаңы шаршы метрмен көрсетіледі.</w:t>
      </w:r>
    </w:p>
    <w:bookmarkEnd w:id="591"/>
    <w:bookmarkStart w:name="z630" w:id="592"/>
    <w:p>
      <w:pPr>
        <w:spacing w:after="0"/>
        <w:ind w:left="0"/>
        <w:jc w:val="both"/>
      </w:pPr>
      <w:r>
        <w:rPr>
          <w:rFonts w:ascii="Times New Roman"/>
          <w:b w:val="false"/>
          <w:i w:val="false"/>
          <w:color w:val="000000"/>
          <w:sz w:val="28"/>
        </w:rPr>
        <w:t>
      4. 3-бөлімде бірінші айналымнан ғана ағымдағы жылғы өнімге пайдаланылатын қорғалған топырақтың алқабы жəне ішкі тұтыну үшін өндірілген өнімнен басқа қорғалған топырақ имаратының барлық түрлерінен жиналған барлық өнім көрсетіледі. Екінші және кейінгі айналымдарға пайдаланылатын алқап көрсетілмейді.</w:t>
      </w:r>
    </w:p>
    <w:bookmarkEnd w:id="592"/>
    <w:bookmarkStart w:name="z631" w:id="593"/>
    <w:p>
      <w:pPr>
        <w:spacing w:after="0"/>
        <w:ind w:left="0"/>
        <w:jc w:val="both"/>
      </w:pPr>
      <w:r>
        <w:rPr>
          <w:rFonts w:ascii="Times New Roman"/>
          <w:b w:val="false"/>
          <w:i w:val="false"/>
          <w:color w:val="000000"/>
          <w:sz w:val="28"/>
        </w:rPr>
        <w:t>
      Жалпы түсімді жинау есепті тоқсанның айлары бойынша бөліністе толтырылады.</w:t>
      </w:r>
    </w:p>
    <w:bookmarkEnd w:id="593"/>
    <w:bookmarkStart w:name="z632" w:id="594"/>
    <w:p>
      <w:pPr>
        <w:spacing w:after="0"/>
        <w:ind w:left="0"/>
        <w:jc w:val="both"/>
      </w:pPr>
      <w:r>
        <w:rPr>
          <w:rFonts w:ascii="Times New Roman"/>
          <w:b w:val="false"/>
          <w:i w:val="false"/>
          <w:color w:val="000000"/>
          <w:sz w:val="28"/>
        </w:rPr>
        <w:t xml:space="preserve">
      4-бөлімде гүл өсіру және гүл көшеттерін, көкөністердің көшеттерін, жидек дақылдарының көшеттерін өсіру мың данада көрсетіледі. </w:t>
      </w:r>
    </w:p>
    <w:bookmarkEnd w:id="594"/>
    <w:bookmarkStart w:name="z633" w:id="595"/>
    <w:p>
      <w:pPr>
        <w:spacing w:after="0"/>
        <w:ind w:left="0"/>
        <w:jc w:val="both"/>
      </w:pPr>
      <w:r>
        <w:rPr>
          <w:rFonts w:ascii="Times New Roman"/>
          <w:b w:val="false"/>
          <w:i w:val="false"/>
          <w:color w:val="000000"/>
          <w:sz w:val="28"/>
        </w:rPr>
        <w:t>
      5. Деректер бір ондық белгімен көрсетіледі.</w:t>
      </w:r>
    </w:p>
    <w:bookmarkEnd w:id="595"/>
    <w:bookmarkStart w:name="z634" w:id="596"/>
    <w:p>
      <w:pPr>
        <w:spacing w:after="0"/>
        <w:ind w:left="0"/>
        <w:jc w:val="both"/>
      </w:pPr>
      <w:r>
        <w:rPr>
          <w:rFonts w:ascii="Times New Roman"/>
          <w:b w:val="false"/>
          <w:i w:val="false"/>
          <w:color w:val="000000"/>
          <w:sz w:val="28"/>
        </w:rPr>
        <w:t>
      6.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орналастырылған "Респонденттің кабинеті" (https://cabinet.stat.gov.kz/) арқылы он-лайн режимде жүзеге асырылады.</w:t>
      </w:r>
    </w:p>
    <w:bookmarkEnd w:id="596"/>
    <w:bookmarkStart w:name="z635" w:id="597"/>
    <w:p>
      <w:pPr>
        <w:spacing w:after="0"/>
        <w:ind w:left="0"/>
        <w:jc w:val="both"/>
      </w:pPr>
      <w:r>
        <w:rPr>
          <w:rFonts w:ascii="Times New Roman"/>
          <w:b w:val="false"/>
          <w:i w:val="false"/>
          <w:color w:val="000000"/>
          <w:sz w:val="28"/>
        </w:rPr>
        <w:t>
      7. Арифметикалық-логикалық бақылау:</w:t>
      </w:r>
    </w:p>
    <w:bookmarkEnd w:id="597"/>
    <w:bookmarkStart w:name="z636" w:id="598"/>
    <w:p>
      <w:pPr>
        <w:spacing w:after="0"/>
        <w:ind w:left="0"/>
        <w:jc w:val="both"/>
      </w:pPr>
      <w:r>
        <w:rPr>
          <w:rFonts w:ascii="Times New Roman"/>
          <w:b w:val="false"/>
          <w:i w:val="false"/>
          <w:color w:val="000000"/>
          <w:sz w:val="28"/>
        </w:rPr>
        <w:t>
      1) 2-бөлім:</w:t>
      </w:r>
    </w:p>
    <w:bookmarkEnd w:id="598"/>
    <w:bookmarkStart w:name="z637" w:id="599"/>
    <w:p>
      <w:pPr>
        <w:spacing w:after="0"/>
        <w:ind w:left="0"/>
        <w:jc w:val="both"/>
      </w:pPr>
      <w:r>
        <w:rPr>
          <w:rFonts w:ascii="Times New Roman"/>
          <w:b w:val="false"/>
          <w:i w:val="false"/>
          <w:color w:val="000000"/>
          <w:sz w:val="28"/>
        </w:rPr>
        <w:t>
      егер 4-баған ≠ 0, онда 1-бағанда ≠ 0 әрбір жол үшін;</w:t>
      </w:r>
    </w:p>
    <w:bookmarkEnd w:id="599"/>
    <w:bookmarkStart w:name="z638" w:id="600"/>
    <w:p>
      <w:pPr>
        <w:spacing w:after="0"/>
        <w:ind w:left="0"/>
        <w:jc w:val="both"/>
      </w:pPr>
      <w:r>
        <w:rPr>
          <w:rFonts w:ascii="Times New Roman"/>
          <w:b w:val="false"/>
          <w:i w:val="false"/>
          <w:color w:val="000000"/>
          <w:sz w:val="28"/>
        </w:rPr>
        <w:t>
      егер 5-баған ≠ 0, онда 2-бағанда ≠ 0 әрбір жол үшін;</w:t>
      </w:r>
    </w:p>
    <w:bookmarkEnd w:id="600"/>
    <w:bookmarkStart w:name="z639" w:id="601"/>
    <w:p>
      <w:pPr>
        <w:spacing w:after="0"/>
        <w:ind w:left="0"/>
        <w:jc w:val="both"/>
      </w:pPr>
      <w:r>
        <w:rPr>
          <w:rFonts w:ascii="Times New Roman"/>
          <w:b w:val="false"/>
          <w:i w:val="false"/>
          <w:color w:val="000000"/>
          <w:sz w:val="28"/>
        </w:rPr>
        <w:t>
      егер 1, 2, 4, 5-бағандары ≠ 0, онда 3, 6-бағандарда ≠ 0 әрбір жол үшін;</w:t>
      </w:r>
    </w:p>
    <w:bookmarkEnd w:id="601"/>
    <w:bookmarkStart w:name="z640" w:id="602"/>
    <w:p>
      <w:pPr>
        <w:spacing w:after="0"/>
        <w:ind w:left="0"/>
        <w:jc w:val="both"/>
      </w:pPr>
      <w:r>
        <w:rPr>
          <w:rFonts w:ascii="Times New Roman"/>
          <w:b w:val="false"/>
          <w:i w:val="false"/>
          <w:color w:val="000000"/>
          <w:sz w:val="28"/>
        </w:rPr>
        <w:t>
      2) 3-бөлім:</w:t>
      </w:r>
    </w:p>
    <w:bookmarkEnd w:id="602"/>
    <w:bookmarkStart w:name="z641" w:id="603"/>
    <w:p>
      <w:pPr>
        <w:spacing w:after="0"/>
        <w:ind w:left="0"/>
        <w:jc w:val="both"/>
      </w:pPr>
      <w:r>
        <w:rPr>
          <w:rFonts w:ascii="Times New Roman"/>
          <w:b w:val="false"/>
          <w:i w:val="false"/>
          <w:color w:val="000000"/>
          <w:sz w:val="28"/>
        </w:rPr>
        <w:t>
      егер 2, 3, 4-бағандары ≠ 0, онда 1-бағанда ≠ 0 әрбір жол үшін;</w:t>
      </w:r>
    </w:p>
    <w:bookmarkEnd w:id="603"/>
    <w:bookmarkStart w:name="z642" w:id="604"/>
    <w:p>
      <w:pPr>
        <w:spacing w:after="0"/>
        <w:ind w:left="0"/>
        <w:jc w:val="both"/>
      </w:pPr>
      <w:r>
        <w:rPr>
          <w:rFonts w:ascii="Times New Roman"/>
          <w:b w:val="false"/>
          <w:i w:val="false"/>
          <w:color w:val="000000"/>
          <w:sz w:val="28"/>
        </w:rPr>
        <w:t>
      егер 2, 3, 4-бағандары ≠ 0, онда 5, 6, 7, 8-бағандарының біреуі ≠ 0 әрбір жол үшін;</w:t>
      </w:r>
    </w:p>
    <w:bookmarkEnd w:id="604"/>
    <w:bookmarkStart w:name="z643" w:id="605"/>
    <w:p>
      <w:pPr>
        <w:spacing w:after="0"/>
        <w:ind w:left="0"/>
        <w:jc w:val="both"/>
      </w:pPr>
      <w:r>
        <w:rPr>
          <w:rFonts w:ascii="Times New Roman"/>
          <w:b w:val="false"/>
          <w:i w:val="false"/>
          <w:color w:val="000000"/>
          <w:sz w:val="28"/>
        </w:rPr>
        <w:t>
      2, 3, 4-бағандардың ∑ = 5, 6, 7, 8-бағандардың ∑;</w:t>
      </w:r>
    </w:p>
    <w:bookmarkEnd w:id="605"/>
    <w:bookmarkStart w:name="z644" w:id="606"/>
    <w:p>
      <w:pPr>
        <w:spacing w:after="0"/>
        <w:ind w:left="0"/>
        <w:jc w:val="both"/>
      </w:pPr>
      <w:r>
        <w:rPr>
          <w:rFonts w:ascii="Times New Roman"/>
          <w:b w:val="false"/>
          <w:i w:val="false"/>
          <w:color w:val="000000"/>
          <w:sz w:val="28"/>
        </w:rPr>
        <w:t>
      3) 4-бөлім:</w:t>
      </w:r>
    </w:p>
    <w:bookmarkEnd w:id="606"/>
    <w:bookmarkStart w:name="z645" w:id="607"/>
    <w:p>
      <w:pPr>
        <w:spacing w:after="0"/>
        <w:ind w:left="0"/>
        <w:jc w:val="both"/>
      </w:pPr>
      <w:r>
        <w:rPr>
          <w:rFonts w:ascii="Times New Roman"/>
          <w:b w:val="false"/>
          <w:i w:val="false"/>
          <w:color w:val="000000"/>
          <w:sz w:val="28"/>
        </w:rPr>
        <w:t>
      егер 2, 3, 4-бағандары ≠ 0, онда 1-бағанда ≠ 0 әрбір жол үшін;</w:t>
      </w:r>
    </w:p>
    <w:bookmarkEnd w:id="607"/>
    <w:bookmarkStart w:name="z646" w:id="608"/>
    <w:p>
      <w:pPr>
        <w:spacing w:after="0"/>
        <w:ind w:left="0"/>
        <w:jc w:val="both"/>
      </w:pPr>
      <w:r>
        <w:rPr>
          <w:rFonts w:ascii="Times New Roman"/>
          <w:b w:val="false"/>
          <w:i w:val="false"/>
          <w:color w:val="000000"/>
          <w:sz w:val="28"/>
        </w:rPr>
        <w:t>
      егер 2, 3, 4-бағандары ≠ 0, онда 5, 6, 7, 8-бағандарының біреуі ≠ 0 әрбір жол үшін;</w:t>
      </w:r>
    </w:p>
    <w:bookmarkEnd w:id="608"/>
    <w:bookmarkStart w:name="z647" w:id="609"/>
    <w:p>
      <w:pPr>
        <w:spacing w:after="0"/>
        <w:ind w:left="0"/>
        <w:jc w:val="both"/>
      </w:pPr>
      <w:r>
        <w:rPr>
          <w:rFonts w:ascii="Times New Roman"/>
          <w:b w:val="false"/>
          <w:i w:val="false"/>
          <w:color w:val="000000"/>
          <w:sz w:val="28"/>
        </w:rPr>
        <w:t>
      2, 3, 4-бағандардың ∑ = 5, 6, 7, 8-бағандардың ∑.</w:t>
      </w:r>
    </w:p>
    <w:bookmarkEnd w:id="6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