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a7f2" w14:textId="2c3a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автоматтандырылған өлшеу құралдарын пайдалану қағидаларын бекіту туралы" Қазақстан Республикасы Көлік және коммуникация министрінің міндетін атқарушының 2013 жылғы 5 қыркүйектегі № 689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18 қарашадағы № 602 бұйрығы. Қазақстан Республикасының Әділет министрлігінде 2021 жылғы 22 қарашада № 25253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автоматтандырылған өлшеу құралдарын пайдалану қағидаларын бекіту туралы" Қазақстан Республикасы Көлік және коммуникация министрінің міндетін атқарушының 2013 жылғы 5 қыркүйектегі № 689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8788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Арнайы автоматтандырылған өлшеу құралдарын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Арнайы автоматтандырылған өлшеу құралдарын пайдалану қағидалары (бұдан әрі – Қағидалар) "Автомобиль көлігі туралы" Қазақстан Республикасының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13-1)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Автокөлік құралдарының салмақтық параметрлерін айқындаған кезде көліктік дерекқор мен тасымалдау қауіпсіздігі динамикасының мониторингі ақпараттық талдау жүйесі (бұдан әрі – КДҚ АТЖ) автокөлік құралы салмағының өлшенген мәнінен автоматты түрде шегеретін өлшеу ауытқуы ескеріледі.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 автокөлік құралдарының біліктік жүктемелерін өлшеу кезінде шекті рұқсат етілген қателігі немесе дәлдік тобы осьтік жүктің өлшенетін массасынан – 10%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 автокөлік құралдарынының осьтік жүктерін және жалпы массасын өлшеу кезінде шекті рұқсат етілген қателігі немесе дәлдік тобы осьтік жүктің немесе осьтік топтың өлшенетін массасынан – 3% құрайды.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Арнайы автоматтандырылған өлшеу құралын тексеру "Өлшеу бірлігін қамтамасыз ету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деректерді Қазақстан Республикасы Индустрия және инфрақұрылымдық даму министрлігі Көлік комитетінің Ахуалдық орталықтың (бұдан әрі – Ахуалдық орталық) КДҚ АТЖ-ге жіберу;";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9-тармақтың 6) тармақшасы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алыстан бақылаудың барлық функциялары Ахуалдық орталыққа арнайы автоматтандырылған өлшеу құралының байланыс арналары арқылы түседі.".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