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8c29d" w14:textId="f28c2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"Елдің және өңірлердің бес жылдық кезеңге арналған әлеуметтік-экономикалық дамуының негізгі көрсеткіштерін болжамдау әдістемесін бекіту туралы" Қазақстан Республикасы Ұлттық экономика министрінің 2021 жылғы 22 қаңтардағы № 10 бұйрығына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Ұлттық экономика министрінің 2021 жылғы 2 қарашадағы № 97 бұйрығы. Қазақстан Республикасының Әділет министрлігінде 2021 жылғы 5 қарашада № 25029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"Елдің және өңірлердің бес жылдық кезеңге арналған әлеуметтік-экономикалық дамуының негізгі көрсеткіштерін болжамдау әдістемесін бекіту туралы" Қазақстан Республикасы Ұлттық экономика министрінің 2021 жылғы 22 қаңтардағы № 10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22123 болып тіркелген) мынадай толықтыру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Елдің және өңірлердің бес жылдық кезеңге арналған әлеуметтік-экономикалық дамуының негізгі көрсеткіштерін болжамдау </w:t>
      </w:r>
      <w:r>
        <w:rPr>
          <w:rFonts w:ascii="Times New Roman"/>
          <w:b w:val="false"/>
          <w:i w:val="false"/>
          <w:color w:val="000000"/>
          <w:sz w:val="28"/>
        </w:rPr>
        <w:t>әдістемесінде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4-тараумен толықтырылсын: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"4-тарау. Жекелеген макроэкономикалық көрсеткіштерді болжамдау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Айлық есептік көрсеткішті болжамдау мынадай формула бойынша жүзеге асырылады: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315200" cy="53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315200" cy="53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t – базалық жыл (болжамды жылдың алдындағы жыл);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t+1 – болжамды жыл;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АЕК 1</w:t>
      </w:r>
      <w:r>
        <w:rPr>
          <w:rFonts w:ascii="Times New Roman"/>
          <w:b w:val="false"/>
          <w:i w:val="false"/>
          <w:color w:val="000000"/>
          <w:vertAlign w:val="subscript"/>
        </w:rPr>
        <w:t>t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базалық жылдың айлық есептік көрсеткіші;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Орташа инфляция дәлізінің деңгейі </w:t>
      </w:r>
      <w:r>
        <w:rPr>
          <w:rFonts w:ascii="Times New Roman"/>
          <w:b w:val="false"/>
          <w:i w:val="false"/>
          <w:color w:val="000000"/>
          <w:vertAlign w:val="subscript"/>
        </w:rPr>
        <w:t>t+1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болжамды жылдағы инфляция дәлізінің орташа деңгейі.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Халықтың орташа жылдық санын болжамдау мынадай формула бойынша жүзеге асырылады: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572000" cy="52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52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t – базалық жыл (болжамды жылдың алдындағы жыл);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t+1 – болжамды жыл;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XOC</w:t>
      </w:r>
      <w:r>
        <w:rPr>
          <w:rFonts w:ascii="Times New Roman"/>
          <w:b w:val="false"/>
          <w:i w:val="false"/>
          <w:color w:val="000000"/>
          <w:vertAlign w:val="subscript"/>
        </w:rPr>
        <w:t>t+1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болжамды жылдағы халықтың орташа жылдық саны;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XOC</w:t>
      </w:r>
      <w:r>
        <w:rPr>
          <w:rFonts w:ascii="Times New Roman"/>
          <w:b w:val="false"/>
          <w:i w:val="false"/>
          <w:color w:val="000000"/>
          <w:vertAlign w:val="subscript"/>
        </w:rPr>
        <w:t>t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базалық жылдағы халықтың орташа жылдық саны;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XOC</w:t>
      </w:r>
      <w:r>
        <w:rPr>
          <w:rFonts w:ascii="Times New Roman"/>
          <w:b w:val="false"/>
          <w:i w:val="false"/>
          <w:color w:val="000000"/>
          <w:vertAlign w:val="subscript"/>
        </w:rPr>
        <w:t>t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8900" cy="11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8900" cy="11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соңғы 5 базалық жылда халықтың орташа жылдық санының орташа өсуі.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ЖІӨ-ні миллиард АҚШ долларында болжамдау мына формула бойынша жүзеге асырылады: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089400" cy="60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0894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244600" cy="30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2446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болжамды жылдағы миллиард АҚШ долларымен алынған ЖІӨ-нің номиналды көлемі;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308100" cy="30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3081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болжамды жылдағы миллиард теңгемен алынған ЖІӨ-нің номиналды көлемі;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Есептік бағамt+1 – болжамды жылдағы АҚШ долларына шаққандағы теңгенің есептік бағамы.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Миллиард халықаралық долларында алынған сатып алу қабілетінің паритеті бойынша ЖІӨ-ні болжамдау мына формула бойынша жүзеге асырылады: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718300" cy="99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718300" cy="99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1209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1209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болжамды жылдағы миллиард халықаралық долларымен алынған ЖІӨ-нің сатып алу қабілетінің паритеті бойынша номиналды көлемі;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308100" cy="30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3081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болжамды жылдағы миллиард теңгемен алынған ЖІӨ-нің номиналды көлемі;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Халықаралық долларға шаққандағы теңгенің бағамыt+1 – ХВҚ деректері бойынша болжамды жылдағы сатып алу қабілетінің паритеті бойынша халықаралық долларға шаққандағы теңгенің бағамы.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Жан басына шаққандағы ЖІӨ-ні АҚШ долларымен алынған болжамдау мына формула бойынша жүзеге асырылады: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0165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0165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2573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2573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болжамды жылдағы жан басына шаққандағы АҚШ долларымен алынған ЖІӨ;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9017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9017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болжамды жылдағы теңгемен алынған ЖІӨ-нің номиналды көлемі;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Есептік бағамt+1 – болжамды жылдағы АҚШ долларына шаққандағы теңгенің есептік бағамы;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XOCt+1 – болжамды жылдағы халықтың орташа жылдық саны.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ЖӨӨ-ні миллиард АҚШ долларымен алынған болжамдау мына формула бойынша жүзеге асырылады: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178300" cy="60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1783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333500" cy="30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3335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болжамды жылдағы АҚШ долларымен алынған ЖӨӨ-нің номиналды көлемі;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397000" cy="30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3970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болжамды жылдағы миллиард теңгемен алынған ЖӨӨ-нің номиналды көлемі;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Есептік бағамt+1 – болжамды жылдағы АҚШ долларына шаққандағы теңгенің есептік бағамы.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Жан басына шаққандағы АҚШ долларымен алынған ЖӨӨ-ні болжамдау мына формула бойынша жүзеге асырылады: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1181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1181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3462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3462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болжамды жылдағы АҚШ долларымен алынған жан басына шаққандағы ЖӨӨ;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990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990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болжамды жылдағы теңгемен алынған ЖӨӨ-нің номиналды көлемі;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Есептік бағам</w:t>
      </w:r>
      <w:r>
        <w:rPr>
          <w:rFonts w:ascii="Times New Roman"/>
          <w:b w:val="false"/>
          <w:i w:val="false"/>
          <w:color w:val="000000"/>
          <w:vertAlign w:val="subscript"/>
        </w:rPr>
        <w:t>t+1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болжамды жылдағы АҚШ долларына шаққандағы теңгенің есептік бағамы;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XOC</w:t>
      </w:r>
      <w:r>
        <w:rPr>
          <w:rFonts w:ascii="Times New Roman"/>
          <w:b w:val="false"/>
          <w:i w:val="false"/>
          <w:color w:val="000000"/>
          <w:vertAlign w:val="subscript"/>
        </w:rPr>
        <w:t>t+1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болжамды жылдағы халықтың орташа жылдық саны.".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Макроэкономикалық талдау және болжамдау департаменті заңнамада белгіленген тәртіппен: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Ұлттық экономика министрлігінің интернет-ресурсында орналастыруды;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 Қазақстан Республикасының Әділет министрлігінде мемлекеттік тіркелгеннен кейін он жұмыс күні ішінде Қазақстан Республикасы Ұлттық экономика министрлігінің Заң департаментіне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 ұсынуды қамтамасыз етсін.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Ұлттық экономика вице-министріне жүктелсін.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өткеннен кейін қолданысқа енгізіледі.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Ұлттық экономика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Еңбек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халықты әлеуметтік қорғау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министрлігі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