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2774" w14:textId="0ce2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және Солтүстік Қазақстан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 қарашадағы № 1130 бұйрығы. Қазақстан Республикасының Әділет министрлігінде 2021 жылғы 3 қарашада № 25000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212-бабына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және Солтүстік Қазақстан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– 4 526 278 000 (төрт миллиард бес жүз жиырма алты миллион екі жүз жетпіс сегіз мың) теңгеден артық емес;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– 8 813 982 000 (сегіз миллиард сегіз жүз он үш миллион тоғыз жүз сексен екі мың) теңгеден артық емес;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