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5396" w14:textId="7cd5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"Қаржыландыру көздеріне қарамастан, жаңа үйлер мен ғимараттарды, олардың кешендерін, инженерлік және көлік коммуникацияларын салуға, сондай-ақ бұрыннан барын өзгертуге (реконструкциялауға, кеңейтуге, техникалық қайта жарақтандыруға, жаңғыртуға және күрделі жөндеуге) арналған техникалық-экономикалық негіздемелерге және жобалау-сметалық құжаттамаға ведомстводан тыс кешенді сараптама жүргізу қағидаларын бекіту туралы" Қазақстан Республикасы Ұлттық экономика министрінің 2015 жылғы 1 сәуірдегі № 299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2021 жылғы 21 қазандағы № 546 бұйрығы. Қазақстан Республикасының Әділет министрлігінде 2021 жылғы 22 қазанда № 24856 болып тіркелді. Күші жойылды - Қазақстан Республикасы Өнеркәсіп және құрылыс министрінің 2026 жылғы 15 мамырдағы № 240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15.05.2026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"Қаржыландыру көздеріне қарамастан, жаңа үйлер мен ғимараттарды, олардың кешендерін, инженерлік және көлік коммуникацияларын салуға, сондай-ақ бұрыннан барын өзгертуге (реконструкциялауға, кеңейтуге, техникалық қайта жарақтандыруға, жаңғыртуға және күрделі жөндеуге) арналған техникалық-экономикалық негіздемелерге және жобалау-сметалық құжаттамаға ведомстводан тыс кешенді сараптама жүргізу қағидаларын бекіту туралы" Қазақстан Республикасы Ұлттық экономика министрінің 2015 жылғы 1 сәуірдегі № 299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10722 болып тіркелген, 2015 жылғы 21 сәуірде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Қаржыландыру көздеріне қарамастан, жаңа үйлер мен ғимараттарды, олардың кешендерін, инженерлік және көлік коммуникацияларын салуға, сондай-ақ бұрыннан барын өзгертуге (реконструкциялауға, кеңейтуге, техникалық қайта жарақтандыруға, жаңғыртуға және күрделі жөндеуге) арналған техникалық-экономикалық негіздемелерге және жобалау-сметалық құжаттамаға ведомстводан тыс кешенді сараптама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1-қосымшада көрсетілген көзделіп отырған қызмет түрлері мен объектілер үшін – қоршаған ортаға әсерді бағалау нәтижелері бойынша қорытынды не көзделіп отырған қызметтің әсерін скринингілеу нәтижелері туралы қорытынды.";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Жобалардың санитариялық-эпидемиологиялық сараптамасы бөлігінде сараптама жүргізу үшін қажет арнайы (қосымша) бастапқы құжаттар: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халықтың санитариялық-эпидемиологиялық салауаттылығы саласындағы ведомствоның аумақтық бөлімшелерімен ауыз сумен жабдықтаудың бетіндегі және жерасты негіздерінің санитариялық қорғау аймағын, эпидемиологиялық маңыздылығы бар обьектілердің санитарлы-қорғау аймақтарын қысқарту бөлігінде түзету бойынша келісу;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қалалық және ауылдық елді мекендеріне, курорт аймақтарына құрылыс салудың, елді мекендерге жоспарлаудың және құрылыс салудың бас жоспары;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1-қосымшада көрсетілген көзделіп отырған қызмет түрлері мен объектілер үшін – қоршаған ортаға әсерді бағалау нәтижелері бойынша қорытынды не көзделіп отырған қызметтің әсерін скринингілеу нәтижелері туралы қорытынды.";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және 4) тармақшалары мынадай редакцияда жазылсын: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тапсырыс беруші бекіткен күрделі жөндеу жобасын әзірлеуге арналған тапсырма;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1-қосымшада көрсетілген көзделіп отырған қызмет түрлері мен объектілер үшін – қоршаған ортаға әсерді бағалау нәтижелері бойынша қорытынды не көзделіп отырған қызметтің әсерін скринингілеу нәтижелері туралы қорытынды.";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 мынадай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органдардың келісімдері (объектілердің функционалдық мақсаттары мен қажеттілігі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 уәкілетті мемлекеттік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және мемлекеттік авиация саласындағы уәкілетті мемлекеттік орган (әуеайлақтан 15 км шегінде орналасқан және биіктігі 45 м және одан жоғары объектілер бойынша);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Экологиялық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1-қосымшада көрсетілген көзделіп отырған қызмет түрлері мен объектілер үшін – қоршаған ортаға әсерді бағалау нәтижелері бойынша қорытынды не көзделіп отырған қызметтің әсерін скринингілеу нәтижелері туралы қорытынды;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сәулет, қала құрылысы және құрылыс саласындағы заңнамасында және нормативтік-техникалық құжаттарда көзделген құрылыс жобасын өзге де келісулер.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Құрылыс және тұрғын үй-коммуналдық шаруашылық істері комитеті заңнамада белгіленген тәртіппен: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он күнтізбелік күн өткен соң қолданысқа енгізіледі.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табиғи ресурстар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