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5552" w14:textId="c345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қыркүйектегі № 515 бұйрығы. Қазақстан Республикасының Әділет министрлігінде 2021 жылғы 5 қазанда № 24613 болып тіркелді</w:t>
      </w:r>
    </w:p>
    <w:p>
      <w:pPr>
        <w:spacing w:after="0"/>
        <w:ind w:left="0"/>
        <w:jc w:val="both"/>
      </w:pPr>
      <w:bookmarkStart w:name="z1" w:id="0"/>
      <w:r>
        <w:rPr>
          <w:rFonts w:ascii="Times New Roman"/>
          <w:b w:val="false"/>
          <w:i w:val="false"/>
          <w:color w:val="000000"/>
          <w:sz w:val="28"/>
        </w:rPr>
        <w:t>
      1. 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2021 жылғы "___" __________</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w:t>
            </w:r>
            <w:r>
              <w:br/>
            </w:r>
            <w:r>
              <w:rPr>
                <w:rFonts w:ascii="Times New Roman"/>
                <w:b w:val="false"/>
                <w:i/>
                <w:color w:val="000000"/>
                <w:sz w:val="20"/>
              </w:rPr>
              <w:t>2021 жылғы "___" 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30 қыркүйектегі</w:t>
            </w:r>
            <w:r>
              <w:br/>
            </w:r>
            <w:r>
              <w:rPr>
                <w:rFonts w:ascii="Times New Roman"/>
                <w:b w:val="false"/>
                <w:i w:val="false"/>
                <w:color w:val="000000"/>
                <w:sz w:val="20"/>
              </w:rPr>
              <w:t>№ 515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15"/>
        <w:gridCol w:w="7301"/>
        <w:gridCol w:w="2871"/>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Нұр-Сұлтан, Қарағанды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Павлодар, Семей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 - ӨР шекарасы (Термезге)"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(Челябинскiге) - РФ шекарасы (Новосибирскiге), Петропавл, Омбы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Петропавл, Көкшетау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 - Шымкент - Тараз - Алматы - Қорғас, Көкпек, Көктал, Қайнар арқылы" (ҚР шекарасына кiреберiспен және Тараз, Құлан, Қордай шатқалының айналма жолдарымен, Қордай шатқалымен)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 Шемонаиха - РФ шекарасы" (Аягөздің және Сарқандтың айналма жолдарымен және Мұқры шатқалының кiреберiсімен)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Шамалған - Ұзынағаш - Аққайнар - Сұраншы батыр - ҚР шекарасы" (Ұзынағаш кентіне кiреберiспен)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ҚХР шекарасы" (ҚХР шекарасына кiреберiспен)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шекарасы" (Түп) (Кеген шатқалының айналма жолымен)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(Барнаулға)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 РФ шекарасы" (Есiлге)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Кiшкенекөл - Бидайық - РФ шекарасы" (Омбыға)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ҚР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 Сарыағаш - Абай - Жiбек жолы" (ӨР шекарасы Атакент ауылына кіреберіспен Сырдария, Гүлстан, Шыназ және Сарыағаш санаториясына)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Арқалық арқылы"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Шелек – Қорғас"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 Қостанай"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Комсомольское - Денисовка - Рудный –Қостанай"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"Ақтөбе-Мәртөк - РФ шекарасы" (Орынборға)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шекарасы" (Орскке)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Ембі - Шалқар - Ырғыз"</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Атырау - РФ шекарасы" (Астраханьға)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шекарасы" (Озинкиге)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шекарасы" (Бұзылық)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Шетпе-Жетiбай - Ақтау порты" (Жетібай арқылы және Шетпеге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"Жетiбай - Жаңа өзен - Кендірлі - ТР шекарасы" (Түркменбашыға)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 Жетібай"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Ақжiгіт - ӨР шекарасы" (Нүкіске)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Қорғалжын" (Қорғалжын қорығына кіреберіспен)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Қабанбай батыр - Энтузиаст - Киевка – Темiртау"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Ерейментау – Шідерті"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Павлодардың батыс айналма жолы"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 Ақсу – Торғай"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 аймағының жолдары"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Зеренді"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"Нұр-Сұлтанға айналма жол" (Қабанбай батыр даңғылымен Есіл өзені арқылы өтетін көпірден Нұрсұлтан Назарбаев атындағы халықаралық әуежайға дейін, оның ішінде Қабанбай батыр даңғылы бойымен Тұран даңғылына дейін көлік торабы)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Рузаевка"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Атбасар"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Есіл – Бұзылық"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"Көкшетауға айналма жол" (Әуежайға кіреберіспен)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 Нарынқол"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Түп" а/ж - Жалаңаш - Саты – Құрметтi" (Көлсай көлiне кiреберiспен)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Талғар-Байдібек би"</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 Құрты"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а/ж - РФ шекарасы" (Екатеринбургке) – Алматы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(Сарыөзек ст. айналма жолы)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 Тау турбазасына кiреберiс"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Космостанция" (Алматы және Алма-Арасан санаторийлеріне кiреберiспен)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Қайнар"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Алтай - Үлкен Нарын - Қатон Қарағай - Рахман қайнары"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 Қалжыр – Марқакөл"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Баянауыл - Үмiткер – Ботақара"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 Қайнар"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Түркiстан - Арыстанбаб - Шәуiлдiр – Төрткөл"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"Шымкентке солтүстік айналма жол"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 Құлсары"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а/ж - Жәйрем - Қаражал –Атасу"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Ағадыр - Ортау - "Қызылорда - Павлодар" а/ж</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Әулиекөл – Сұрған"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 Ақтау – Теміртау"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Жақсы" а/ж - "Қостанай - Қарабұтақ" а/ж</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а/ж - РФ шекарасы (Екатеринбургке) – Алматы"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Ертіс - Русская Поляна"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РФ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Ақсу - Көктөбе - Үлкен Ақжар – Курчатов"</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Бурабай курорттық аймағының ойын-сауық орталығына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 (Қарасуға)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"Петропавлға айналма жолы"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 Бисен – Сайхин"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 Ақкөл – Минское а/ж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"Ерейментауға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Орда ауылына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 Архангельск - Новокаменка - республикалық жол А-16 "Жезқазған - Петропавл"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 Возвышенка - Молодогвардейское - Кирово - Қиялы – Рощинское"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 Корнеевка – Волошинка"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 Сергеевка – Тимерязево"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 Сарыкөл - облыс шекарасы"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әуежайына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Тавриченка - Аршалы - Комаровка"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 Чайковский"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ауылына кіреберіс"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 Масанчи - Сортөбе"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24 960,285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а/ж – автомобиль жолдары</w:t>
      </w:r>
    </w:p>
    <w:p>
      <w:pPr>
        <w:spacing w:after="0"/>
        <w:ind w:left="0"/>
        <w:jc w:val="both"/>
      </w:pPr>
      <w:r>
        <w:rPr>
          <w:rFonts w:ascii="Times New Roman"/>
          <w:b w:val="false"/>
          <w:i w:val="false"/>
          <w:color w:val="000000"/>
          <w:sz w:val="28"/>
        </w:rPr>
        <w:t>
      ҚХР – Қытай Халық Республикасы</w:t>
      </w:r>
    </w:p>
    <w:p>
      <w:pPr>
        <w:spacing w:after="0"/>
        <w:ind w:left="0"/>
        <w:jc w:val="both"/>
      </w:pPr>
      <w:r>
        <w:rPr>
          <w:rFonts w:ascii="Times New Roman"/>
          <w:b w:val="false"/>
          <w:i w:val="false"/>
          <w:color w:val="000000"/>
          <w:sz w:val="28"/>
        </w:rPr>
        <w:t>
      ҚР – Қырғызстан Республикасы</w:t>
      </w:r>
    </w:p>
    <w:p>
      <w:pPr>
        <w:spacing w:after="0"/>
        <w:ind w:left="0"/>
        <w:jc w:val="both"/>
      </w:pPr>
      <w:r>
        <w:rPr>
          <w:rFonts w:ascii="Times New Roman"/>
          <w:b w:val="false"/>
          <w:i w:val="false"/>
          <w:color w:val="000000"/>
          <w:sz w:val="28"/>
        </w:rPr>
        <w:t>
      ТР – Түрікменстан Республикасы</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а. – ауыл;</w:t>
      </w:r>
    </w:p>
    <w:p>
      <w:pPr>
        <w:spacing w:after="0"/>
        <w:ind w:left="0"/>
        <w:jc w:val="both"/>
      </w:pPr>
      <w:r>
        <w:rPr>
          <w:rFonts w:ascii="Times New Roman"/>
          <w:b w:val="false"/>
          <w:i w:val="false"/>
          <w:color w:val="000000"/>
          <w:sz w:val="28"/>
        </w:rPr>
        <w:t>
      ст. – станция;</w:t>
      </w:r>
    </w:p>
    <w:p>
      <w:pPr>
        <w:spacing w:after="0"/>
        <w:ind w:left="0"/>
        <w:jc w:val="both"/>
      </w:pPr>
      <w:r>
        <w:rPr>
          <w:rFonts w:ascii="Times New Roman"/>
          <w:b w:val="false"/>
          <w:i w:val="false"/>
          <w:color w:val="000000"/>
          <w:sz w:val="28"/>
        </w:rPr>
        <w:t>
      к. – көл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