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0911d" w14:textId="97091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 мен сіңірулерін есептеу жөніндегі әдістемелерді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13 қыркүйектегі № 371 бұйрығы. Қазақстан Республикасының Әділет министрлігінде 2021 жылғы 16 қыркүйекте № 24383 болып тіркелді. Күші жойылды - Қазақстан Республикасы Экология және табиғи ресурстар министрінің 2023 жылғы 17 қаңтардағы № 9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17.01.2023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Экологиялық кодексінің 294-бабының </w:t>
      </w:r>
      <w:r>
        <w:rPr>
          <w:rFonts w:ascii="Times New Roman"/>
          <w:b w:val="false"/>
          <w:i w:val="false"/>
          <w:color w:val="000000"/>
          <w:sz w:val="28"/>
        </w:rPr>
        <w:t>3-тармағына</w:t>
      </w:r>
      <w:r>
        <w:rPr>
          <w:rFonts w:ascii="Times New Roman"/>
          <w:b w:val="false"/>
          <w:i w:val="false"/>
          <w:color w:val="000000"/>
          <w:sz w:val="28"/>
        </w:rPr>
        <w:t xml:space="preserve"> сәйкес және Қазақстан Республикасының "Мемлекеттік статистика туралы" Заңың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Қосымшаға</w:t>
      </w:r>
      <w:r>
        <w:rPr>
          <w:rFonts w:ascii="Times New Roman"/>
          <w:b w:val="false"/>
          <w:i w:val="false"/>
          <w:color w:val="000000"/>
          <w:sz w:val="28"/>
        </w:rPr>
        <w:t xml:space="preserve"> сәйкес жанғыш газдарды жағудан болған парниктік газдар шығарындыларын есептеу әдістемесі;</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 Қосымшаға</w:t>
      </w:r>
      <w:r>
        <w:rPr>
          <w:rFonts w:ascii="Times New Roman"/>
          <w:b w:val="false"/>
          <w:i w:val="false"/>
          <w:color w:val="000000"/>
          <w:sz w:val="28"/>
        </w:rPr>
        <w:t xml:space="preserve"> сәйкес жылу электр станцияларының, жылу электр орталықтарының және қазандықтардан болған парниктік газдар шығарындыларын есептеу әдістемесі;</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 Қосымшаға</w:t>
      </w:r>
      <w:r>
        <w:rPr>
          <w:rFonts w:ascii="Times New Roman"/>
          <w:b w:val="false"/>
          <w:i w:val="false"/>
          <w:color w:val="000000"/>
          <w:sz w:val="28"/>
        </w:rPr>
        <w:t xml:space="preserve"> сәйкес мұнай және газ өндіретін қондырғылардан болған парниктік газдар шығарындыларын есептеу әдістемесі;</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 Қосымшаға</w:t>
      </w:r>
      <w:r>
        <w:rPr>
          <w:rFonts w:ascii="Times New Roman"/>
          <w:b w:val="false"/>
          <w:i w:val="false"/>
          <w:color w:val="000000"/>
          <w:sz w:val="28"/>
        </w:rPr>
        <w:t xml:space="preserve"> сәйкес шойын, болат және күйдіргіштерді біріктірілген өндірісі бойынша қондырғылардан болған парниктік газдар шығарындыларын есептеу әдістемесі;</w:t>
      </w:r>
    </w:p>
    <w:bookmarkEnd w:id="5"/>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 Қосымшаға</w:t>
      </w:r>
      <w:r>
        <w:rPr>
          <w:rFonts w:ascii="Times New Roman"/>
          <w:b w:val="false"/>
          <w:i w:val="false"/>
          <w:color w:val="000000"/>
          <w:sz w:val="28"/>
        </w:rPr>
        <w:t xml:space="preserve"> сәйкес цемент өндіру қондырғыларынан болған парниктік газдар шығарындыларын есептеу әдістемесі;</w:t>
      </w:r>
    </w:p>
    <w:bookmarkEnd w:id="6"/>
    <w:bookmarkStart w:name="z8"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 Қосымшаға</w:t>
      </w:r>
      <w:r>
        <w:rPr>
          <w:rFonts w:ascii="Times New Roman"/>
          <w:b w:val="false"/>
          <w:i w:val="false"/>
          <w:color w:val="000000"/>
          <w:sz w:val="28"/>
        </w:rPr>
        <w:t xml:space="preserve"> сәйкес Алюминий өндіру кезіндегі парниктік газдар шығарындыларын есептеу әдістемесі;</w:t>
      </w:r>
    </w:p>
    <w:bookmarkEnd w:id="7"/>
    <w:bookmarkStart w:name="z9"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 Қосымшаға</w:t>
      </w:r>
      <w:r>
        <w:rPr>
          <w:rFonts w:ascii="Times New Roman"/>
          <w:b w:val="false"/>
          <w:i w:val="false"/>
          <w:color w:val="000000"/>
          <w:sz w:val="28"/>
        </w:rPr>
        <w:t xml:space="preserve"> сәйкес орман шаруашылығында парниктік газдар шығарындыларын сіңіруді ұлғайту және азайту жөніндегі жобаларды дайындау әдістемесі.</w:t>
      </w:r>
    </w:p>
    <w:bookmarkEnd w:id="8"/>
    <w:bookmarkStart w:name="z10" w:id="9"/>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Климаттық саясат және жасыл технологиялар департаменті заңнамада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2" w:id="11"/>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ресми интернет-ресурсында орналастырылуын;</w:t>
      </w:r>
    </w:p>
    <w:bookmarkEnd w:id="11"/>
    <w:bookmarkStart w:name="z13" w:id="12"/>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орындалауы туралы мәліметтердің ұсынылуын қамтамасыз етсін.</w:t>
      </w:r>
    </w:p>
    <w:bookmarkEnd w:id="12"/>
    <w:bookmarkStart w:name="z14"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3"/>
    <w:bookmarkStart w:name="z15"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министрілігі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министрілігі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 Ұлттық </w:t>
      </w:r>
    </w:p>
    <w:p>
      <w:pPr>
        <w:spacing w:after="0"/>
        <w:ind w:left="0"/>
        <w:jc w:val="both"/>
      </w:pPr>
      <w:r>
        <w:rPr>
          <w:rFonts w:ascii="Times New Roman"/>
          <w:b w:val="false"/>
          <w:i w:val="false"/>
          <w:color w:val="000000"/>
          <w:sz w:val="28"/>
        </w:rPr>
        <w:t>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2021 жылғы 13 қыркүйектегі</w:t>
            </w:r>
            <w:r>
              <w:br/>
            </w:r>
            <w:r>
              <w:rPr>
                <w:rFonts w:ascii="Times New Roman"/>
                <w:b w:val="false"/>
                <w:i w:val="false"/>
                <w:color w:val="000000"/>
                <w:sz w:val="20"/>
              </w:rPr>
              <w:t>№ 371 бұйрығына</w:t>
            </w:r>
            <w:r>
              <w:br/>
            </w:r>
            <w:r>
              <w:rPr>
                <w:rFonts w:ascii="Times New Roman"/>
                <w:b w:val="false"/>
                <w:i w:val="false"/>
                <w:color w:val="000000"/>
                <w:sz w:val="20"/>
              </w:rPr>
              <w:t>1 қосымша</w:t>
            </w:r>
          </w:p>
        </w:tc>
      </w:tr>
    </w:tbl>
    <w:bookmarkStart w:name="z17" w:id="15"/>
    <w:p>
      <w:pPr>
        <w:spacing w:after="0"/>
        <w:ind w:left="0"/>
        <w:jc w:val="left"/>
      </w:pPr>
      <w:r>
        <w:rPr>
          <w:rFonts w:ascii="Times New Roman"/>
          <w:b/>
          <w:i w:val="false"/>
          <w:color w:val="000000"/>
        </w:rPr>
        <w:t xml:space="preserve"> Жанғыш газдарды жағудан болған парниктік газдар шығарындыларын есептеу әдістемесі</w:t>
      </w:r>
    </w:p>
    <w:bookmarkEnd w:id="15"/>
    <w:bookmarkStart w:name="z18" w:id="16"/>
    <w:p>
      <w:pPr>
        <w:spacing w:after="0"/>
        <w:ind w:left="0"/>
        <w:jc w:val="left"/>
      </w:pPr>
      <w:r>
        <w:rPr>
          <w:rFonts w:ascii="Times New Roman"/>
          <w:b/>
          <w:i w:val="false"/>
          <w:color w:val="000000"/>
        </w:rPr>
        <w:t xml:space="preserve"> 1-тарау. Жалпы ережелер</w:t>
      </w:r>
    </w:p>
    <w:bookmarkEnd w:id="16"/>
    <w:bookmarkStart w:name="z19" w:id="17"/>
    <w:p>
      <w:pPr>
        <w:spacing w:after="0"/>
        <w:ind w:left="0"/>
        <w:jc w:val="both"/>
      </w:pPr>
      <w:r>
        <w:rPr>
          <w:rFonts w:ascii="Times New Roman"/>
          <w:b w:val="false"/>
          <w:i w:val="false"/>
          <w:color w:val="000000"/>
          <w:sz w:val="28"/>
        </w:rPr>
        <w:t>
      1. Жанғыш газдарды жағудан болған парниктік газдар шығарындыларын есептеу әдістемесі (бұдан әрі – Әдістеме) Қазақстан Республикасының зірленді және жанғыш газдарды жағудан болған көміртегі қос тотығы (бұдан әрі – СО</w:t>
      </w:r>
      <w:r>
        <w:rPr>
          <w:rFonts w:ascii="Times New Roman"/>
          <w:b w:val="false"/>
          <w:i w:val="false"/>
          <w:color w:val="000000"/>
          <w:vertAlign w:val="subscript"/>
        </w:rPr>
        <w:t>2</w:t>
      </w:r>
      <w:r>
        <w:rPr>
          <w:rFonts w:ascii="Times New Roman"/>
          <w:b w:val="false"/>
          <w:i w:val="false"/>
          <w:color w:val="000000"/>
          <w:sz w:val="28"/>
        </w:rPr>
        <w:t>) шығарындыларының коэффициентін есептеуге арналған.</w:t>
      </w:r>
    </w:p>
    <w:bookmarkEnd w:id="17"/>
    <w:bookmarkStart w:name="z20" w:id="18"/>
    <w:p>
      <w:pPr>
        <w:spacing w:after="0"/>
        <w:ind w:left="0"/>
        <w:jc w:val="both"/>
      </w:pPr>
      <w:r>
        <w:rPr>
          <w:rFonts w:ascii="Times New Roman"/>
          <w:b w:val="false"/>
          <w:i w:val="false"/>
          <w:color w:val="000000"/>
          <w:sz w:val="28"/>
        </w:rPr>
        <w:t>
      2. Жанғыш газдарды жағудан болған парниктік газдар шығарындыларын есептеу жанғыш газдарды жағудан болған парниктік газдар шығарындыларының коэффициентін есептеуге арналған электрондық есептеу құралымен (бұдан әрі – ЭЕҚ) анықталады. ЭЕҚ көміртегі бірліктерін сату жүйесінің операторының (бұдан әрі - жүйесінің операторы) ресми интернет-ресурсында орналастырылған.</w:t>
      </w:r>
    </w:p>
    <w:bookmarkEnd w:id="18"/>
    <w:bookmarkStart w:name="z21" w:id="19"/>
    <w:p>
      <w:pPr>
        <w:spacing w:after="0"/>
        <w:ind w:left="0"/>
        <w:jc w:val="both"/>
      </w:pPr>
      <w:r>
        <w:rPr>
          <w:rFonts w:ascii="Times New Roman"/>
          <w:b w:val="false"/>
          <w:i w:val="false"/>
          <w:color w:val="000000"/>
          <w:sz w:val="28"/>
        </w:rPr>
        <w:t>
      3. Осы Әдістемеде пайдаланылатын негізгі терминдер мен анықтамалар:</w:t>
      </w:r>
    </w:p>
    <w:bookmarkEnd w:id="19"/>
    <w:bookmarkStart w:name="z22" w:id="20"/>
    <w:p>
      <w:pPr>
        <w:spacing w:after="0"/>
        <w:ind w:left="0"/>
        <w:jc w:val="both"/>
      </w:pPr>
      <w:r>
        <w:rPr>
          <w:rFonts w:ascii="Times New Roman"/>
          <w:b w:val="false"/>
          <w:i w:val="false"/>
          <w:color w:val="000000"/>
          <w:sz w:val="28"/>
        </w:rPr>
        <w:t>
      1) агломерациялық газдар – кеннің металлургиялық қасиеттерін жақсарту үшін олардың ұсақ бөлшектерін термиялық күйдіру процесінде түзілетін газдар;</w:t>
      </w:r>
    </w:p>
    <w:bookmarkEnd w:id="20"/>
    <w:bookmarkStart w:name="z23" w:id="21"/>
    <w:p>
      <w:pPr>
        <w:spacing w:after="0"/>
        <w:ind w:left="0"/>
        <w:jc w:val="both"/>
      </w:pPr>
      <w:r>
        <w:rPr>
          <w:rFonts w:ascii="Times New Roman"/>
          <w:b w:val="false"/>
          <w:i w:val="false"/>
          <w:color w:val="000000"/>
          <w:sz w:val="28"/>
        </w:rPr>
        <w:t>
      2) газдың компоненттік құрамы – газдың құрамында қамтылған әртүрлі көмірсутектер қоспасы;</w:t>
      </w:r>
    </w:p>
    <w:bookmarkEnd w:id="21"/>
    <w:bookmarkStart w:name="z24" w:id="22"/>
    <w:p>
      <w:pPr>
        <w:spacing w:after="0"/>
        <w:ind w:left="0"/>
        <w:jc w:val="both"/>
      </w:pPr>
      <w:r>
        <w:rPr>
          <w:rFonts w:ascii="Times New Roman"/>
          <w:b w:val="false"/>
          <w:i w:val="false"/>
          <w:color w:val="000000"/>
          <w:sz w:val="28"/>
        </w:rPr>
        <w:t xml:space="preserve">
      3) жанғыш газ – шығу тегі табиғи немесе жасанды жолмен алынған, жану жылуы төмен газ; </w:t>
      </w:r>
    </w:p>
    <w:bookmarkEnd w:id="22"/>
    <w:bookmarkStart w:name="z25" w:id="23"/>
    <w:p>
      <w:pPr>
        <w:spacing w:after="0"/>
        <w:ind w:left="0"/>
        <w:jc w:val="both"/>
      </w:pPr>
      <w:r>
        <w:rPr>
          <w:rFonts w:ascii="Times New Roman"/>
          <w:b w:val="false"/>
          <w:i w:val="false"/>
          <w:color w:val="000000"/>
          <w:sz w:val="28"/>
        </w:rPr>
        <w:t>
      4) жылушығару – жылу алу үшін отынның алуан түрлерін жағу процесі;</w:t>
      </w:r>
    </w:p>
    <w:bookmarkEnd w:id="23"/>
    <w:bookmarkStart w:name="z26" w:id="24"/>
    <w:p>
      <w:pPr>
        <w:spacing w:after="0"/>
        <w:ind w:left="0"/>
        <w:jc w:val="both"/>
      </w:pPr>
      <w:r>
        <w:rPr>
          <w:rFonts w:ascii="Times New Roman"/>
          <w:b w:val="false"/>
          <w:i w:val="false"/>
          <w:color w:val="000000"/>
          <w:sz w:val="28"/>
        </w:rPr>
        <w:t>
      5) қондырғы операторы - меншігінде немесе өзгедей заңды пайдалануында қондырғысы бар жеке немесе заңды тұлға;</w:t>
      </w:r>
    </w:p>
    <w:bookmarkEnd w:id="24"/>
    <w:bookmarkStart w:name="z27" w:id="25"/>
    <w:p>
      <w:pPr>
        <w:spacing w:after="0"/>
        <w:ind w:left="0"/>
        <w:jc w:val="both"/>
      </w:pPr>
      <w:r>
        <w:rPr>
          <w:rFonts w:ascii="Times New Roman"/>
          <w:b w:val="false"/>
          <w:i w:val="false"/>
          <w:color w:val="000000"/>
          <w:sz w:val="28"/>
        </w:rPr>
        <w:t>
      6) мұнай зауытының газы – мұнай өнімдерін термиялық және каталитикалық қайта өңдеу процестері кезінде түзілетін газ;</w:t>
      </w:r>
    </w:p>
    <w:bookmarkEnd w:id="25"/>
    <w:bookmarkStart w:name="z28" w:id="26"/>
    <w:p>
      <w:pPr>
        <w:spacing w:after="0"/>
        <w:ind w:left="0"/>
        <w:jc w:val="both"/>
      </w:pPr>
      <w:r>
        <w:rPr>
          <w:rFonts w:ascii="Times New Roman"/>
          <w:b w:val="false"/>
          <w:i w:val="false"/>
          <w:color w:val="000000"/>
          <w:sz w:val="28"/>
        </w:rPr>
        <w:t>
      7) стандарттық жағдайлар – 20 градус температураға және 101325 Паскаль қысымға тиісті қоршаған орта жағдайлары (сынап бағанасының 760 миллиметрі).</w:t>
      </w:r>
    </w:p>
    <w:bookmarkEnd w:id="26"/>
    <w:bookmarkStart w:name="z29" w:id="27"/>
    <w:p>
      <w:pPr>
        <w:spacing w:after="0"/>
        <w:ind w:left="0"/>
        <w:jc w:val="both"/>
      </w:pPr>
      <w:r>
        <w:rPr>
          <w:rFonts w:ascii="Times New Roman"/>
          <w:b w:val="false"/>
          <w:i w:val="false"/>
          <w:color w:val="000000"/>
          <w:sz w:val="28"/>
        </w:rPr>
        <w:t>
      4. Осы Әдістемеде пайдаланылатын өзге терминдер мен анықтамалар Қазақстан Республикасының заңнамасына сәйкес қолданылады.</w:t>
      </w:r>
    </w:p>
    <w:bookmarkEnd w:id="27"/>
    <w:bookmarkStart w:name="z30" w:id="28"/>
    <w:p>
      <w:pPr>
        <w:spacing w:after="0"/>
        <w:ind w:left="0"/>
        <w:jc w:val="left"/>
      </w:pPr>
      <w:r>
        <w:rPr>
          <w:rFonts w:ascii="Times New Roman"/>
          <w:b/>
          <w:i w:val="false"/>
          <w:color w:val="000000"/>
        </w:rPr>
        <w:t xml:space="preserve"> 2-тарау. Жанғыш газдарды жағудан болған СО</w:t>
      </w:r>
      <w:r>
        <w:rPr>
          <w:rFonts w:ascii="Times New Roman"/>
          <w:b/>
          <w:i w:val="false"/>
          <w:color w:val="000000"/>
          <w:vertAlign w:val="subscript"/>
        </w:rPr>
        <w:t>2</w:t>
      </w:r>
      <w:r>
        <w:rPr>
          <w:rFonts w:ascii="Times New Roman"/>
          <w:b/>
          <w:i w:val="false"/>
          <w:color w:val="000000"/>
        </w:rPr>
        <w:t xml:space="preserve"> шығарындыларының коэффициентін есептеу</w:t>
      </w:r>
    </w:p>
    <w:bookmarkEnd w:id="28"/>
    <w:bookmarkStart w:name="z31" w:id="29"/>
    <w:p>
      <w:pPr>
        <w:spacing w:after="0"/>
        <w:ind w:left="0"/>
        <w:jc w:val="both"/>
      </w:pPr>
      <w:r>
        <w:rPr>
          <w:rFonts w:ascii="Times New Roman"/>
          <w:b w:val="false"/>
          <w:i w:val="false"/>
          <w:color w:val="000000"/>
          <w:sz w:val="28"/>
        </w:rPr>
        <w:t>
      5. Жанғыш газдарды жағудан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шығарындыларын есептеуді қондырғының операторлары ЭЕҚ көмегімен есептелген шығарындылар коэффициентін және Кодексінің 293-бабының </w:t>
      </w:r>
      <w:r>
        <w:rPr>
          <w:rFonts w:ascii="Times New Roman"/>
          <w:b w:val="false"/>
          <w:i w:val="false"/>
          <w:color w:val="000000"/>
          <w:sz w:val="28"/>
        </w:rPr>
        <w:t>4 тармағына</w:t>
      </w:r>
      <w:r>
        <w:rPr>
          <w:rFonts w:ascii="Times New Roman"/>
          <w:b w:val="false"/>
          <w:i w:val="false"/>
          <w:color w:val="000000"/>
          <w:sz w:val="28"/>
        </w:rPr>
        <w:t xml:space="preserve"> сәйкес мониторингі жоспарының нысанына сәйкес (бұдан әрі – Мониторинг жоспары) мониторингі нәтижесінде алынған, жағылған жанғыш газдың салмағы (көлемі) туралы деректерді қолдана отырып жүргізеді.</w:t>
      </w:r>
    </w:p>
    <w:bookmarkEnd w:id="29"/>
    <w:bookmarkStart w:name="z32" w:id="30"/>
    <w:p>
      <w:pPr>
        <w:spacing w:after="0"/>
        <w:ind w:left="0"/>
        <w:jc w:val="both"/>
      </w:pPr>
      <w:r>
        <w:rPr>
          <w:rFonts w:ascii="Times New Roman"/>
          <w:b w:val="false"/>
          <w:i w:val="false"/>
          <w:color w:val="000000"/>
          <w:sz w:val="28"/>
        </w:rPr>
        <w:t>
      6. Бастапқы деректер ретінде ЭЕҚ-ны пайдалану үшін жанғыш газдың компоненттік құрамы және оның тығыздығы туралы ақпарат ұсынылады. Газдың сипаттамасы, оның компоненттік құрамы туралы барлық стандартты деректер жағдайына келтіріледі.</w:t>
      </w:r>
    </w:p>
    <w:bookmarkEnd w:id="30"/>
    <w:bookmarkStart w:name="z33" w:id="31"/>
    <w:p>
      <w:pPr>
        <w:spacing w:after="0"/>
        <w:ind w:left="0"/>
        <w:jc w:val="both"/>
      </w:pPr>
      <w:r>
        <w:rPr>
          <w:rFonts w:ascii="Times New Roman"/>
          <w:b w:val="false"/>
          <w:i w:val="false"/>
          <w:color w:val="000000"/>
          <w:sz w:val="28"/>
        </w:rPr>
        <w:t>
      7. Компоненттік құрам мөлшерлік үлесте немесе молярлық үлесте беріледі. Анықталмаған компоненттер жағдайында газдың құрамы этан негізінде консервативті қабылданады. Бұл ретте ЭЕҚ мөлшерлік үлесті молярлық үлеске автоматты түрде қайта есептеу жүргізеді. Әртүрлі компоненттер үлесінің сомасы 100-ді құрайды.</w:t>
      </w:r>
    </w:p>
    <w:bookmarkEnd w:id="31"/>
    <w:bookmarkStart w:name="z34" w:id="32"/>
    <w:p>
      <w:pPr>
        <w:spacing w:after="0"/>
        <w:ind w:left="0"/>
        <w:jc w:val="both"/>
      </w:pPr>
      <w:r>
        <w:rPr>
          <w:rFonts w:ascii="Times New Roman"/>
          <w:b w:val="false"/>
          <w:i w:val="false"/>
          <w:color w:val="000000"/>
          <w:sz w:val="28"/>
        </w:rPr>
        <w:t>
      8. Берілген жағу тәсілін есепке алып, жанғыш газды жағудан болған СО</w:t>
      </w:r>
      <w:r>
        <w:rPr>
          <w:rFonts w:ascii="Times New Roman"/>
          <w:b w:val="false"/>
          <w:i w:val="false"/>
          <w:color w:val="000000"/>
          <w:vertAlign w:val="subscript"/>
        </w:rPr>
        <w:t>2</w:t>
      </w:r>
      <w:r>
        <w:rPr>
          <w:rFonts w:ascii="Times New Roman"/>
          <w:b w:val="false"/>
          <w:i w:val="false"/>
          <w:color w:val="000000"/>
          <w:sz w:val="28"/>
        </w:rPr>
        <w:t xml:space="preserve"> коэффициенті ЭЕҚ көмегімен есептеудің нәтижесі болып табылады, ол мынадай:</w:t>
      </w:r>
    </w:p>
    <w:bookmarkEnd w:id="32"/>
    <w:p>
      <w:pPr>
        <w:spacing w:after="0"/>
        <w:ind w:left="0"/>
        <w:jc w:val="both"/>
      </w:pPr>
      <w:r>
        <w:rPr>
          <w:rFonts w:ascii="Times New Roman"/>
          <w:b w:val="false"/>
          <w:i w:val="false"/>
          <w:color w:val="000000"/>
          <w:sz w:val="28"/>
        </w:rPr>
        <w:t>
      салмақтық көрсеткіштерде – СО</w:t>
      </w:r>
      <w:r>
        <w:rPr>
          <w:rFonts w:ascii="Times New Roman"/>
          <w:b w:val="false"/>
          <w:i w:val="false"/>
          <w:color w:val="000000"/>
          <w:vertAlign w:val="subscript"/>
        </w:rPr>
        <w:t>2</w:t>
      </w:r>
      <w:r>
        <w:rPr>
          <w:rFonts w:ascii="Times New Roman"/>
          <w:b w:val="false"/>
          <w:i w:val="false"/>
          <w:color w:val="000000"/>
          <w:sz w:val="28"/>
        </w:rPr>
        <w:t xml:space="preserve"> т/газ т. Есептелетін мәндердің ішіндегі ең нақтысы, өйткені ол газдың компоненттік құрамы туралы деректерге ғана тәуелді;</w:t>
      </w:r>
    </w:p>
    <w:p>
      <w:pPr>
        <w:spacing w:after="0"/>
        <w:ind w:left="0"/>
        <w:jc w:val="both"/>
      </w:pPr>
      <w:r>
        <w:rPr>
          <w:rFonts w:ascii="Times New Roman"/>
          <w:b w:val="false"/>
          <w:i w:val="false"/>
          <w:color w:val="000000"/>
          <w:sz w:val="28"/>
        </w:rPr>
        <w:t>
      көлемдік көрсеткіштерде – СО</w:t>
      </w:r>
      <w:r>
        <w:rPr>
          <w:rFonts w:ascii="Times New Roman"/>
          <w:b w:val="false"/>
          <w:i w:val="false"/>
          <w:color w:val="000000"/>
          <w:vertAlign w:val="subscript"/>
        </w:rPr>
        <w:t>2</w:t>
      </w:r>
      <w:r>
        <w:rPr>
          <w:rFonts w:ascii="Times New Roman"/>
          <w:b w:val="false"/>
          <w:i w:val="false"/>
          <w:color w:val="000000"/>
          <w:sz w:val="28"/>
        </w:rPr>
        <w:t xml:space="preserve"> т/газдың 1000 текше метрі. Берілген шарттар негізінде газдың тығыздығы туралы деректерге тәуелді;</w:t>
      </w:r>
    </w:p>
    <w:p>
      <w:pPr>
        <w:spacing w:after="0"/>
        <w:ind w:left="0"/>
        <w:jc w:val="both"/>
      </w:pPr>
      <w:r>
        <w:rPr>
          <w:rFonts w:ascii="Times New Roman"/>
          <w:b w:val="false"/>
          <w:i w:val="false"/>
          <w:color w:val="000000"/>
          <w:sz w:val="28"/>
        </w:rPr>
        <w:t>
      энергетикалық көрсеткіштерде – СО</w:t>
      </w:r>
      <w:r>
        <w:rPr>
          <w:rFonts w:ascii="Times New Roman"/>
          <w:b w:val="false"/>
          <w:i w:val="false"/>
          <w:color w:val="000000"/>
          <w:vertAlign w:val="subscript"/>
        </w:rPr>
        <w:t>2</w:t>
      </w:r>
      <w:r>
        <w:rPr>
          <w:rFonts w:ascii="Times New Roman"/>
          <w:b w:val="false"/>
          <w:i w:val="false"/>
          <w:color w:val="000000"/>
          <w:sz w:val="28"/>
        </w:rPr>
        <w:t xml:space="preserve"> т/газдың Терраджоуль (бұдан әрі - ТДж). Берілген шарттар кезінде газдың тығыздығы мен калориялылығы туралы деректерге тәуелді. Газдың калориялылығы анықтама үшін ЭЕҚ көмегімен дербес деректер болмаған жағдайда есептеледі. Талдау жолымен алынған газдың калориялылығы туралы дербес деректерді қолдану ең қолайлы болып табылады.</w:t>
      </w:r>
    </w:p>
    <w:bookmarkStart w:name="z35" w:id="33"/>
    <w:p>
      <w:pPr>
        <w:spacing w:after="0"/>
        <w:ind w:left="0"/>
        <w:jc w:val="both"/>
      </w:pPr>
      <w:r>
        <w:rPr>
          <w:rFonts w:ascii="Times New Roman"/>
          <w:b w:val="false"/>
          <w:i w:val="false"/>
          <w:color w:val="000000"/>
          <w:sz w:val="28"/>
        </w:rPr>
        <w:t>
      9. ЭЕҚ-да жанғыш газға арналған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шығарындыларының коэффициенті автоматты түрде оның компонентті құрамы негізінде келесідей есептеледі: </w:t>
      </w:r>
    </w:p>
    <w:bookmarkEnd w:id="33"/>
    <w:p>
      <w:pPr>
        <w:spacing w:after="0"/>
        <w:ind w:left="0"/>
        <w:jc w:val="both"/>
      </w:pPr>
      <w:r>
        <w:rPr>
          <w:rFonts w:ascii="Times New Roman"/>
          <w:b w:val="false"/>
          <w:i w:val="false"/>
          <w:color w:val="000000"/>
          <w:sz w:val="28"/>
        </w:rPr>
        <w:t xml:space="preserve">
      Көрсеткіш: </w:t>
      </w:r>
    </w:p>
    <w:p>
      <w:pPr>
        <w:spacing w:after="0"/>
        <w:ind w:left="0"/>
        <w:jc w:val="both"/>
      </w:pPr>
      <w:r>
        <w:rPr>
          <w:rFonts w:ascii="Times New Roman"/>
          <w:b w:val="false"/>
          <w:i w:val="false"/>
          <w:color w:val="000000"/>
          <w:sz w:val="28"/>
        </w:rPr>
        <w:t>
      Жанғыш газға арналған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шығарындыларының коэффициенті:</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14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14800" cy="520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EF</w:t>
      </w:r>
      <w:r>
        <w:rPr>
          <w:rFonts w:ascii="Times New Roman"/>
          <w:b w:val="false"/>
          <w:i w:val="false"/>
          <w:color w:val="000000"/>
          <w:vertAlign w:val="subscript"/>
        </w:rPr>
        <w:t>DG</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w:t>
      </w:r>
      <w:r>
        <w:rPr>
          <w:rFonts w:ascii="Times New Roman"/>
          <w:b w:val="false"/>
          <w:i w:val="false"/>
          <w:color w:val="000000"/>
          <w:vertAlign w:val="subscript"/>
        </w:rPr>
        <w:t>k</w:t>
      </w:r>
      <w:r>
        <w:rPr>
          <w:rFonts w:ascii="Times New Roman"/>
          <w:b w:val="false"/>
          <w:i w:val="false"/>
          <w:color w:val="000000"/>
          <w:sz w:val="28"/>
        </w:rPr>
        <w:t xml:space="preserve"> –шығарындылар коэффициенті (отын СО</w:t>
      </w:r>
      <w:r>
        <w:rPr>
          <w:rFonts w:ascii="Times New Roman"/>
          <w:b w:val="false"/>
          <w:i w:val="false"/>
          <w:color w:val="000000"/>
          <w:vertAlign w:val="subscript"/>
        </w:rPr>
        <w:t>2</w:t>
      </w:r>
      <w:r>
        <w:rPr>
          <w:rFonts w:ascii="Times New Roman"/>
          <w:b w:val="false"/>
          <w:i w:val="false"/>
          <w:color w:val="000000"/>
          <w:sz w:val="28"/>
        </w:rPr>
        <w:t>/килограмм);</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DG</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w:t>
      </w:r>
      <w:r>
        <w:rPr>
          <w:rFonts w:ascii="Times New Roman"/>
          <w:b w:val="false"/>
          <w:i w:val="false"/>
          <w:color w:val="000000"/>
          <w:vertAlign w:val="subscript"/>
        </w:rPr>
        <w:t>k</w:t>
      </w:r>
      <w:r>
        <w:rPr>
          <w:rFonts w:ascii="Times New Roman"/>
          <w:b w:val="false"/>
          <w:i w:val="false"/>
          <w:color w:val="000000"/>
          <w:sz w:val="28"/>
        </w:rPr>
        <w:t xml:space="preserve"> – і газдағы k компонентінің таза көлемдік үлесі, %; (мониторинг жоспарына және қондырғының жалпы өндірістік практикасына сәйкес сынаманы іріктеу нүктелеріндегі газдың компонентті құрамының зертханалық талдауымен анықталады);</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k</w:t>
      </w:r>
      <w:r>
        <w:rPr>
          <w:rFonts w:ascii="Times New Roman"/>
          <w:b w:val="false"/>
          <w:i w:val="false"/>
          <w:color w:val="000000"/>
          <w:sz w:val="28"/>
        </w:rPr>
        <w:t xml:space="preserve"> – k компонентіндегі көміртегі атомының саны; </w:t>
      </w:r>
    </w:p>
    <w:p>
      <w:pPr>
        <w:spacing w:after="0"/>
        <w:ind w:left="0"/>
        <w:jc w:val="both"/>
      </w:pPr>
      <w:r>
        <w:rPr>
          <w:rFonts w:ascii="Times New Roman"/>
          <w:b w:val="false"/>
          <w:i w:val="false"/>
          <w:color w:val="000000"/>
          <w:sz w:val="28"/>
        </w:rPr>
        <w:t>
      MW</w:t>
      </w:r>
      <w:r>
        <w:rPr>
          <w:rFonts w:ascii="Times New Roman"/>
          <w:b w:val="false"/>
          <w:i w:val="false"/>
          <w:color w:val="000000"/>
          <w:vertAlign w:val="subscript"/>
        </w:rPr>
        <w:t>k</w:t>
      </w:r>
      <w:r>
        <w:rPr>
          <w:rFonts w:ascii="Times New Roman"/>
          <w:b w:val="false"/>
          <w:i w:val="false"/>
          <w:color w:val="000000"/>
          <w:sz w:val="28"/>
        </w:rPr>
        <w:t xml:space="preserve"> – V газының молярлық көлемге келтірілген k компонентінің молярлық тығыздығы, (килограмм /кмоль)/(нм3/кмоль);</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k</w:t>
      </w:r>
      <w:r>
        <w:rPr>
          <w:rFonts w:ascii="Times New Roman"/>
          <w:b w:val="false"/>
          <w:i w:val="false"/>
          <w:color w:val="000000"/>
          <w:sz w:val="28"/>
        </w:rPr>
        <w:t xml:space="preserve"> – k компонентінен құралған газдың (қоспаның) орташа салмақтандырылған тығыздығы, (килограмм /кмоль)/(нм3/кмоль); </w:t>
      </w:r>
    </w:p>
    <w:p>
      <w:pPr>
        <w:spacing w:after="0"/>
        <w:ind w:left="0"/>
        <w:jc w:val="both"/>
      </w:pPr>
      <w:r>
        <w:rPr>
          <w:rFonts w:ascii="Times New Roman"/>
          <w:b w:val="false"/>
          <w:i w:val="false"/>
          <w:color w:val="000000"/>
          <w:sz w:val="28"/>
        </w:rPr>
        <w:t>
      µ</w:t>
      </w:r>
      <w:r>
        <w:rPr>
          <w:rFonts w:ascii="Times New Roman"/>
          <w:b w:val="false"/>
          <w:i w:val="false"/>
          <w:color w:val="000000"/>
          <w:vertAlign w:val="subscript"/>
        </w:rPr>
        <w:t>k</w:t>
      </w:r>
      <w:r>
        <w:rPr>
          <w:rFonts w:ascii="Times New Roman"/>
          <w:b w:val="false"/>
          <w:i w:val="false"/>
          <w:color w:val="000000"/>
          <w:sz w:val="28"/>
        </w:rPr>
        <w:t>– k компонентінің молярлық салмағы, килограмм /кмоль;</w:t>
      </w:r>
    </w:p>
    <w:p>
      <w:pPr>
        <w:spacing w:after="0"/>
        <w:ind w:left="0"/>
        <w:jc w:val="both"/>
      </w:pPr>
      <w:r>
        <w:rPr>
          <w:rFonts w:ascii="Times New Roman"/>
          <w:b w:val="false"/>
          <w:i w:val="false"/>
          <w:color w:val="000000"/>
          <w:sz w:val="28"/>
        </w:rPr>
        <w:t>
      44 – көміртегі қос тотығының молярлық салмағы, кг/кмоль;</w:t>
      </w:r>
    </w:p>
    <w:p>
      <w:pPr>
        <w:spacing w:after="0"/>
        <w:ind w:left="0"/>
        <w:jc w:val="both"/>
      </w:pPr>
      <w:r>
        <w:rPr>
          <w:rFonts w:ascii="Times New Roman"/>
          <w:b w:val="false"/>
          <w:i w:val="false"/>
          <w:color w:val="000000"/>
          <w:sz w:val="28"/>
        </w:rPr>
        <w:t>
      OF – қышқылдану коэффициенті (жылу шығару мақсатында жағу үшін үнсіз келісім бойынша 1-ге, сондай-ақ алаулық жағу үшін 0,995 тең қолданылады, мұнай өңдеу зауытында өндіру және өңдеу объектілері үшін 0,98 тең қолданылады).</w:t>
      </w:r>
    </w:p>
    <w:p>
      <w:pPr>
        <w:spacing w:after="0"/>
        <w:ind w:left="0"/>
        <w:jc w:val="both"/>
      </w:pPr>
      <w:r>
        <w:rPr>
          <w:rFonts w:ascii="Times New Roman"/>
          <w:b w:val="false"/>
          <w:i w:val="false"/>
          <w:color w:val="000000"/>
          <w:sz w:val="28"/>
        </w:rPr>
        <w:t xml:space="preserve">
      Егер өлшем бірлігі тонна болып табылған жағдайда, дөңгелектеу үтірден кейін екі санға дейін жүргізіледі. </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36" w:id="34"/>
    <w:p>
      <w:pPr>
        <w:spacing w:after="0"/>
        <w:ind w:left="0"/>
        <w:jc w:val="both"/>
      </w:pPr>
      <w:r>
        <w:rPr>
          <w:rFonts w:ascii="Times New Roman"/>
          <w:b w:val="false"/>
          <w:i w:val="false"/>
          <w:color w:val="000000"/>
          <w:sz w:val="28"/>
        </w:rPr>
        <w:t xml:space="preserve">
      10. Көрсеткіш: </w:t>
      </w:r>
    </w:p>
    <w:bookmarkEnd w:id="34"/>
    <w:p>
      <w:pPr>
        <w:spacing w:after="0"/>
        <w:ind w:left="0"/>
        <w:jc w:val="both"/>
      </w:pPr>
      <w:r>
        <w:rPr>
          <w:rFonts w:ascii="Times New Roman"/>
          <w:b w:val="false"/>
          <w:i w:val="false"/>
          <w:color w:val="000000"/>
          <w:sz w:val="28"/>
        </w:rPr>
        <w:t xml:space="preserve">
      k компонентінің молярлық тығыздығы: </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6800" cy="3683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MW</w:t>
      </w:r>
      <w:r>
        <w:rPr>
          <w:rFonts w:ascii="Times New Roman"/>
          <w:b w:val="false"/>
          <w:i w:val="false"/>
          <w:color w:val="000000"/>
          <w:vertAlign w:val="subscript"/>
        </w:rPr>
        <w:t>k</w:t>
      </w:r>
      <w:r>
        <w:rPr>
          <w:rFonts w:ascii="Times New Roman"/>
          <w:b w:val="false"/>
          <w:i w:val="false"/>
          <w:color w:val="000000"/>
          <w:sz w:val="28"/>
        </w:rPr>
        <w:t xml:space="preserve"> - k компонентінің молярлық тығыздығы, (килограмм /кмоль)/(нм3/кмоль);</w:t>
      </w:r>
    </w:p>
    <w:p>
      <w:pPr>
        <w:spacing w:after="0"/>
        <w:ind w:left="0"/>
        <w:jc w:val="both"/>
      </w:pPr>
      <w:r>
        <w:rPr>
          <w:rFonts w:ascii="Times New Roman"/>
          <w:b w:val="false"/>
          <w:i w:val="false"/>
          <w:color w:val="000000"/>
          <w:sz w:val="28"/>
        </w:rPr>
        <w:t>
      µ</w:t>
      </w:r>
      <w:r>
        <w:rPr>
          <w:rFonts w:ascii="Times New Roman"/>
          <w:b w:val="false"/>
          <w:i w:val="false"/>
          <w:color w:val="000000"/>
          <w:vertAlign w:val="subscript"/>
        </w:rPr>
        <w:t>k</w:t>
      </w:r>
      <w:r>
        <w:rPr>
          <w:rFonts w:ascii="Times New Roman"/>
          <w:b w:val="false"/>
          <w:i w:val="false"/>
          <w:color w:val="000000"/>
          <w:sz w:val="28"/>
        </w:rPr>
        <w:t>– k компонентінің молярлық салмағы, килограмм /кмоль;</w:t>
      </w:r>
    </w:p>
    <w:p>
      <w:pPr>
        <w:spacing w:after="0"/>
        <w:ind w:left="0"/>
        <w:jc w:val="both"/>
      </w:pPr>
      <w:r>
        <w:rPr>
          <w:rFonts w:ascii="Times New Roman"/>
          <w:b w:val="false"/>
          <w:i w:val="false"/>
          <w:color w:val="000000"/>
          <w:sz w:val="28"/>
        </w:rPr>
        <w:t>
      V – қалыпты жағдайдағы бір моль газдың көлемі, м</w:t>
      </w:r>
      <w:r>
        <w:rPr>
          <w:rFonts w:ascii="Times New Roman"/>
          <w:b w:val="false"/>
          <w:i w:val="false"/>
          <w:color w:val="000000"/>
          <w:vertAlign w:val="superscript"/>
        </w:rPr>
        <w:t>3</w:t>
      </w:r>
      <w:r>
        <w:rPr>
          <w:rFonts w:ascii="Times New Roman"/>
          <w:b w:val="false"/>
          <w:i w:val="false"/>
          <w:color w:val="000000"/>
          <w:sz w:val="28"/>
        </w:rPr>
        <w:t>/кмоль.</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37" w:id="35"/>
    <w:p>
      <w:pPr>
        <w:spacing w:after="0"/>
        <w:ind w:left="0"/>
        <w:jc w:val="both"/>
      </w:pPr>
      <w:r>
        <w:rPr>
          <w:rFonts w:ascii="Times New Roman"/>
          <w:b w:val="false"/>
          <w:i w:val="false"/>
          <w:color w:val="000000"/>
          <w:sz w:val="28"/>
        </w:rPr>
        <w:t xml:space="preserve">
      11. Көрсеткіш: </w:t>
      </w:r>
    </w:p>
    <w:bookmarkEnd w:id="35"/>
    <w:p>
      <w:pPr>
        <w:spacing w:after="0"/>
        <w:ind w:left="0"/>
        <w:jc w:val="both"/>
      </w:pPr>
      <w:r>
        <w:rPr>
          <w:rFonts w:ascii="Times New Roman"/>
          <w:b w:val="false"/>
          <w:i w:val="false"/>
          <w:color w:val="000000"/>
          <w:sz w:val="28"/>
        </w:rPr>
        <w:t xml:space="preserve">
      k компонентінен құралған газдың (қоспаның) орташа салмақтандырылған тығыздығы ЭЕҚ-да төмендегі формуламен анықталады: </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9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92400" cy="2540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k</w:t>
      </w:r>
      <w:r>
        <w:rPr>
          <w:rFonts w:ascii="Times New Roman"/>
          <w:b w:val="false"/>
          <w:i w:val="false"/>
          <w:color w:val="000000"/>
          <w:sz w:val="28"/>
        </w:rPr>
        <w:t>– k компонентінен құралған газдың (қоспаның) орташа салмақтандырылған тығыздығы, (килограмм /кмоль)/(нм</w:t>
      </w:r>
      <w:r>
        <w:rPr>
          <w:rFonts w:ascii="Times New Roman"/>
          <w:b w:val="false"/>
          <w:i w:val="false"/>
          <w:color w:val="000000"/>
          <w:vertAlign w:val="superscript"/>
        </w:rPr>
        <w:t>3</w:t>
      </w:r>
      <w:r>
        <w:rPr>
          <w:rFonts w:ascii="Times New Roman"/>
          <w:b w:val="false"/>
          <w:i w:val="false"/>
          <w:color w:val="000000"/>
          <w:sz w:val="28"/>
        </w:rPr>
        <w:t xml:space="preserve">/кмоль);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DG</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w:t>
      </w:r>
      <w:r>
        <w:rPr>
          <w:rFonts w:ascii="Times New Roman"/>
          <w:b w:val="false"/>
          <w:i w:val="false"/>
          <w:color w:val="000000"/>
          <w:vertAlign w:val="subscript"/>
        </w:rPr>
        <w:t>k</w:t>
      </w:r>
      <w:r>
        <w:rPr>
          <w:rFonts w:ascii="Times New Roman"/>
          <w:b w:val="false"/>
          <w:i w:val="false"/>
          <w:color w:val="000000"/>
          <w:sz w:val="28"/>
        </w:rPr>
        <w:t>(%) – і газдағы k компонентінің таза көлемдік үлесі, %; (мониторинг жоспарына және қондырғының жалпы өндірістік практикасына сәйкес сынаманы іріктеу нүктелеріндегі газдың компонентті құрамының зертханалық талдауымен анықталады);</w:t>
      </w:r>
    </w:p>
    <w:p>
      <w:pPr>
        <w:spacing w:after="0"/>
        <w:ind w:left="0"/>
        <w:jc w:val="both"/>
      </w:pPr>
      <w:r>
        <w:rPr>
          <w:rFonts w:ascii="Times New Roman"/>
          <w:b w:val="false"/>
          <w:i w:val="false"/>
          <w:color w:val="000000"/>
          <w:sz w:val="28"/>
        </w:rPr>
        <w:t>
      MW</w:t>
      </w:r>
      <w:r>
        <w:rPr>
          <w:rFonts w:ascii="Times New Roman"/>
          <w:b w:val="false"/>
          <w:i w:val="false"/>
          <w:color w:val="000000"/>
          <w:vertAlign w:val="subscript"/>
        </w:rPr>
        <w:t>k</w:t>
      </w:r>
      <w:r>
        <w:rPr>
          <w:rFonts w:ascii="Times New Roman"/>
          <w:b w:val="false"/>
          <w:i w:val="false"/>
          <w:color w:val="000000"/>
          <w:sz w:val="28"/>
        </w:rPr>
        <w:t xml:space="preserve"> - k компонентінің молярлық тығыздығы, (килограмм /кмоль)/(нм</w:t>
      </w:r>
      <w:r>
        <w:rPr>
          <w:rFonts w:ascii="Times New Roman"/>
          <w:b w:val="false"/>
          <w:i w:val="false"/>
          <w:color w:val="000000"/>
          <w:vertAlign w:val="superscript"/>
        </w:rPr>
        <w:t>3</w:t>
      </w:r>
      <w:r>
        <w:rPr>
          <w:rFonts w:ascii="Times New Roman"/>
          <w:b w:val="false"/>
          <w:i w:val="false"/>
          <w:color w:val="000000"/>
          <w:sz w:val="28"/>
        </w:rPr>
        <w:t>/кмоль).</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38" w:id="36"/>
    <w:p>
      <w:pPr>
        <w:spacing w:after="0"/>
        <w:ind w:left="0"/>
        <w:jc w:val="both"/>
      </w:pPr>
      <w:r>
        <w:rPr>
          <w:rFonts w:ascii="Times New Roman"/>
          <w:b w:val="false"/>
          <w:i w:val="false"/>
          <w:color w:val="000000"/>
          <w:sz w:val="28"/>
        </w:rPr>
        <w:t xml:space="preserve">
      12. Газдың компоненттік құрамы жеке өндірістік зертханада немесе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осындай талдау жүргізу үшін аккредиттелген сырттағы ұйымның аккредиттелген зертханасын тарта отырып аккредиттелген тәуелсіз зертханада құралдық әдістерімен ұдайы анықталады. </w:t>
      </w:r>
    </w:p>
    <w:bookmarkEnd w:id="36"/>
    <w:p>
      <w:pPr>
        <w:spacing w:after="0"/>
        <w:ind w:left="0"/>
        <w:jc w:val="both"/>
      </w:pPr>
      <w:r>
        <w:rPr>
          <w:rFonts w:ascii="Times New Roman"/>
          <w:b w:val="false"/>
          <w:i w:val="false"/>
          <w:color w:val="000000"/>
          <w:sz w:val="28"/>
        </w:rPr>
        <w:t xml:space="preserve">
      Жанғыш газдың ауыспалы компоненттік құрамы жылына 20 мың тоннадан артық шығарылатын (қайта өңделетін) жеке технологиялық Қондырғының операторлары газдың компоненттік құрамын автоматты көп арналы (толық) газ анализаторларының көмегімен анықтайды. Газ анализаторлары "Өлшем бірлігін қамтамасыз ету туралы" Заңның </w:t>
      </w:r>
      <w:r>
        <w:rPr>
          <w:rFonts w:ascii="Times New Roman"/>
          <w:b w:val="false"/>
          <w:i w:val="false"/>
          <w:color w:val="000000"/>
          <w:sz w:val="28"/>
        </w:rPr>
        <w:t>17-бабының</w:t>
      </w:r>
      <w:r>
        <w:rPr>
          <w:rFonts w:ascii="Times New Roman"/>
          <w:b w:val="false"/>
          <w:i w:val="false"/>
          <w:color w:val="000000"/>
          <w:sz w:val="28"/>
        </w:rPr>
        <w:t xml:space="preserve"> 3) тармақшасына сәйкес өлшем бiрлiгiн қамтамасыз етудiң мемлекеттiк жүйесiнiң тізілімінде тіркелген.</w:t>
      </w:r>
    </w:p>
    <w:bookmarkStart w:name="z39" w:id="37"/>
    <w:p>
      <w:pPr>
        <w:spacing w:after="0"/>
        <w:ind w:left="0"/>
        <w:jc w:val="both"/>
      </w:pPr>
      <w:r>
        <w:rPr>
          <w:rFonts w:ascii="Times New Roman"/>
          <w:b w:val="false"/>
          <w:i w:val="false"/>
          <w:color w:val="000000"/>
          <w:sz w:val="28"/>
        </w:rPr>
        <w:t xml:space="preserve">
      13. Газдың компоненттік құрамын талдамалы бақылау мерзімділігін қондырғылардың операторлары өздігінен белгілейді және ол Мониторинг жоспарының 13.2-тармағының 1) тармақшасында көрсетіледі. </w:t>
      </w:r>
    </w:p>
    <w:bookmarkEnd w:id="37"/>
    <w:bookmarkStart w:name="z40" w:id="38"/>
    <w:p>
      <w:pPr>
        <w:spacing w:after="0"/>
        <w:ind w:left="0"/>
        <w:jc w:val="both"/>
      </w:pPr>
      <w:r>
        <w:rPr>
          <w:rFonts w:ascii="Times New Roman"/>
          <w:b w:val="false"/>
          <w:i w:val="false"/>
          <w:color w:val="000000"/>
          <w:sz w:val="28"/>
        </w:rPr>
        <w:t>
      14. Қондырғыларда газ тәрізді отын ретінде стандартты сапада сатып алынатын газды қолданатын қондырғылардың операторлары СО</w:t>
      </w:r>
      <w:r>
        <w:rPr>
          <w:rFonts w:ascii="Times New Roman"/>
          <w:b w:val="false"/>
          <w:i w:val="false"/>
          <w:color w:val="000000"/>
          <w:vertAlign w:val="subscript"/>
        </w:rPr>
        <w:t>2</w:t>
      </w:r>
      <w:r>
        <w:rPr>
          <w:rFonts w:ascii="Times New Roman"/>
          <w:b w:val="false"/>
          <w:i w:val="false"/>
          <w:color w:val="000000"/>
          <w:sz w:val="28"/>
        </w:rPr>
        <w:t xml:space="preserve"> шығарындыларының коэффициентін есептеу үшін газ жабдықтаушының табиғи газдың компонентті құрамы, тығыздығы және төменгі жылу шығару қабілеттігі туралы деректерін қолданады. Бұл ретте қондырғылар операторларының ЭЕҚ көмегімен есептеген СО</w:t>
      </w:r>
      <w:r>
        <w:rPr>
          <w:rFonts w:ascii="Times New Roman"/>
          <w:b w:val="false"/>
          <w:i w:val="false"/>
          <w:color w:val="000000"/>
          <w:vertAlign w:val="subscript"/>
        </w:rPr>
        <w:t>2</w:t>
      </w:r>
      <w:r>
        <w:rPr>
          <w:rFonts w:ascii="Times New Roman"/>
          <w:b w:val="false"/>
          <w:i w:val="false"/>
          <w:color w:val="000000"/>
          <w:sz w:val="28"/>
        </w:rPr>
        <w:t xml:space="preserve"> шығарындыларының коэффициенті жабдықтаушыдан газдың сапалы сипаттамалары туралы деректер алынған мерзімде пайдаланған табиғи газдың көлеміне қолданылады.</w:t>
      </w:r>
    </w:p>
    <w:bookmarkEnd w:id="38"/>
    <w:bookmarkStart w:name="z41" w:id="39"/>
    <w:p>
      <w:pPr>
        <w:spacing w:after="0"/>
        <w:ind w:left="0"/>
        <w:jc w:val="both"/>
      </w:pPr>
      <w:r>
        <w:rPr>
          <w:rFonts w:ascii="Times New Roman"/>
          <w:b w:val="false"/>
          <w:i w:val="false"/>
          <w:color w:val="000000"/>
          <w:sz w:val="28"/>
        </w:rPr>
        <w:t>
      15. Қондырғылар операторлары қондырғылардың өзге СО</w:t>
      </w:r>
      <w:r>
        <w:rPr>
          <w:rFonts w:ascii="Times New Roman"/>
          <w:b w:val="false"/>
          <w:i w:val="false"/>
          <w:color w:val="000000"/>
          <w:vertAlign w:val="subscript"/>
        </w:rPr>
        <w:t>2</w:t>
      </w:r>
      <w:r>
        <w:rPr>
          <w:rFonts w:ascii="Times New Roman"/>
          <w:b w:val="false"/>
          <w:i w:val="false"/>
          <w:color w:val="000000"/>
          <w:sz w:val="28"/>
        </w:rPr>
        <w:t xml:space="preserve"> шығарындыларын есептеу мақсатында көміртегінің жалпы теңгерімі есептерінде ЭЕҚ-ны пайдалана отырып есептелінген қондырғыдан алынған жанғыш газдағы көміртегінің жалпы немесе ауқымды үлесі туралы деректерді пайдаланады.</w:t>
      </w:r>
    </w:p>
    <w:bookmarkEnd w:id="39"/>
    <w:bookmarkStart w:name="z42" w:id="40"/>
    <w:p>
      <w:pPr>
        <w:spacing w:after="0"/>
        <w:ind w:left="0"/>
        <w:jc w:val="both"/>
      </w:pPr>
      <w:r>
        <w:rPr>
          <w:rFonts w:ascii="Times New Roman"/>
          <w:b w:val="false"/>
          <w:i w:val="false"/>
          <w:color w:val="000000"/>
          <w:sz w:val="28"/>
        </w:rPr>
        <w:t>
      16. Сатып алынатын стандартты сапалы табиғи газды пайдаланатын, оны тұтынуы жылына 25 миллион текше метрден (газ көлемі стандарттық жағдайда) аспайтын қондырғы операторы, табиғи газ үшін көрсетілген ілеспе техникалық құжаттамаға сәйкес СО</w:t>
      </w:r>
      <w:r>
        <w:rPr>
          <w:rFonts w:ascii="Times New Roman"/>
          <w:b w:val="false"/>
          <w:i w:val="false"/>
          <w:color w:val="000000"/>
          <w:vertAlign w:val="subscript"/>
        </w:rPr>
        <w:t>2</w:t>
      </w:r>
      <w:r>
        <w:rPr>
          <w:rFonts w:ascii="Times New Roman"/>
          <w:b w:val="false"/>
          <w:i w:val="false"/>
          <w:color w:val="000000"/>
          <w:sz w:val="28"/>
        </w:rPr>
        <w:t xml:space="preserve"> шығарындыларының көлемді коэффициенттерін қолданады.</w:t>
      </w:r>
    </w:p>
    <w:bookmarkEnd w:id="40"/>
    <w:bookmarkStart w:name="z43" w:id="41"/>
    <w:p>
      <w:pPr>
        <w:spacing w:after="0"/>
        <w:ind w:left="0"/>
        <w:jc w:val="both"/>
      </w:pPr>
      <w:r>
        <w:rPr>
          <w:rFonts w:ascii="Times New Roman"/>
          <w:b w:val="false"/>
          <w:i w:val="false"/>
          <w:color w:val="000000"/>
          <w:sz w:val="28"/>
        </w:rPr>
        <w:t xml:space="preserve">
      17. Мұнай және газ өндіретін қондырғылары бар қондырғы операторлары Кодекстің 294-бабының </w:t>
      </w:r>
      <w:r>
        <w:rPr>
          <w:rFonts w:ascii="Times New Roman"/>
          <w:b w:val="false"/>
          <w:i w:val="false"/>
          <w:color w:val="000000"/>
          <w:sz w:val="28"/>
        </w:rPr>
        <w:t>3 тармағына</w:t>
      </w:r>
      <w:r>
        <w:rPr>
          <w:rFonts w:ascii="Times New Roman"/>
          <w:b w:val="false"/>
          <w:i w:val="false"/>
          <w:color w:val="000000"/>
          <w:sz w:val="28"/>
        </w:rPr>
        <w:t xml:space="preserve"> сәйкес әзірленген Мұнай және газ өндіретін қондырғылар үшін парниктік газдар шығарындыларын (көміртегі қос тотығы мен метанның жалпы шығарындыларын) есептеу жөніндегі әдістемесінде көзделген, мерзімділікпен әртүрлі геологиялық объектілерден және орындардан алынатын газдың әрбір түрінің компоненттік құрамын анықтайды.</w:t>
      </w:r>
    </w:p>
    <w:bookmarkEnd w:id="41"/>
    <w:p>
      <w:pPr>
        <w:spacing w:after="0"/>
        <w:ind w:left="0"/>
        <w:jc w:val="both"/>
      </w:pPr>
      <w:r>
        <w:rPr>
          <w:rFonts w:ascii="Times New Roman"/>
          <w:b w:val="false"/>
          <w:i w:val="false"/>
          <w:color w:val="000000"/>
          <w:sz w:val="28"/>
        </w:rPr>
        <w:t xml:space="preserve">
      Газ факторы бір тонна мұнайға 10 текше метр газдан аспайтын ұсақ және шағын мұнай кен орындары үшін "Жер қойнауы және жер қойнауын пайдалану туралы" Қазақстан Республикасының Кодексі 142-бабының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кен орындарын игерудің бекітілген жобалау құжаттарында көрсетілген газдың компоненттік құрамы туралы деректер пайдаланылады.</w:t>
      </w:r>
    </w:p>
    <w:bookmarkStart w:name="z44" w:id="42"/>
    <w:p>
      <w:pPr>
        <w:spacing w:after="0"/>
        <w:ind w:left="0"/>
        <w:jc w:val="both"/>
      </w:pPr>
      <w:r>
        <w:rPr>
          <w:rFonts w:ascii="Times New Roman"/>
          <w:b w:val="false"/>
          <w:i w:val="false"/>
          <w:color w:val="000000"/>
          <w:sz w:val="28"/>
        </w:rPr>
        <w:t xml:space="preserve">
      18. Агломерат өндіретін қондырғылары бар қондырғылар операторлары қондырғының селективтік рециркуляциясы жүйесінің агломерациялық газдарының және/немесе басқа квоталанатын қондырғыларға берілетін агломерациялық газдардың компонентті құрамын ғана анықтайды. </w:t>
      </w:r>
    </w:p>
    <w:bookmarkEnd w:id="42"/>
    <w:bookmarkStart w:name="z45" w:id="43"/>
    <w:p>
      <w:pPr>
        <w:spacing w:after="0"/>
        <w:ind w:left="0"/>
        <w:jc w:val="both"/>
      </w:pPr>
      <w:r>
        <w:rPr>
          <w:rFonts w:ascii="Times New Roman"/>
          <w:b w:val="false"/>
          <w:i w:val="false"/>
          <w:color w:val="000000"/>
          <w:sz w:val="28"/>
        </w:rPr>
        <w:t>
      19. Жанғыш газдарды қолданатын қондырғылардың өндірістік практикасы әрбір технологиялық қондырғылардың және СО</w:t>
      </w:r>
      <w:r>
        <w:rPr>
          <w:rFonts w:ascii="Times New Roman"/>
          <w:b w:val="false"/>
          <w:i w:val="false"/>
          <w:color w:val="000000"/>
          <w:vertAlign w:val="subscript"/>
        </w:rPr>
        <w:t>2</w:t>
      </w:r>
      <w:r>
        <w:rPr>
          <w:rFonts w:ascii="Times New Roman"/>
          <w:b w:val="false"/>
          <w:i w:val="false"/>
          <w:color w:val="000000"/>
          <w:sz w:val="28"/>
        </w:rPr>
        <w:t xml:space="preserve"> шығарындыларының әрбір көздеріндегі жанғыш газдың барлық түрлерінің толық компоненттік құрамын өлшеуді қарастыра бермейді. Дегенмен, бұл ретте стандарттық практика аясында қондырғыларда СО</w:t>
      </w:r>
      <w:r>
        <w:rPr>
          <w:rFonts w:ascii="Times New Roman"/>
          <w:b w:val="false"/>
          <w:i w:val="false"/>
          <w:color w:val="000000"/>
          <w:vertAlign w:val="subscript"/>
        </w:rPr>
        <w:t>2</w:t>
      </w:r>
      <w:r>
        <w:rPr>
          <w:rFonts w:ascii="Times New Roman"/>
          <w:b w:val="false"/>
          <w:i w:val="false"/>
          <w:color w:val="000000"/>
          <w:sz w:val="28"/>
        </w:rPr>
        <w:t xml:space="preserve"> шығарындылары жанама анықталуы мүмкін деректер өлшенеді және құжатталынады. Мұндай деректерге газдардың тығыздығы, жылу шығару қабілеттігі, газдағы көміртегінің салмақтық/мөлшерлік үлесі жатады.</w:t>
      </w:r>
    </w:p>
    <w:bookmarkEnd w:id="43"/>
    <w:bookmarkStart w:name="z46" w:id="44"/>
    <w:p>
      <w:pPr>
        <w:spacing w:after="0"/>
        <w:ind w:left="0"/>
        <w:jc w:val="both"/>
      </w:pPr>
      <w:r>
        <w:rPr>
          <w:rFonts w:ascii="Times New Roman"/>
          <w:b w:val="false"/>
          <w:i w:val="false"/>
          <w:color w:val="000000"/>
          <w:sz w:val="28"/>
        </w:rPr>
        <w:t>
      20. СО</w:t>
      </w:r>
      <w:r>
        <w:rPr>
          <w:rFonts w:ascii="Times New Roman"/>
          <w:b w:val="false"/>
          <w:i w:val="false"/>
          <w:color w:val="000000"/>
          <w:vertAlign w:val="subscript"/>
        </w:rPr>
        <w:t>2</w:t>
      </w:r>
      <w:r>
        <w:rPr>
          <w:rFonts w:ascii="Times New Roman"/>
          <w:b w:val="false"/>
          <w:i w:val="false"/>
          <w:color w:val="000000"/>
          <w:sz w:val="28"/>
        </w:rPr>
        <w:t xml:space="preserve"> шығарындыларының коэффициентін ЭЕҚ-ны қолдана отырып, компоненттік құрамы туралы жеткілікті деректердің болмауына байланысты осы Әдістеменің 9-тармағының формуласы бойынша анықтау мүмкін болмаған жағдайда, келесі деректер қолданылады:</w:t>
      </w:r>
    </w:p>
    <w:bookmarkEnd w:id="44"/>
    <w:p>
      <w:pPr>
        <w:spacing w:after="0"/>
        <w:ind w:left="0"/>
        <w:jc w:val="both"/>
      </w:pPr>
      <w:r>
        <w:rPr>
          <w:rFonts w:ascii="Times New Roman"/>
          <w:b w:val="false"/>
          <w:i w:val="false"/>
          <w:color w:val="000000"/>
          <w:sz w:val="28"/>
        </w:rPr>
        <w:t>
       табиғи газ үшін үнсіз келісім бойынша осы Әдістеменің 16-тармағына сәйкес табиғи газ үшін СО</w:t>
      </w:r>
      <w:r>
        <w:rPr>
          <w:rFonts w:ascii="Times New Roman"/>
          <w:b w:val="false"/>
          <w:i w:val="false"/>
          <w:color w:val="000000"/>
          <w:vertAlign w:val="subscript"/>
        </w:rPr>
        <w:t>2</w:t>
      </w:r>
      <w:r>
        <w:rPr>
          <w:rFonts w:ascii="Times New Roman"/>
          <w:b w:val="false"/>
          <w:i w:val="false"/>
          <w:color w:val="000000"/>
          <w:sz w:val="28"/>
        </w:rPr>
        <w:t xml:space="preserve"> шығарындыларының жалпы коэффициенттері және/немесе тығыздығының мәндері пайдаланылады;</w:t>
      </w:r>
    </w:p>
    <w:p>
      <w:pPr>
        <w:spacing w:after="0"/>
        <w:ind w:left="0"/>
        <w:jc w:val="both"/>
      </w:pPr>
      <w:r>
        <w:rPr>
          <w:rFonts w:ascii="Times New Roman"/>
          <w:b w:val="false"/>
          <w:i w:val="false"/>
          <w:color w:val="000000"/>
          <w:sz w:val="28"/>
        </w:rPr>
        <w:t xml:space="preserve">
       басқа жанғыш газдар үшін үнсіз келісім бойынша осы Әдістемеге 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2-кестелерінде</w:t>
      </w:r>
      <w:r>
        <w:rPr>
          <w:rFonts w:ascii="Times New Roman"/>
          <w:b w:val="false"/>
          <w:i w:val="false"/>
          <w:color w:val="000000"/>
          <w:sz w:val="28"/>
        </w:rPr>
        <w:t xml:space="preserve"> көрсетілген тығыздық, газдағы көміртегінің үлесі және СО</w:t>
      </w:r>
      <w:r>
        <w:rPr>
          <w:rFonts w:ascii="Times New Roman"/>
          <w:b w:val="false"/>
          <w:i w:val="false"/>
          <w:color w:val="000000"/>
          <w:vertAlign w:val="subscript"/>
        </w:rPr>
        <w:t>2</w:t>
      </w:r>
      <w:r>
        <w:rPr>
          <w:rFonts w:ascii="Times New Roman"/>
          <w:b w:val="false"/>
          <w:i w:val="false"/>
          <w:color w:val="000000"/>
          <w:sz w:val="28"/>
        </w:rPr>
        <w:t xml:space="preserve"> шығарындылары коэффициенттерінің мәндері қолданылады. </w:t>
      </w:r>
    </w:p>
    <w:bookmarkStart w:name="z47" w:id="45"/>
    <w:p>
      <w:pPr>
        <w:spacing w:after="0"/>
        <w:ind w:left="0"/>
        <w:jc w:val="both"/>
      </w:pPr>
      <w:r>
        <w:rPr>
          <w:rFonts w:ascii="Times New Roman"/>
          <w:b w:val="false"/>
          <w:i w:val="false"/>
          <w:color w:val="000000"/>
          <w:sz w:val="28"/>
        </w:rPr>
        <w:t xml:space="preserve">
      21. Мұнай-газ секторында тек мұнай зауыты газының тығыздығы туралы деректер болған кезде көлемді көрсеткіштер анықталады. </w:t>
      </w:r>
    </w:p>
    <w:bookmarkEnd w:id="45"/>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СО</w:t>
      </w:r>
      <w:r>
        <w:rPr>
          <w:rFonts w:ascii="Times New Roman"/>
          <w:b w:val="false"/>
          <w:i w:val="false"/>
          <w:color w:val="000000"/>
          <w:vertAlign w:val="subscript"/>
        </w:rPr>
        <w:t>2</w:t>
      </w:r>
      <w:r>
        <w:rPr>
          <w:rFonts w:ascii="Times New Roman"/>
          <w:b w:val="false"/>
          <w:i w:val="false"/>
          <w:color w:val="000000"/>
          <w:sz w:val="28"/>
        </w:rPr>
        <w:t xml:space="preserve"> көлемдік шығарындыларының көлемді коэффициенті: </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w:t>
            </w:r>
            <w:r>
              <w:rPr>
                <w:rFonts w:ascii="Times New Roman"/>
                <w:b w:val="false"/>
                <w:i w:val="false"/>
                <w:color w:val="000000"/>
                <w:vertAlign w:val="subscript"/>
              </w:rPr>
              <w:t>i</w:t>
            </w:r>
            <w:r>
              <w:rPr>
                <w:rFonts w:ascii="Times New Roman"/>
                <w:b w:val="false"/>
                <w:i w:val="false"/>
                <w:color w:val="000000"/>
                <w:sz w:val="20"/>
              </w:rPr>
              <w:t>,</w:t>
            </w:r>
            <w:r>
              <w:rPr>
                <w:rFonts w:ascii="Times New Roman"/>
                <w:b w:val="false"/>
                <w:i w:val="false"/>
                <w:color w:val="000000"/>
                <w:vertAlign w:val="subscript"/>
              </w:rPr>
              <w:t>y</w:t>
            </w:r>
            <w:r>
              <w:rPr>
                <w:rFonts w:ascii="Times New Roman"/>
                <w:b w:val="false"/>
                <w:i w:val="false"/>
                <w:color w:val="000000"/>
                <w:sz w:val="20"/>
              </w:rPr>
              <w:t xml:space="preserve"> </w:t>
            </w:r>
            <w:r>
              <w:rPr>
                <w:rFonts w:ascii="Times New Roman"/>
                <w:b w:val="false"/>
                <w:i w:val="false"/>
                <w:color w:val="000000"/>
                <w:vertAlign w:val="subscript"/>
              </w:rPr>
              <w:t>(көл.)</w:t>
            </w:r>
            <w:r>
              <w:rPr>
                <w:rFonts w:ascii="Times New Roman"/>
                <w:b w:val="false"/>
                <w:i w:val="false"/>
                <w:color w:val="000000"/>
                <w:sz w:val="20"/>
              </w:rPr>
              <w:t>= P</w:t>
            </w:r>
            <w:r>
              <w:rPr>
                <w:rFonts w:ascii="Times New Roman"/>
                <w:b w:val="false"/>
                <w:i w:val="false"/>
                <w:color w:val="000000"/>
                <w:vertAlign w:val="subscript"/>
              </w:rPr>
              <w:t>i</w:t>
            </w:r>
            <w:r>
              <w:rPr>
                <w:rFonts w:ascii="Times New Roman"/>
                <w:b w:val="false"/>
                <w:i w:val="false"/>
                <w:color w:val="000000"/>
                <w:sz w:val="20"/>
              </w:rPr>
              <w:t>,</w:t>
            </w:r>
            <w:r>
              <w:rPr>
                <w:rFonts w:ascii="Times New Roman"/>
                <w:b w:val="false"/>
                <w:i w:val="false"/>
                <w:color w:val="000000"/>
                <w:vertAlign w:val="subscript"/>
              </w:rPr>
              <w:t>y</w:t>
            </w:r>
            <w:r>
              <w:rPr>
                <w:rFonts w:ascii="Times New Roman"/>
                <w:b w:val="false"/>
                <w:i w:val="false"/>
                <w:color w:val="000000"/>
                <w:sz w:val="20"/>
              </w:rPr>
              <w:t xml:space="preserve"> </w:t>
            </w:r>
            <w:r>
              <w:rPr>
                <w:rFonts w:ascii="Times New Roman"/>
                <w:b w:val="false"/>
                <w:i w:val="false"/>
                <w:color w:val="000000"/>
                <w:vertAlign w:val="subscript"/>
              </w:rPr>
              <w:t>өлш</w:t>
            </w:r>
            <w:r>
              <w:rPr>
                <w:rFonts w:ascii="Times New Roman"/>
                <w:b w:val="false"/>
                <w:i w:val="false"/>
                <w:color w:val="000000"/>
                <w:sz w:val="20"/>
              </w:rPr>
              <w:t>./Р</w:t>
            </w:r>
            <w:r>
              <w:rPr>
                <w:rFonts w:ascii="Times New Roman"/>
                <w:b w:val="false"/>
                <w:i w:val="false"/>
                <w:color w:val="000000"/>
                <w:vertAlign w:val="subscript"/>
              </w:rPr>
              <w:t>кесте</w:t>
            </w:r>
            <w:r>
              <w:rPr>
                <w:rFonts w:ascii="Times New Roman"/>
                <w:b w:val="false"/>
                <w:i w:val="false"/>
                <w:color w:val="000000"/>
                <w:sz w:val="20"/>
              </w:rPr>
              <w:t>. ˟ EF</w:t>
            </w:r>
            <w:r>
              <w:rPr>
                <w:rFonts w:ascii="Times New Roman"/>
                <w:b w:val="false"/>
                <w:i w:val="false"/>
                <w:color w:val="000000"/>
                <w:vertAlign w:val="subscript"/>
              </w:rPr>
              <w:t>кесте.(көл.)</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EF</w:t>
      </w:r>
      <w:r>
        <w:rPr>
          <w:rFonts w:ascii="Times New Roman"/>
          <w:b w:val="false"/>
          <w:i w:val="false"/>
          <w:color w:val="000000"/>
          <w:vertAlign w:val="subscript"/>
        </w:rPr>
        <w:t>i</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(көл.) – y жылында і процесі/газдың көзі үшін СО</w:t>
      </w:r>
      <w:r>
        <w:rPr>
          <w:rFonts w:ascii="Times New Roman"/>
          <w:b w:val="false"/>
          <w:i w:val="false"/>
          <w:color w:val="000000"/>
          <w:vertAlign w:val="subscript"/>
        </w:rPr>
        <w:t>2</w:t>
      </w:r>
      <w:r>
        <w:rPr>
          <w:rFonts w:ascii="Times New Roman"/>
          <w:b w:val="false"/>
          <w:i w:val="false"/>
          <w:color w:val="000000"/>
          <w:sz w:val="28"/>
        </w:rPr>
        <w:t xml:space="preserve"> шығарындыларының көлемдік коэффициентінің есептік мәні, СО</w:t>
      </w:r>
      <w:r>
        <w:rPr>
          <w:rFonts w:ascii="Times New Roman"/>
          <w:b w:val="false"/>
          <w:i w:val="false"/>
          <w:color w:val="000000"/>
          <w:vertAlign w:val="subscript"/>
        </w:rPr>
        <w:t>2</w:t>
      </w:r>
      <w:r>
        <w:rPr>
          <w:rFonts w:ascii="Times New Roman"/>
          <w:b w:val="false"/>
          <w:i w:val="false"/>
          <w:color w:val="000000"/>
          <w:sz w:val="28"/>
        </w:rPr>
        <w:t>т/1000 газдың стандартты текше метрі;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i</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 xml:space="preserve"> </w:t>
      </w:r>
      <w:r>
        <w:rPr>
          <w:rFonts w:ascii="Times New Roman"/>
          <w:b w:val="false"/>
          <w:i w:val="false"/>
          <w:color w:val="000000"/>
          <w:vertAlign w:val="subscript"/>
        </w:rPr>
        <w:t>өлш</w:t>
      </w:r>
      <w:r>
        <w:rPr>
          <w:rFonts w:ascii="Times New Roman"/>
          <w:b w:val="false"/>
          <w:i w:val="false"/>
          <w:color w:val="000000"/>
          <w:sz w:val="28"/>
        </w:rPr>
        <w:t xml:space="preserve"> – аспаптық әдіспен өлшенетін у жылы үшін і процесінен болған жанғыш газдың тығыздығы, килограмм/стандартты текше метр;</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кесте</w:t>
      </w:r>
      <w:r>
        <w:rPr>
          <w:rFonts w:ascii="Times New Roman"/>
          <w:b w:val="false"/>
          <w:i w:val="false"/>
          <w:color w:val="000000"/>
          <w:sz w:val="28"/>
        </w:rPr>
        <w:t xml:space="preserve">–осы Әдістемеге 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үнсіз келісім бойынша тығыздық, килограмм/стандартты текше метр;</w:t>
      </w:r>
    </w:p>
    <w:p>
      <w:pPr>
        <w:spacing w:after="0"/>
        <w:ind w:left="0"/>
        <w:jc w:val="both"/>
      </w:pPr>
      <w:r>
        <w:rPr>
          <w:rFonts w:ascii="Times New Roman"/>
          <w:b w:val="false"/>
          <w:i w:val="false"/>
          <w:color w:val="000000"/>
          <w:sz w:val="28"/>
        </w:rPr>
        <w:t>
      EF</w:t>
      </w:r>
      <w:r>
        <w:rPr>
          <w:rFonts w:ascii="Times New Roman"/>
          <w:b w:val="false"/>
          <w:i w:val="false"/>
          <w:color w:val="000000"/>
          <w:vertAlign w:val="subscript"/>
        </w:rPr>
        <w:t>кесте</w:t>
      </w:r>
      <w:r>
        <w:rPr>
          <w:rFonts w:ascii="Times New Roman"/>
          <w:b w:val="false"/>
          <w:i w:val="false"/>
          <w:color w:val="000000"/>
          <w:sz w:val="28"/>
        </w:rPr>
        <w:t xml:space="preserve">(көл.)– осы Әдістемеге 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СО</w:t>
      </w:r>
      <w:r>
        <w:rPr>
          <w:rFonts w:ascii="Times New Roman"/>
          <w:b w:val="false"/>
          <w:i w:val="false"/>
          <w:color w:val="000000"/>
          <w:vertAlign w:val="subscript"/>
        </w:rPr>
        <w:t>2</w:t>
      </w:r>
      <w:r>
        <w:rPr>
          <w:rFonts w:ascii="Times New Roman"/>
          <w:b w:val="false"/>
          <w:i w:val="false"/>
          <w:color w:val="000000"/>
          <w:sz w:val="28"/>
        </w:rPr>
        <w:t xml:space="preserve"> шығарындыларының көлемдік жалпы коэффициентінің кестелік мәні, газдың СО</w:t>
      </w:r>
      <w:r>
        <w:rPr>
          <w:rFonts w:ascii="Times New Roman"/>
          <w:b w:val="false"/>
          <w:i w:val="false"/>
          <w:color w:val="000000"/>
          <w:vertAlign w:val="subscript"/>
        </w:rPr>
        <w:t>2</w:t>
      </w:r>
      <w:r>
        <w:rPr>
          <w:rFonts w:ascii="Times New Roman"/>
          <w:b w:val="false"/>
          <w:i w:val="false"/>
          <w:color w:val="000000"/>
          <w:sz w:val="28"/>
        </w:rPr>
        <w:t>/ 1000 стандартты текше метрі;</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p>
      <w:pPr>
        <w:spacing w:after="0"/>
        <w:ind w:left="0"/>
        <w:jc w:val="both"/>
      </w:pPr>
      <w:r>
        <w:rPr>
          <w:rFonts w:ascii="Times New Roman"/>
          <w:b w:val="false"/>
          <w:i w:val="false"/>
          <w:color w:val="000000"/>
          <w:sz w:val="28"/>
        </w:rPr>
        <w:t xml:space="preserve">
      Көрсеткіш: </w:t>
      </w:r>
    </w:p>
    <w:p>
      <w:pPr>
        <w:spacing w:after="0"/>
        <w:ind w:left="0"/>
        <w:jc w:val="both"/>
      </w:pPr>
      <w:r>
        <w:rPr>
          <w:rFonts w:ascii="Times New Roman"/>
          <w:b w:val="false"/>
          <w:i w:val="false"/>
          <w:color w:val="000000"/>
          <w:sz w:val="28"/>
        </w:rPr>
        <w:t>
      СО</w:t>
      </w:r>
      <w:r>
        <w:rPr>
          <w:rFonts w:ascii="Times New Roman"/>
          <w:b w:val="false"/>
          <w:i w:val="false"/>
          <w:color w:val="000000"/>
          <w:vertAlign w:val="subscript"/>
        </w:rPr>
        <w:t>2</w:t>
      </w:r>
      <w:r>
        <w:rPr>
          <w:rFonts w:ascii="Times New Roman"/>
          <w:b w:val="false"/>
          <w:i w:val="false"/>
          <w:color w:val="000000"/>
          <w:sz w:val="28"/>
        </w:rPr>
        <w:t xml:space="preserve"> салмақтік шығарындыларының жалпы коэффициенті: </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EFi,y масс = EFi,y (көл.) /Pi,yөлш,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EF</w:t>
      </w:r>
      <w:r>
        <w:rPr>
          <w:rFonts w:ascii="Times New Roman"/>
          <w:b w:val="false"/>
          <w:i w:val="false"/>
          <w:color w:val="000000"/>
          <w:vertAlign w:val="subscript"/>
        </w:rPr>
        <w:t>i</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(салм.) – y жылында і процесі/газдың көзі үшін СО</w:t>
      </w:r>
      <w:r>
        <w:rPr>
          <w:rFonts w:ascii="Times New Roman"/>
          <w:b w:val="false"/>
          <w:i w:val="false"/>
          <w:color w:val="000000"/>
          <w:vertAlign w:val="subscript"/>
        </w:rPr>
        <w:t>2</w:t>
      </w:r>
      <w:r>
        <w:rPr>
          <w:rFonts w:ascii="Times New Roman"/>
          <w:b w:val="false"/>
          <w:i w:val="false"/>
          <w:color w:val="000000"/>
          <w:sz w:val="28"/>
        </w:rPr>
        <w:t xml:space="preserve"> шығарындыларының салмақтік жалпы коэффициентінің есептік мәні, СО</w:t>
      </w:r>
      <w:r>
        <w:rPr>
          <w:rFonts w:ascii="Times New Roman"/>
          <w:b w:val="false"/>
          <w:i w:val="false"/>
          <w:color w:val="000000"/>
          <w:vertAlign w:val="subscript"/>
        </w:rPr>
        <w:t>2</w:t>
      </w:r>
      <w:r>
        <w:rPr>
          <w:rFonts w:ascii="Times New Roman"/>
          <w:b w:val="false"/>
          <w:i w:val="false"/>
          <w:color w:val="000000"/>
          <w:sz w:val="28"/>
        </w:rPr>
        <w:t xml:space="preserve"> тоннасы/газ тоннасы;</w:t>
      </w:r>
    </w:p>
    <w:p>
      <w:pPr>
        <w:spacing w:after="0"/>
        <w:ind w:left="0"/>
        <w:jc w:val="both"/>
      </w:pPr>
      <w:r>
        <w:rPr>
          <w:rFonts w:ascii="Times New Roman"/>
          <w:b w:val="false"/>
          <w:i w:val="false"/>
          <w:color w:val="000000"/>
          <w:sz w:val="28"/>
        </w:rPr>
        <w:t>
      EF</w:t>
      </w:r>
      <w:r>
        <w:rPr>
          <w:rFonts w:ascii="Times New Roman"/>
          <w:b w:val="false"/>
          <w:i w:val="false"/>
          <w:color w:val="000000"/>
          <w:vertAlign w:val="subscript"/>
        </w:rPr>
        <w:t>i</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(көл.) – y жылында і процесі/газдың көзі үшін СО</w:t>
      </w:r>
      <w:r>
        <w:rPr>
          <w:rFonts w:ascii="Times New Roman"/>
          <w:b w:val="false"/>
          <w:i w:val="false"/>
          <w:color w:val="000000"/>
          <w:vertAlign w:val="subscript"/>
        </w:rPr>
        <w:t>2</w:t>
      </w:r>
      <w:r>
        <w:rPr>
          <w:rFonts w:ascii="Times New Roman"/>
          <w:b w:val="false"/>
          <w:i w:val="false"/>
          <w:color w:val="000000"/>
          <w:sz w:val="28"/>
        </w:rPr>
        <w:t xml:space="preserve"> көлемдік шығарындыларының жалпы коэффициентінің есептік мәні, газдың СО</w:t>
      </w:r>
      <w:r>
        <w:rPr>
          <w:rFonts w:ascii="Times New Roman"/>
          <w:b w:val="false"/>
          <w:i w:val="false"/>
          <w:color w:val="000000"/>
          <w:vertAlign w:val="subscript"/>
        </w:rPr>
        <w:t>2</w:t>
      </w:r>
      <w:r>
        <w:rPr>
          <w:rFonts w:ascii="Times New Roman"/>
          <w:b w:val="false"/>
          <w:i w:val="false"/>
          <w:color w:val="000000"/>
          <w:sz w:val="28"/>
        </w:rPr>
        <w:t>/ 1000 стандартты текше метрі;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i</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 xml:space="preserve"> </w:t>
      </w:r>
      <w:r>
        <w:rPr>
          <w:rFonts w:ascii="Times New Roman"/>
          <w:b w:val="false"/>
          <w:i w:val="false"/>
          <w:color w:val="000000"/>
          <w:vertAlign w:val="subscript"/>
        </w:rPr>
        <w:t>өлш</w:t>
      </w:r>
      <w:r>
        <w:rPr>
          <w:rFonts w:ascii="Times New Roman"/>
          <w:b w:val="false"/>
          <w:i w:val="false"/>
          <w:color w:val="000000"/>
          <w:sz w:val="28"/>
        </w:rPr>
        <w:t xml:space="preserve"> – аспаптық әдіспен өлшенетін у жылы үшін і процесінен болған жанғыш газдың тығыздығы, килограмм/стандартты текше метр.</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xml:space="preserve">
      Жылу шығару қабілеттілігінің көлемдік мәні: </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қондырғылардың меншікті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NCV </w:t>
            </w:r>
            <w:r>
              <w:rPr>
                <w:rFonts w:ascii="Times New Roman"/>
                <w:b w:val="false"/>
                <w:i w:val="false"/>
                <w:color w:val="000000"/>
                <w:vertAlign w:val="subscript"/>
              </w:rPr>
              <w:t>i</w:t>
            </w:r>
            <w:r>
              <w:rPr>
                <w:rFonts w:ascii="Times New Roman"/>
                <w:b w:val="false"/>
                <w:i w:val="false"/>
                <w:color w:val="000000"/>
                <w:sz w:val="20"/>
              </w:rPr>
              <w:t>,</w:t>
            </w:r>
            <w:r>
              <w:rPr>
                <w:rFonts w:ascii="Times New Roman"/>
                <w:b w:val="false"/>
                <w:i w:val="false"/>
                <w:color w:val="000000"/>
                <w:vertAlign w:val="subscript"/>
              </w:rPr>
              <w:t>y</w:t>
            </w:r>
            <w:r>
              <w:rPr>
                <w:rFonts w:ascii="Times New Roman"/>
                <w:b w:val="false"/>
                <w:i w:val="false"/>
                <w:color w:val="000000"/>
                <w:sz w:val="20"/>
              </w:rPr>
              <w:t xml:space="preserve"> (көл.) = P</w:t>
            </w:r>
            <w:r>
              <w:rPr>
                <w:rFonts w:ascii="Times New Roman"/>
                <w:b w:val="false"/>
                <w:i w:val="false"/>
                <w:color w:val="000000"/>
                <w:vertAlign w:val="subscript"/>
              </w:rPr>
              <w:t>i</w:t>
            </w:r>
            <w:r>
              <w:rPr>
                <w:rFonts w:ascii="Times New Roman"/>
                <w:b w:val="false"/>
                <w:i w:val="false"/>
                <w:color w:val="000000"/>
                <w:sz w:val="20"/>
              </w:rPr>
              <w:t>,</w:t>
            </w:r>
            <w:r>
              <w:rPr>
                <w:rFonts w:ascii="Times New Roman"/>
                <w:b w:val="false"/>
                <w:i w:val="false"/>
                <w:color w:val="000000"/>
                <w:vertAlign w:val="subscript"/>
              </w:rPr>
              <w:t>y</w:t>
            </w:r>
            <w:r>
              <w:rPr>
                <w:rFonts w:ascii="Times New Roman"/>
                <w:b w:val="false"/>
                <w:i w:val="false"/>
                <w:color w:val="000000"/>
                <w:sz w:val="20"/>
              </w:rPr>
              <w:t xml:space="preserve"> </w:t>
            </w:r>
            <w:r>
              <w:rPr>
                <w:rFonts w:ascii="Times New Roman"/>
                <w:b w:val="false"/>
                <w:i w:val="false"/>
                <w:color w:val="000000"/>
                <w:vertAlign w:val="subscript"/>
              </w:rPr>
              <w:t>өлш</w:t>
            </w:r>
            <w:r>
              <w:rPr>
                <w:rFonts w:ascii="Times New Roman"/>
                <w:b w:val="false"/>
                <w:i w:val="false"/>
                <w:color w:val="000000"/>
                <w:sz w:val="20"/>
              </w:rPr>
              <w:t>./P</w:t>
            </w:r>
            <w:r>
              <w:rPr>
                <w:rFonts w:ascii="Times New Roman"/>
                <w:b w:val="false"/>
                <w:i w:val="false"/>
                <w:color w:val="000000"/>
                <w:vertAlign w:val="subscript"/>
              </w:rPr>
              <w:t>кете</w:t>
            </w:r>
            <w:r>
              <w:rPr>
                <w:rFonts w:ascii="Times New Roman"/>
                <w:b w:val="false"/>
                <w:i w:val="false"/>
                <w:color w:val="000000"/>
                <w:sz w:val="20"/>
              </w:rPr>
              <w:t>˟ NCV</w:t>
            </w:r>
            <w:r>
              <w:rPr>
                <w:rFonts w:ascii="Times New Roman"/>
                <w:b w:val="false"/>
                <w:i w:val="false"/>
                <w:color w:val="000000"/>
                <w:vertAlign w:val="subscript"/>
              </w:rPr>
              <w:t>кесте(көл.)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NCV</w:t>
      </w:r>
      <w:r>
        <w:rPr>
          <w:rFonts w:ascii="Times New Roman"/>
          <w:b w:val="false"/>
          <w:i w:val="false"/>
          <w:color w:val="000000"/>
          <w:vertAlign w:val="subscript"/>
        </w:rPr>
        <w:t>i</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(көл.) – у жылына і процесінен жанғышгаздың көлемдік жылу шығару қабілеттілігін есептеу мәні, терраджоуль/1000 стандартты текше метрі;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i</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 xml:space="preserve"> </w:t>
      </w:r>
      <w:r>
        <w:rPr>
          <w:rFonts w:ascii="Times New Roman"/>
          <w:b w:val="false"/>
          <w:i w:val="false"/>
          <w:color w:val="000000"/>
          <w:vertAlign w:val="subscript"/>
        </w:rPr>
        <w:t>өлш</w:t>
      </w:r>
      <w:r>
        <w:rPr>
          <w:rFonts w:ascii="Times New Roman"/>
          <w:b w:val="false"/>
          <w:i w:val="false"/>
          <w:color w:val="000000"/>
          <w:sz w:val="28"/>
        </w:rPr>
        <w:t xml:space="preserve"> – аспаптық әдіспен өлшенетін у жылы үшін і процесінен болған жанғыш газдың тығыздығы, килограмм/стандартты текше метр;</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кесте</w:t>
      </w:r>
      <w:r>
        <w:rPr>
          <w:rFonts w:ascii="Times New Roman"/>
          <w:b w:val="false"/>
          <w:i w:val="false"/>
          <w:color w:val="000000"/>
          <w:sz w:val="28"/>
        </w:rPr>
        <w:t xml:space="preserve">–осы Әдістемеге 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үнсіз келісім бойынша тығыздық, килограмм/стандартты текше метр;</w:t>
      </w:r>
    </w:p>
    <w:p>
      <w:pPr>
        <w:spacing w:after="0"/>
        <w:ind w:left="0"/>
        <w:jc w:val="both"/>
      </w:pPr>
      <w:r>
        <w:rPr>
          <w:rFonts w:ascii="Times New Roman"/>
          <w:b w:val="false"/>
          <w:i w:val="false"/>
          <w:color w:val="000000"/>
          <w:sz w:val="28"/>
        </w:rPr>
        <w:t>
      NCV</w:t>
      </w:r>
      <w:r>
        <w:rPr>
          <w:rFonts w:ascii="Times New Roman"/>
          <w:b w:val="false"/>
          <w:i w:val="false"/>
          <w:color w:val="000000"/>
          <w:vertAlign w:val="subscript"/>
        </w:rPr>
        <w:t>кесте</w:t>
      </w:r>
      <w:r>
        <w:rPr>
          <w:rFonts w:ascii="Times New Roman"/>
          <w:b w:val="false"/>
          <w:i w:val="false"/>
          <w:color w:val="000000"/>
          <w:sz w:val="28"/>
        </w:rPr>
        <w:t xml:space="preserve">(көл.)–осы Әдістемеге 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жанғыш газдың көлемдік жылу шығару қабілеттілігінің кестелік мәні, терраджоуль/1000 стандартты текше метрі;</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xml:space="preserve">
      Газдағы көміртегінің көлемдік үлесінің мәні: </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µ</w:t>
            </w:r>
            <w:r>
              <w:rPr>
                <w:rFonts w:ascii="Times New Roman"/>
                <w:b w:val="false"/>
                <w:i w:val="false"/>
                <w:color w:val="000000"/>
                <w:vertAlign w:val="subscript"/>
              </w:rPr>
              <w:t>i</w:t>
            </w:r>
            <w:r>
              <w:rPr>
                <w:rFonts w:ascii="Times New Roman"/>
                <w:b w:val="false"/>
                <w:i w:val="false"/>
                <w:color w:val="000000"/>
                <w:sz w:val="20"/>
              </w:rPr>
              <w:t>,</w:t>
            </w:r>
            <w:r>
              <w:rPr>
                <w:rFonts w:ascii="Times New Roman"/>
                <w:b w:val="false"/>
                <w:i w:val="false"/>
                <w:color w:val="000000"/>
                <w:vertAlign w:val="subscript"/>
              </w:rPr>
              <w:t>y(салм.)</w:t>
            </w:r>
            <w:r>
              <w:rPr>
                <w:rFonts w:ascii="Times New Roman"/>
                <w:b w:val="false"/>
                <w:i w:val="false"/>
                <w:color w:val="000000"/>
                <w:sz w:val="20"/>
              </w:rPr>
              <w:t>– = P</w:t>
            </w:r>
            <w:r>
              <w:rPr>
                <w:rFonts w:ascii="Times New Roman"/>
                <w:b w:val="false"/>
                <w:i w:val="false"/>
                <w:color w:val="000000"/>
                <w:vertAlign w:val="subscript"/>
              </w:rPr>
              <w:t>i</w:t>
            </w:r>
            <w:r>
              <w:rPr>
                <w:rFonts w:ascii="Times New Roman"/>
                <w:b w:val="false"/>
                <w:i w:val="false"/>
                <w:color w:val="000000"/>
                <w:sz w:val="20"/>
              </w:rPr>
              <w:t>,</w:t>
            </w:r>
            <w:r>
              <w:rPr>
                <w:rFonts w:ascii="Times New Roman"/>
                <w:b w:val="false"/>
                <w:i w:val="false"/>
                <w:color w:val="000000"/>
                <w:vertAlign w:val="subscript"/>
              </w:rPr>
              <w:t>y</w:t>
            </w:r>
            <w:r>
              <w:rPr>
                <w:rFonts w:ascii="Times New Roman"/>
                <w:b w:val="false"/>
                <w:i w:val="false"/>
                <w:color w:val="000000"/>
                <w:sz w:val="20"/>
              </w:rPr>
              <w:t xml:space="preserve"> </w:t>
            </w:r>
            <w:r>
              <w:rPr>
                <w:rFonts w:ascii="Times New Roman"/>
                <w:b w:val="false"/>
                <w:i w:val="false"/>
                <w:color w:val="000000"/>
                <w:vertAlign w:val="subscript"/>
              </w:rPr>
              <w:t>өлш</w:t>
            </w:r>
            <w:r>
              <w:rPr>
                <w:rFonts w:ascii="Times New Roman"/>
                <w:b w:val="false"/>
                <w:i w:val="false"/>
                <w:color w:val="000000"/>
                <w:sz w:val="20"/>
              </w:rPr>
              <w:t>./P</w:t>
            </w:r>
            <w:r>
              <w:rPr>
                <w:rFonts w:ascii="Times New Roman"/>
                <w:b w:val="false"/>
                <w:i w:val="false"/>
                <w:color w:val="000000"/>
                <w:vertAlign w:val="subscript"/>
              </w:rPr>
              <w:t>кете</w:t>
            </w:r>
            <w:r>
              <w:rPr>
                <w:rFonts w:ascii="Times New Roman"/>
                <w:b w:val="false"/>
                <w:i w:val="false"/>
                <w:color w:val="000000"/>
                <w:sz w:val="20"/>
              </w:rPr>
              <w:t>˟ µ</w:t>
            </w:r>
            <w:r>
              <w:rPr>
                <w:rFonts w:ascii="Times New Roman"/>
                <w:b w:val="false"/>
                <w:i w:val="false"/>
                <w:color w:val="000000"/>
                <w:vertAlign w:val="subscript"/>
              </w:rPr>
              <w:t>кесте(көл.)</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µ</w:t>
      </w:r>
      <w:r>
        <w:rPr>
          <w:rFonts w:ascii="Times New Roman"/>
          <w:b w:val="false"/>
          <w:i w:val="false"/>
          <w:color w:val="000000"/>
          <w:vertAlign w:val="subscript"/>
        </w:rPr>
        <w:t>i</w:t>
      </w:r>
      <w:r>
        <w:rPr>
          <w:rFonts w:ascii="Times New Roman"/>
          <w:b w:val="false"/>
          <w:i w:val="false"/>
          <w:color w:val="000000"/>
          <w:sz w:val="28"/>
        </w:rPr>
        <w:t>,</w:t>
      </w:r>
      <w:r>
        <w:rPr>
          <w:rFonts w:ascii="Times New Roman"/>
          <w:b w:val="false"/>
          <w:i w:val="false"/>
          <w:color w:val="000000"/>
          <w:vertAlign w:val="subscript"/>
        </w:rPr>
        <w:t>y(көл.)</w:t>
      </w:r>
      <w:r>
        <w:rPr>
          <w:rFonts w:ascii="Times New Roman"/>
          <w:b w:val="false"/>
          <w:i w:val="false"/>
          <w:color w:val="000000"/>
          <w:sz w:val="28"/>
        </w:rPr>
        <w:t>– y жылындаі процесі/газдың көзі үшін газдағы көміртегінің көлемдік үлесінің есептік мәні, бірліктер үлесі;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i,y</w:t>
      </w:r>
      <w:r>
        <w:rPr>
          <w:rFonts w:ascii="Times New Roman"/>
          <w:b w:val="false"/>
          <w:i w:val="false"/>
          <w:color w:val="000000"/>
          <w:sz w:val="28"/>
        </w:rPr>
        <w:t xml:space="preserve"> </w:t>
      </w:r>
      <w:r>
        <w:rPr>
          <w:rFonts w:ascii="Times New Roman"/>
          <w:b w:val="false"/>
          <w:i w:val="false"/>
          <w:color w:val="000000"/>
          <w:vertAlign w:val="subscript"/>
        </w:rPr>
        <w:t>өлш</w:t>
      </w:r>
      <w:r>
        <w:rPr>
          <w:rFonts w:ascii="Times New Roman"/>
          <w:b w:val="false"/>
          <w:i w:val="false"/>
          <w:color w:val="000000"/>
          <w:sz w:val="28"/>
        </w:rPr>
        <w:t xml:space="preserve"> – аспаптық әдіспен өлшенетін у жылы үшін і процесінен болған жанғыш газдың тығыздығы, килограмм/стандартты текше метр;</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кесте</w:t>
      </w:r>
      <w:r>
        <w:rPr>
          <w:rFonts w:ascii="Times New Roman"/>
          <w:b w:val="false"/>
          <w:i w:val="false"/>
          <w:color w:val="000000"/>
          <w:sz w:val="28"/>
        </w:rPr>
        <w:t xml:space="preserve">–осы Әдістемеге 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үнсіз келісім бойынша тығыздық, килограмм/стандартты текше метр;</w:t>
      </w:r>
    </w:p>
    <w:p>
      <w:pPr>
        <w:spacing w:after="0"/>
        <w:ind w:left="0"/>
        <w:jc w:val="both"/>
      </w:pPr>
      <w:r>
        <w:rPr>
          <w:rFonts w:ascii="Times New Roman"/>
          <w:b w:val="false"/>
          <w:i w:val="false"/>
          <w:color w:val="000000"/>
          <w:sz w:val="28"/>
        </w:rPr>
        <w:t>
      µ</w:t>
      </w:r>
      <w:r>
        <w:rPr>
          <w:rFonts w:ascii="Times New Roman"/>
          <w:b w:val="false"/>
          <w:i w:val="false"/>
          <w:color w:val="000000"/>
          <w:vertAlign w:val="subscript"/>
        </w:rPr>
        <w:t>кесте</w:t>
      </w:r>
      <w:r>
        <w:rPr>
          <w:rFonts w:ascii="Times New Roman"/>
          <w:b w:val="false"/>
          <w:i w:val="false"/>
          <w:color w:val="000000"/>
          <w:sz w:val="28"/>
        </w:rPr>
        <w:t xml:space="preserve">(көл.)–осы Әдістемеге 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газдағы көміртегінің көлемдік және жалпы үлесінің кестелік мәні, бірліктер үлесі.</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xml:space="preserve">
      Газдағы көміртегінің жалпы үлесінің есептік мәні: </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µ</w:t>
            </w:r>
            <w:r>
              <w:rPr>
                <w:rFonts w:ascii="Times New Roman"/>
                <w:b w:val="false"/>
                <w:i w:val="false"/>
                <w:color w:val="000000"/>
                <w:vertAlign w:val="subscript"/>
              </w:rPr>
              <w:t>i</w:t>
            </w:r>
            <w:r>
              <w:rPr>
                <w:rFonts w:ascii="Times New Roman"/>
                <w:b w:val="false"/>
                <w:i w:val="false"/>
                <w:color w:val="000000"/>
                <w:sz w:val="20"/>
              </w:rPr>
              <w:t>,</w:t>
            </w:r>
            <w:r>
              <w:rPr>
                <w:rFonts w:ascii="Times New Roman"/>
                <w:b w:val="false"/>
                <w:i w:val="false"/>
                <w:color w:val="000000"/>
                <w:vertAlign w:val="subscript"/>
              </w:rPr>
              <w:t>y(салм)</w:t>
            </w:r>
            <w:r>
              <w:rPr>
                <w:rFonts w:ascii="Times New Roman"/>
                <w:b w:val="false"/>
                <w:i w:val="false"/>
                <w:color w:val="000000"/>
                <w:sz w:val="20"/>
              </w:rPr>
              <w:t>= µ</w:t>
            </w:r>
            <w:r>
              <w:rPr>
                <w:rFonts w:ascii="Times New Roman"/>
                <w:b w:val="false"/>
                <w:i w:val="false"/>
                <w:color w:val="000000"/>
                <w:vertAlign w:val="subscript"/>
              </w:rPr>
              <w:t>i</w:t>
            </w:r>
            <w:r>
              <w:rPr>
                <w:rFonts w:ascii="Times New Roman"/>
                <w:b w:val="false"/>
                <w:i w:val="false"/>
                <w:color w:val="000000"/>
                <w:sz w:val="20"/>
              </w:rPr>
              <w:t>,</w:t>
            </w:r>
            <w:r>
              <w:rPr>
                <w:rFonts w:ascii="Times New Roman"/>
                <w:b w:val="false"/>
                <w:i w:val="false"/>
                <w:color w:val="000000"/>
                <w:vertAlign w:val="subscript"/>
              </w:rPr>
              <w:t>y(көл.)</w:t>
            </w:r>
            <w:r>
              <w:rPr>
                <w:rFonts w:ascii="Times New Roman"/>
                <w:b w:val="false"/>
                <w:i w:val="false"/>
                <w:color w:val="000000"/>
                <w:sz w:val="20"/>
              </w:rPr>
              <w:t>/P</w:t>
            </w:r>
            <w:r>
              <w:rPr>
                <w:rFonts w:ascii="Times New Roman"/>
                <w:b w:val="false"/>
                <w:i w:val="false"/>
                <w:color w:val="000000"/>
                <w:vertAlign w:val="subscript"/>
              </w:rPr>
              <w:t>i</w:t>
            </w:r>
            <w:r>
              <w:rPr>
                <w:rFonts w:ascii="Times New Roman"/>
                <w:b w:val="false"/>
                <w:i w:val="false"/>
                <w:color w:val="000000"/>
                <w:sz w:val="20"/>
              </w:rPr>
              <w:t>,</w:t>
            </w:r>
            <w:r>
              <w:rPr>
                <w:rFonts w:ascii="Times New Roman"/>
                <w:b w:val="false"/>
                <w:i w:val="false"/>
                <w:color w:val="000000"/>
                <w:vertAlign w:val="subscript"/>
              </w:rPr>
              <w:t>yөлш</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µ</w:t>
      </w:r>
      <w:r>
        <w:rPr>
          <w:rFonts w:ascii="Times New Roman"/>
          <w:b w:val="false"/>
          <w:i w:val="false"/>
          <w:color w:val="000000"/>
          <w:vertAlign w:val="subscript"/>
        </w:rPr>
        <w:t>i</w:t>
      </w:r>
      <w:r>
        <w:rPr>
          <w:rFonts w:ascii="Times New Roman"/>
          <w:b w:val="false"/>
          <w:i w:val="false"/>
          <w:color w:val="000000"/>
          <w:sz w:val="28"/>
        </w:rPr>
        <w:t>,</w:t>
      </w:r>
      <w:r>
        <w:rPr>
          <w:rFonts w:ascii="Times New Roman"/>
          <w:b w:val="false"/>
          <w:i w:val="false"/>
          <w:color w:val="000000"/>
          <w:vertAlign w:val="subscript"/>
        </w:rPr>
        <w:t>y(салм)</w:t>
      </w:r>
      <w:r>
        <w:rPr>
          <w:rFonts w:ascii="Times New Roman"/>
          <w:b w:val="false"/>
          <w:i w:val="false"/>
          <w:color w:val="000000"/>
          <w:sz w:val="28"/>
        </w:rPr>
        <w:t>– y жылында і процесі/газдың көзі үшін газдағы көміртегінің жалпы үлесінің есептік мәні, килограмм/стандартты текше метр;</w:t>
      </w:r>
    </w:p>
    <w:p>
      <w:pPr>
        <w:spacing w:after="0"/>
        <w:ind w:left="0"/>
        <w:jc w:val="both"/>
      </w:pPr>
      <w:r>
        <w:rPr>
          <w:rFonts w:ascii="Times New Roman"/>
          <w:b w:val="false"/>
          <w:i w:val="false"/>
          <w:color w:val="000000"/>
          <w:sz w:val="28"/>
        </w:rPr>
        <w:t>
      µ</w:t>
      </w:r>
      <w:r>
        <w:rPr>
          <w:rFonts w:ascii="Times New Roman"/>
          <w:b w:val="false"/>
          <w:i w:val="false"/>
          <w:color w:val="000000"/>
          <w:vertAlign w:val="subscript"/>
        </w:rPr>
        <w:t>i</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(көл.)–y жылында і процесі/газдың көзі үшін газдағы көміртегінің жалпы үлесінің есептік мәні, бірл.үлесі;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i</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 xml:space="preserve"> </w:t>
      </w:r>
      <w:r>
        <w:rPr>
          <w:rFonts w:ascii="Times New Roman"/>
          <w:b w:val="false"/>
          <w:i w:val="false"/>
          <w:color w:val="000000"/>
          <w:vertAlign w:val="subscript"/>
        </w:rPr>
        <w:t>өлш</w:t>
      </w:r>
      <w:r>
        <w:rPr>
          <w:rFonts w:ascii="Times New Roman"/>
          <w:b w:val="false"/>
          <w:i w:val="false"/>
          <w:color w:val="000000"/>
          <w:sz w:val="28"/>
        </w:rPr>
        <w:t xml:space="preserve"> – аспаптық әдіспен өлшенетін у жылы үшін і процесінен болған жанғыш газдың тығыздығы, килограмм/стандартты текше метр.</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p>
      <w:pPr>
        <w:spacing w:after="0"/>
        <w:ind w:left="0"/>
        <w:jc w:val="both"/>
      </w:pPr>
      <w:r>
        <w:rPr>
          <w:rFonts w:ascii="Times New Roman"/>
          <w:b w:val="false"/>
          <w:i w:val="false"/>
          <w:color w:val="000000"/>
          <w:sz w:val="28"/>
        </w:rPr>
        <w:t>
      Мұнай зауыты газының төмен жану жылуы туралы ғана нақты өлшенетін деректер бар болған кезде СО</w:t>
      </w:r>
      <w:r>
        <w:rPr>
          <w:rFonts w:ascii="Times New Roman"/>
          <w:b w:val="false"/>
          <w:i w:val="false"/>
          <w:color w:val="000000"/>
          <w:vertAlign w:val="subscript"/>
        </w:rPr>
        <w:t>2</w:t>
      </w:r>
      <w:r>
        <w:rPr>
          <w:rFonts w:ascii="Times New Roman"/>
          <w:b w:val="false"/>
          <w:i w:val="false"/>
          <w:color w:val="000000"/>
          <w:sz w:val="28"/>
        </w:rPr>
        <w:t xml:space="preserve"> мынадай анықталады:</w:t>
      </w:r>
    </w:p>
    <w:p>
      <w:pPr>
        <w:spacing w:after="0"/>
        <w:ind w:left="0"/>
        <w:jc w:val="both"/>
      </w:pPr>
      <w:r>
        <w:rPr>
          <w:rFonts w:ascii="Times New Roman"/>
          <w:b w:val="false"/>
          <w:i w:val="false"/>
          <w:color w:val="000000"/>
          <w:sz w:val="28"/>
        </w:rPr>
        <w:t xml:space="preserve">
      Көрсеткіш: </w:t>
      </w:r>
    </w:p>
    <w:p>
      <w:pPr>
        <w:spacing w:after="0"/>
        <w:ind w:left="0"/>
        <w:jc w:val="both"/>
      </w:pPr>
      <w:r>
        <w:rPr>
          <w:rFonts w:ascii="Times New Roman"/>
          <w:b w:val="false"/>
          <w:i w:val="false"/>
          <w:color w:val="000000"/>
          <w:sz w:val="28"/>
        </w:rPr>
        <w:t>
      Жанғыш газдан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w:t>
            </w:r>
            <w:r>
              <w:rPr>
                <w:rFonts w:ascii="Times New Roman"/>
                <w:b w:val="false"/>
                <w:i w:val="false"/>
                <w:color w:val="000000"/>
                <w:vertAlign w:val="subscript"/>
              </w:rPr>
              <w:t>2</w:t>
            </w:r>
            <w:r>
              <w:rPr>
                <w:rFonts w:ascii="Times New Roman"/>
                <w:b w:val="false"/>
                <w:i w:val="false"/>
                <w:color w:val="000000"/>
                <w:sz w:val="20"/>
              </w:rPr>
              <w:t>) =EF</w:t>
            </w:r>
            <w:r>
              <w:rPr>
                <w:rFonts w:ascii="Times New Roman"/>
                <w:b w:val="false"/>
                <w:i w:val="false"/>
                <w:color w:val="000000"/>
                <w:vertAlign w:val="subscript"/>
              </w:rPr>
              <w:t>J</w:t>
            </w:r>
            <w:r>
              <w:rPr>
                <w:rFonts w:ascii="Times New Roman"/>
                <w:b w:val="false"/>
                <w:i w:val="false"/>
                <w:color w:val="000000"/>
                <w:sz w:val="20"/>
              </w:rPr>
              <w:t>,</w:t>
            </w:r>
            <w:r>
              <w:rPr>
                <w:rFonts w:ascii="Times New Roman"/>
                <w:b w:val="false"/>
                <w:i w:val="false"/>
                <w:color w:val="000000"/>
                <w:vertAlign w:val="subscript"/>
              </w:rPr>
              <w:t>кесте</w:t>
            </w:r>
            <w:r>
              <w:rPr>
                <w:rFonts w:ascii="Times New Roman"/>
                <w:b w:val="false"/>
                <w:i w:val="false"/>
                <w:color w:val="000000"/>
                <w:sz w:val="20"/>
              </w:rPr>
              <w:t xml:space="preserve"> ×NCV</w:t>
            </w:r>
            <w:r>
              <w:rPr>
                <w:rFonts w:ascii="Times New Roman"/>
                <w:b w:val="false"/>
                <w:i w:val="false"/>
                <w:color w:val="000000"/>
                <w:vertAlign w:val="subscript"/>
              </w:rPr>
              <w:t>i</w:t>
            </w:r>
            <w:r>
              <w:rPr>
                <w:rFonts w:ascii="Times New Roman"/>
                <w:b w:val="false"/>
                <w:i w:val="false"/>
                <w:color w:val="000000"/>
                <w:sz w:val="20"/>
              </w:rPr>
              <w:t>,</w:t>
            </w:r>
            <w:r>
              <w:rPr>
                <w:rFonts w:ascii="Times New Roman"/>
                <w:b w:val="false"/>
                <w:i w:val="false"/>
                <w:color w:val="000000"/>
                <w:vertAlign w:val="subscript"/>
              </w:rPr>
              <w:t>yкөл</w:t>
            </w:r>
            <w:r>
              <w:rPr>
                <w:rFonts w:ascii="Times New Roman"/>
                <w:b w:val="false"/>
                <w:i w:val="false"/>
                <w:color w:val="000000"/>
                <w:sz w:val="20"/>
              </w:rPr>
              <w:t xml:space="preserve">.,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Е(СО</w:t>
      </w:r>
      <w:r>
        <w:rPr>
          <w:rFonts w:ascii="Times New Roman"/>
          <w:b w:val="false"/>
          <w:i w:val="false"/>
          <w:color w:val="000000"/>
          <w:vertAlign w:val="subscript"/>
        </w:rPr>
        <w:t>2</w:t>
      </w:r>
      <w:r>
        <w:rPr>
          <w:rFonts w:ascii="Times New Roman"/>
          <w:b w:val="false"/>
          <w:i w:val="false"/>
          <w:color w:val="000000"/>
          <w:sz w:val="28"/>
        </w:rPr>
        <w:t>)–жанғыш газдан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 (немесе мұнай зауыты газының жеке жағдайында), тонна СО</w:t>
      </w:r>
      <w:r>
        <w:rPr>
          <w:rFonts w:ascii="Times New Roman"/>
          <w:b w:val="false"/>
          <w:i w:val="false"/>
          <w:color w:val="000000"/>
          <w:vertAlign w:val="subscript"/>
        </w:rPr>
        <w:t>2</w:t>
      </w:r>
      <w:r>
        <w:rPr>
          <w:rFonts w:ascii="Times New Roman"/>
          <w:b w:val="false"/>
          <w:i w:val="false"/>
          <w:color w:val="000000"/>
          <w:sz w:val="28"/>
        </w:rPr>
        <w:t>/1000 текше метр;</w:t>
      </w:r>
    </w:p>
    <w:p>
      <w:pPr>
        <w:spacing w:after="0"/>
        <w:ind w:left="0"/>
        <w:jc w:val="both"/>
      </w:pPr>
      <w:r>
        <w:rPr>
          <w:rFonts w:ascii="Times New Roman"/>
          <w:b w:val="false"/>
          <w:i w:val="false"/>
          <w:color w:val="000000"/>
          <w:sz w:val="28"/>
        </w:rPr>
        <w:t>
      EF</w:t>
      </w:r>
      <w:r>
        <w:rPr>
          <w:rFonts w:ascii="Times New Roman"/>
          <w:b w:val="false"/>
          <w:i w:val="false"/>
          <w:color w:val="000000"/>
          <w:vertAlign w:val="subscript"/>
        </w:rPr>
        <w:t>J</w:t>
      </w:r>
      <w:r>
        <w:rPr>
          <w:rFonts w:ascii="Times New Roman"/>
          <w:b w:val="false"/>
          <w:i w:val="false"/>
          <w:color w:val="000000"/>
          <w:sz w:val="28"/>
        </w:rPr>
        <w:t>,</w:t>
      </w:r>
      <w:r>
        <w:rPr>
          <w:rFonts w:ascii="Times New Roman"/>
          <w:b w:val="false"/>
          <w:i w:val="false"/>
          <w:color w:val="000000"/>
          <w:vertAlign w:val="subscript"/>
        </w:rPr>
        <w:t>кесте</w:t>
      </w:r>
      <w:r>
        <w:rPr>
          <w:rFonts w:ascii="Times New Roman"/>
          <w:b w:val="false"/>
          <w:i w:val="false"/>
          <w:color w:val="000000"/>
          <w:sz w:val="28"/>
        </w:rPr>
        <w:t xml:space="preserve">–осы Әдістемеге 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энергетикалық шығу бірлігіне СО</w:t>
      </w:r>
      <w:r>
        <w:rPr>
          <w:rFonts w:ascii="Times New Roman"/>
          <w:b w:val="false"/>
          <w:i w:val="false"/>
          <w:color w:val="000000"/>
          <w:vertAlign w:val="subscript"/>
        </w:rPr>
        <w:t>2</w:t>
      </w:r>
      <w:r>
        <w:rPr>
          <w:rFonts w:ascii="Times New Roman"/>
          <w:b w:val="false"/>
          <w:i w:val="false"/>
          <w:color w:val="000000"/>
          <w:sz w:val="28"/>
        </w:rPr>
        <w:t xml:space="preserve"> шығарындылары коэффициентінің кестелік мәні, СО</w:t>
      </w:r>
      <w:r>
        <w:rPr>
          <w:rFonts w:ascii="Times New Roman"/>
          <w:b w:val="false"/>
          <w:i w:val="false"/>
          <w:color w:val="000000"/>
          <w:vertAlign w:val="subscript"/>
        </w:rPr>
        <w:t>2</w:t>
      </w:r>
      <w:r>
        <w:rPr>
          <w:rFonts w:ascii="Times New Roman"/>
          <w:b w:val="false"/>
          <w:i w:val="false"/>
          <w:color w:val="000000"/>
          <w:sz w:val="28"/>
        </w:rPr>
        <w:t xml:space="preserve"> тонна/терраджоуль;</w:t>
      </w:r>
    </w:p>
    <w:p>
      <w:pPr>
        <w:spacing w:after="0"/>
        <w:ind w:left="0"/>
        <w:jc w:val="both"/>
      </w:pPr>
      <w:r>
        <w:rPr>
          <w:rFonts w:ascii="Times New Roman"/>
          <w:b w:val="false"/>
          <w:i w:val="false"/>
          <w:color w:val="000000"/>
          <w:sz w:val="28"/>
        </w:rPr>
        <w:t>
      NCV</w:t>
      </w:r>
      <w:r>
        <w:rPr>
          <w:rFonts w:ascii="Times New Roman"/>
          <w:b w:val="false"/>
          <w:i w:val="false"/>
          <w:color w:val="000000"/>
          <w:vertAlign w:val="subscript"/>
        </w:rPr>
        <w:t>i</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 xml:space="preserve">–осы Әдістемеге 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жанғыш газдың төмен көлемдік жанудан жылу шығару мәні, терраджоуль/1000 стандартты текше метрі.</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Жанғыш газдарды жағудан </w:t>
            </w:r>
            <w:r>
              <w:br/>
            </w:r>
            <w:r>
              <w:rPr>
                <w:rFonts w:ascii="Times New Roman"/>
                <w:b w:val="false"/>
                <w:i w:val="false"/>
                <w:color w:val="000000"/>
                <w:sz w:val="20"/>
              </w:rPr>
              <w:t xml:space="preserve">болған парниктік газдар </w:t>
            </w:r>
            <w:r>
              <w:br/>
            </w:r>
            <w:r>
              <w:rPr>
                <w:rFonts w:ascii="Times New Roman"/>
                <w:b w:val="false"/>
                <w:i w:val="false"/>
                <w:color w:val="000000"/>
                <w:sz w:val="20"/>
              </w:rPr>
              <w:t xml:space="preserve">шығарындыларын есептеу </w:t>
            </w:r>
            <w:r>
              <w:br/>
            </w:r>
            <w:r>
              <w:rPr>
                <w:rFonts w:ascii="Times New Roman"/>
                <w:b w:val="false"/>
                <w:i w:val="false"/>
                <w:color w:val="000000"/>
                <w:sz w:val="20"/>
              </w:rPr>
              <w:t>әдістемесіне</w:t>
            </w:r>
            <w:r>
              <w:br/>
            </w:r>
            <w:r>
              <w:rPr>
                <w:rFonts w:ascii="Times New Roman"/>
                <w:b w:val="false"/>
                <w:i w:val="false"/>
                <w:color w:val="000000"/>
                <w:sz w:val="20"/>
              </w:rPr>
              <w:t>қосымша</w:t>
            </w:r>
          </w:p>
        </w:tc>
      </w:tr>
    </w:tbl>
    <w:bookmarkStart w:name="z49" w:id="46"/>
    <w:p>
      <w:pPr>
        <w:spacing w:after="0"/>
        <w:ind w:left="0"/>
        <w:jc w:val="both"/>
      </w:pPr>
      <w:r>
        <w:rPr>
          <w:rFonts w:ascii="Times New Roman"/>
          <w:b w:val="false"/>
          <w:i w:val="false"/>
          <w:color w:val="000000"/>
          <w:sz w:val="28"/>
        </w:rPr>
        <w:t xml:space="preserve">
      1-кесте </w:t>
      </w:r>
    </w:p>
    <w:bookmarkEnd w:id="46"/>
    <w:bookmarkStart w:name="z50" w:id="47"/>
    <w:p>
      <w:pPr>
        <w:spacing w:after="0"/>
        <w:ind w:left="0"/>
        <w:jc w:val="left"/>
      </w:pPr>
      <w:r>
        <w:rPr>
          <w:rFonts w:ascii="Times New Roman"/>
          <w:b/>
          <w:i w:val="false"/>
          <w:color w:val="000000"/>
        </w:rPr>
        <w:t xml:space="preserve"> Жанғыш газдар үшін үнсіз келісім бойынша коэффициенттер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үдеріс/Газдың көзі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тығызд.(станд.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Газдағы көміртегінің салмақтық/көлемдікүлесі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жағу кезінде СО</w:t>
            </w:r>
            <w:r>
              <w:rPr>
                <w:rFonts w:ascii="Times New Roman"/>
                <w:b w:val="false"/>
                <w:i w:val="false"/>
                <w:color w:val="000000"/>
                <w:vertAlign w:val="subscript"/>
              </w:rPr>
              <w:t>2</w:t>
            </w:r>
            <w:r>
              <w:rPr>
                <w:rFonts w:ascii="Times New Roman"/>
                <w:b w:val="false"/>
                <w:i w:val="false"/>
                <w:color w:val="000000"/>
                <w:sz w:val="20"/>
              </w:rPr>
              <w:t xml:space="preserve"> шығарындыларының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Жанудың төменгі көлемдік жылуы t–20</w:t>
            </w:r>
            <w:r>
              <w:rPr>
                <w:rFonts w:ascii="Times New Roman"/>
                <w:b w:val="false"/>
                <w:i w:val="false"/>
                <w:color w:val="000000"/>
                <w:vertAlign w:val="superscript"/>
              </w:rPr>
              <w:t>о</w:t>
            </w:r>
            <w:r>
              <w:rPr>
                <w:rFonts w:ascii="Times New Roman"/>
                <w:b w:val="false"/>
                <w:i w:val="false"/>
                <w:color w:val="000000"/>
                <w:sz w:val="20"/>
              </w:rPr>
              <w:t>С. р–101325 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m/ газ 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Cm/газдың1000 шаршы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w:t>
            </w:r>
            <w:r>
              <w:rPr>
                <w:rFonts w:ascii="Times New Roman"/>
                <w:b w:val="false"/>
                <w:i w:val="false"/>
                <w:color w:val="000000"/>
                <w:vertAlign w:val="subscript"/>
              </w:rPr>
              <w:t>2</w:t>
            </w:r>
            <w:r>
              <w:rPr>
                <w:rFonts w:ascii="Times New Roman"/>
                <w:b w:val="false"/>
                <w:i w:val="false"/>
                <w:color w:val="000000"/>
                <w:sz w:val="20"/>
              </w:rPr>
              <w:t xml:space="preserve"> m/газ 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w:t>
            </w:r>
            <w:r>
              <w:rPr>
                <w:rFonts w:ascii="Times New Roman"/>
                <w:b w:val="false"/>
                <w:i w:val="false"/>
                <w:color w:val="000000"/>
                <w:vertAlign w:val="subscript"/>
              </w:rPr>
              <w:t>2</w:t>
            </w:r>
            <w:r>
              <w:rPr>
                <w:rFonts w:ascii="Times New Roman"/>
                <w:b w:val="false"/>
                <w:i w:val="false"/>
                <w:color w:val="000000"/>
                <w:sz w:val="20"/>
              </w:rPr>
              <w:t xml:space="preserve"> m/1000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w:t>
            </w:r>
            <w:r>
              <w:rPr>
                <w:rFonts w:ascii="Times New Roman"/>
                <w:b w:val="false"/>
                <w:i w:val="false"/>
                <w:color w:val="000000"/>
                <w:vertAlign w:val="subscript"/>
              </w:rPr>
              <w:t>2</w:t>
            </w:r>
            <w:r>
              <w:rPr>
                <w:rFonts w:ascii="Times New Roman"/>
                <w:b w:val="false"/>
                <w:i w:val="false"/>
                <w:color w:val="000000"/>
                <w:sz w:val="20"/>
              </w:rPr>
              <w:t xml:space="preserve"> m/ТДж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ТДж/1000 шаршы метр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коксты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разрезі көмірінен (арнайы кокс) жартылай кокс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Доменді 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өнделген шойын қорыту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Доменді 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Құйылмалы шойынды қорыту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Конвенторлы 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қорыту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Силикомарганец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Ферросилиция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Ферромарганец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10401,92</w:t>
            </w:r>
          </w:p>
        </w:tc>
      </w:tr>
    </w:tbl>
    <w:bookmarkStart w:name="z51" w:id="48"/>
    <w:p>
      <w:pPr>
        <w:spacing w:after="0"/>
        <w:ind w:left="0"/>
        <w:jc w:val="both"/>
      </w:pPr>
      <w:r>
        <w:rPr>
          <w:rFonts w:ascii="Times New Roman"/>
          <w:b w:val="false"/>
          <w:i w:val="false"/>
          <w:color w:val="000000"/>
          <w:sz w:val="28"/>
        </w:rPr>
        <w:t>
      2-кесте</w:t>
      </w:r>
    </w:p>
    <w:bookmarkEnd w:id="48"/>
    <w:bookmarkStart w:name="z52" w:id="49"/>
    <w:p>
      <w:pPr>
        <w:spacing w:after="0"/>
        <w:ind w:left="0"/>
        <w:jc w:val="left"/>
      </w:pPr>
      <w:r>
        <w:rPr>
          <w:rFonts w:ascii="Times New Roman"/>
          <w:b/>
          <w:i w:val="false"/>
          <w:color w:val="000000"/>
        </w:rPr>
        <w:t xml:space="preserve"> Көлемдік көрсеткіштердің кестелік мәндері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/үдеріс көзі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тығыздығы (станд.жағдайда)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Газдағы көміртегінің салмақтық/көлемдікүлесі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жағу кезінде СО</w:t>
            </w:r>
            <w:r>
              <w:rPr>
                <w:rFonts w:ascii="Times New Roman"/>
                <w:b w:val="false"/>
                <w:i w:val="false"/>
                <w:color w:val="000000"/>
                <w:vertAlign w:val="subscript"/>
              </w:rPr>
              <w:t>2</w:t>
            </w:r>
            <w:r>
              <w:rPr>
                <w:rFonts w:ascii="Times New Roman"/>
                <w:b w:val="false"/>
                <w:i w:val="false"/>
                <w:color w:val="000000"/>
                <w:sz w:val="20"/>
              </w:rPr>
              <w:t xml:space="preserve"> шығарындыларының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Жанудың төменгі көлемдік жылуы t–20</w:t>
            </w:r>
            <w:r>
              <w:rPr>
                <w:rFonts w:ascii="Times New Roman"/>
                <w:b w:val="false"/>
                <w:i w:val="false"/>
                <w:color w:val="000000"/>
                <w:vertAlign w:val="superscript"/>
              </w:rPr>
              <w:t>о</w:t>
            </w:r>
            <w:r>
              <w:rPr>
                <w:rFonts w:ascii="Times New Roman"/>
                <w:b w:val="false"/>
                <w:i w:val="false"/>
                <w:color w:val="000000"/>
                <w:sz w:val="20"/>
              </w:rPr>
              <w:t>С.р–101325 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m/</w:t>
            </w:r>
          </w:p>
          <w:p>
            <w:pPr>
              <w:spacing w:after="20"/>
              <w:ind w:left="20"/>
              <w:jc w:val="both"/>
            </w:pPr>
            <w:r>
              <w:rPr>
                <w:rFonts w:ascii="Times New Roman"/>
                <w:b w:val="false"/>
                <w:i w:val="false"/>
                <w:color w:val="000000"/>
                <w:sz w:val="20"/>
              </w:rPr>
              <w:t>
газ 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Cm/газдың 1000 шаршы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w:t>
            </w:r>
            <w:r>
              <w:rPr>
                <w:rFonts w:ascii="Times New Roman"/>
                <w:b w:val="false"/>
                <w:i w:val="false"/>
                <w:color w:val="000000"/>
                <w:vertAlign w:val="subscript"/>
              </w:rPr>
              <w:t>2</w:t>
            </w:r>
            <w:r>
              <w:rPr>
                <w:rFonts w:ascii="Times New Roman"/>
                <w:b w:val="false"/>
                <w:i w:val="false"/>
                <w:color w:val="000000"/>
                <w:sz w:val="20"/>
              </w:rPr>
              <w:t xml:space="preserve"> m/газ 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w:t>
            </w:r>
            <w:r>
              <w:rPr>
                <w:rFonts w:ascii="Times New Roman"/>
                <w:b w:val="false"/>
                <w:i w:val="false"/>
                <w:color w:val="000000"/>
                <w:vertAlign w:val="subscript"/>
              </w:rPr>
              <w:t>2</w:t>
            </w:r>
            <w:r>
              <w:rPr>
                <w:rFonts w:ascii="Times New Roman"/>
                <w:b w:val="false"/>
                <w:i w:val="false"/>
                <w:color w:val="000000"/>
                <w:sz w:val="20"/>
              </w:rPr>
              <w:t xml:space="preserve"> m/1000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w:t>
            </w:r>
            <w:r>
              <w:rPr>
                <w:rFonts w:ascii="Times New Roman"/>
                <w:b w:val="false"/>
                <w:i w:val="false"/>
                <w:color w:val="000000"/>
                <w:vertAlign w:val="subscript"/>
              </w:rPr>
              <w:t>2</w:t>
            </w:r>
            <w:r>
              <w:rPr>
                <w:rFonts w:ascii="Times New Roman"/>
                <w:b w:val="false"/>
                <w:i w:val="false"/>
                <w:color w:val="000000"/>
                <w:sz w:val="20"/>
              </w:rPr>
              <w:t xml:space="preserve"> m/ТДж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ТДж/1000 шаршы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Ркесте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мкесте(салм.)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мкесте(көл.)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EFкесте (салм.)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EFкесте (көл.)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EFJ,кесте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NCVкесте (көл.)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зауыты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алғашқы айдау қондырғылары (өңдеусіз газ отынын тікелей қолдану)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зауытыгазы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сүзгіштерінен және/немесе аминді тазалаудан кейінгі құрғақ 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зауыты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астындағы мазутты термикалық крекинг (вискрекинг)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зауыты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Баяулатылған кокстеу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зауыты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Каталитикалық крекинг (бензиндік, кәдімгі режим)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зауыты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Каталитикалық реформинг (кәдімгі режим)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зауыты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гидротазалау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Қайтымды ("қышқыл") 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Алауды жағуға күкірт тазалау қондырғыларының қайтымды газдары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жылу агрегаттары мен алауларда жағу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минай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қысымды алауларда жағу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60688,18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 xml:space="preserve">2021 жылғы 13 қыркүйектегі </w:t>
            </w:r>
            <w:r>
              <w:br/>
            </w:r>
            <w:r>
              <w:rPr>
                <w:rFonts w:ascii="Times New Roman"/>
                <w:b w:val="false"/>
                <w:i w:val="false"/>
                <w:color w:val="000000"/>
                <w:sz w:val="20"/>
              </w:rPr>
              <w:t xml:space="preserve">№ 371 бұйрығына </w:t>
            </w:r>
            <w:r>
              <w:br/>
            </w:r>
            <w:r>
              <w:rPr>
                <w:rFonts w:ascii="Times New Roman"/>
                <w:b w:val="false"/>
                <w:i w:val="false"/>
                <w:color w:val="000000"/>
                <w:sz w:val="20"/>
              </w:rPr>
              <w:t>2 қосымша</w:t>
            </w:r>
          </w:p>
        </w:tc>
      </w:tr>
    </w:tbl>
    <w:bookmarkStart w:name="z54" w:id="50"/>
    <w:p>
      <w:pPr>
        <w:spacing w:after="0"/>
        <w:ind w:left="0"/>
        <w:jc w:val="left"/>
      </w:pPr>
      <w:r>
        <w:rPr>
          <w:rFonts w:ascii="Times New Roman"/>
          <w:b/>
          <w:i w:val="false"/>
          <w:color w:val="000000"/>
        </w:rPr>
        <w:t xml:space="preserve"> Жылу электр станцияларының, жылу электр орталықтарынан және қазандықтардан болған парниктік газдар шығарындыларын есептеу әдістемесі</w:t>
      </w:r>
    </w:p>
    <w:bookmarkEnd w:id="50"/>
    <w:bookmarkStart w:name="z55" w:id="51"/>
    <w:p>
      <w:pPr>
        <w:spacing w:after="0"/>
        <w:ind w:left="0"/>
        <w:jc w:val="left"/>
      </w:pPr>
      <w:r>
        <w:rPr>
          <w:rFonts w:ascii="Times New Roman"/>
          <w:b/>
          <w:i w:val="false"/>
          <w:color w:val="000000"/>
        </w:rPr>
        <w:t xml:space="preserve"> 1-тарау. Жалпы ережелер</w:t>
      </w:r>
    </w:p>
    <w:bookmarkEnd w:id="51"/>
    <w:bookmarkStart w:name="z56" w:id="52"/>
    <w:p>
      <w:pPr>
        <w:spacing w:after="0"/>
        <w:ind w:left="0"/>
        <w:jc w:val="both"/>
      </w:pPr>
      <w:r>
        <w:rPr>
          <w:rFonts w:ascii="Times New Roman"/>
          <w:b w:val="false"/>
          <w:i w:val="false"/>
          <w:color w:val="000000"/>
          <w:sz w:val="28"/>
        </w:rPr>
        <w:t xml:space="preserve">
      1. Осы Жылу электр станцияларының (бұдан әрі – ЖЭС), жылу электр орталықтарынан (бұдан әрі – ЖЭО) және қазандықтардан болған парниктік газдар шығарындыларын есептеу әдістемесі (бұдан әрі – Әдістеме) Қазақстан Республикасының Экологиялық кодексінің (бұдан әрі – Кодекс) 294-бабының </w:t>
      </w:r>
      <w:r>
        <w:rPr>
          <w:rFonts w:ascii="Times New Roman"/>
          <w:b w:val="false"/>
          <w:i w:val="false"/>
          <w:color w:val="000000"/>
          <w:sz w:val="28"/>
        </w:rPr>
        <w:t>3 тармағына</w:t>
      </w:r>
      <w:r>
        <w:rPr>
          <w:rFonts w:ascii="Times New Roman"/>
          <w:b w:val="false"/>
          <w:i w:val="false"/>
          <w:color w:val="000000"/>
          <w:sz w:val="28"/>
        </w:rPr>
        <w:t xml:space="preserve"> сәйкес әзірленді және ЖЭС, ЖЭО және қазандықтардан болған көміртегі парниктік газдар шығарындыларын есептеуге арналған.</w:t>
      </w:r>
    </w:p>
    <w:bookmarkEnd w:id="52"/>
    <w:bookmarkStart w:name="z57" w:id="53"/>
    <w:p>
      <w:pPr>
        <w:spacing w:after="0"/>
        <w:ind w:left="0"/>
        <w:jc w:val="both"/>
      </w:pPr>
      <w:r>
        <w:rPr>
          <w:rFonts w:ascii="Times New Roman"/>
          <w:b w:val="false"/>
          <w:i w:val="false"/>
          <w:color w:val="000000"/>
          <w:sz w:val="28"/>
        </w:rPr>
        <w:t>
      2. Осы Әдістемеде экономикалық қызметтің негізгі түрі және/немесе қосалқы түрлері болып табылатын ЖЭС-тен, ЖЭО-дан және қазандықтардан, сондай-ақ өздерінің жеке қажеттілігі үшін жылу энергиясын өндіретін және басқа өнеркәсіптік қондырғыларының құрамына кірмейтін ЖЭС-тен, ЖЭО-дан және қазандықтардан болған парниктік газдар шығарындылары қаралады.</w:t>
      </w:r>
    </w:p>
    <w:bookmarkEnd w:id="53"/>
    <w:bookmarkStart w:name="z58" w:id="54"/>
    <w:p>
      <w:pPr>
        <w:spacing w:after="0"/>
        <w:ind w:left="0"/>
        <w:jc w:val="both"/>
      </w:pPr>
      <w:r>
        <w:rPr>
          <w:rFonts w:ascii="Times New Roman"/>
          <w:b w:val="false"/>
          <w:i w:val="false"/>
          <w:color w:val="000000"/>
          <w:sz w:val="28"/>
        </w:rPr>
        <w:t>
      3. Парниктік газдар жылдық шығарындылары бойынша деректер жалпы ЖЭС, ЖЭО және қазандықтар бойынша беріледі. Қазандықтарда (жеке немесе бірлескен) отынның бірнеше түрлерін немесе маркаларын жаққан кезде шығатын парниктік газдар шығарындыларын есептеу әрбір түрі және маркасы бойынша бөлек жүргізіледі, ал нәтижелері қосылады.</w:t>
      </w:r>
    </w:p>
    <w:bookmarkEnd w:id="54"/>
    <w:bookmarkStart w:name="z59" w:id="55"/>
    <w:p>
      <w:pPr>
        <w:spacing w:after="0"/>
        <w:ind w:left="0"/>
        <w:jc w:val="both"/>
      </w:pPr>
      <w:r>
        <w:rPr>
          <w:rFonts w:ascii="Times New Roman"/>
          <w:b w:val="false"/>
          <w:i w:val="false"/>
          <w:color w:val="000000"/>
          <w:sz w:val="28"/>
        </w:rPr>
        <w:t xml:space="preserve">
      4. Осы Әдістемеге және және Кодексінің 293-бабының </w:t>
      </w:r>
      <w:r>
        <w:rPr>
          <w:rFonts w:ascii="Times New Roman"/>
          <w:b w:val="false"/>
          <w:i w:val="false"/>
          <w:color w:val="000000"/>
          <w:sz w:val="28"/>
        </w:rPr>
        <w:t>4 тармағына</w:t>
      </w:r>
      <w:r>
        <w:rPr>
          <w:rFonts w:ascii="Times New Roman"/>
          <w:b w:val="false"/>
          <w:i w:val="false"/>
          <w:color w:val="000000"/>
          <w:sz w:val="28"/>
        </w:rPr>
        <w:t xml:space="preserve"> сәйкес мониторингі жоспарының нысанына сәйкес (бұдан әрі – Мониторинг жоспары) қондырғы операторы отындардың саны, сапасы және элементті (компоненттік) құрамы туралы деректер бойынша мониторингілеуді жүзеге асырады.</w:t>
      </w:r>
    </w:p>
    <w:bookmarkEnd w:id="55"/>
    <w:bookmarkStart w:name="z60" w:id="56"/>
    <w:p>
      <w:pPr>
        <w:spacing w:after="0"/>
        <w:ind w:left="0"/>
        <w:jc w:val="both"/>
      </w:pPr>
      <w:r>
        <w:rPr>
          <w:rFonts w:ascii="Times New Roman"/>
          <w:b w:val="false"/>
          <w:i w:val="false"/>
          <w:color w:val="000000"/>
          <w:sz w:val="28"/>
        </w:rPr>
        <w:t>
      5. Қондырғы операторы CO2 жылдық шығарындысының анықтау кезінде мынадай деректерді пайдаланады:</w:t>
      </w:r>
    </w:p>
    <w:bookmarkEnd w:id="56"/>
    <w:bookmarkStart w:name="z61" w:id="57"/>
    <w:p>
      <w:pPr>
        <w:spacing w:after="0"/>
        <w:ind w:left="0"/>
        <w:jc w:val="both"/>
      </w:pPr>
      <w:r>
        <w:rPr>
          <w:rFonts w:ascii="Times New Roman"/>
          <w:b w:val="false"/>
          <w:i w:val="false"/>
          <w:color w:val="000000"/>
          <w:sz w:val="28"/>
        </w:rPr>
        <w:t>
      1) есептік кезеңде қондырғының нақты деректері бойынша табиғи отынның түрлері, маркалары, кен орындары бойынша шығыны;</w:t>
      </w:r>
    </w:p>
    <w:bookmarkEnd w:id="57"/>
    <w:bookmarkStart w:name="z62" w:id="58"/>
    <w:p>
      <w:pPr>
        <w:spacing w:after="0"/>
        <w:ind w:left="0"/>
        <w:jc w:val="both"/>
      </w:pPr>
      <w:r>
        <w:rPr>
          <w:rFonts w:ascii="Times New Roman"/>
          <w:b w:val="false"/>
          <w:i w:val="false"/>
          <w:color w:val="000000"/>
          <w:sz w:val="28"/>
        </w:rPr>
        <w:t xml:space="preserve">
      2) талдау нәтижелері бойынша жағылатын отынның жұмыс массасына келетін көміртегінің құрамы. Қондырғы операторы отынмен жабдықтаушы ұсынған отындағы көміртегі құрамы туралы деректерді пайдаланады немесе аккредиттелген жеке зертханасының нәтижелері бойынша немесе Кодекстің </w:t>
      </w:r>
      <w:r>
        <w:rPr>
          <w:rFonts w:ascii="Times New Roman"/>
          <w:b w:val="false"/>
          <w:i w:val="false"/>
          <w:color w:val="000000"/>
          <w:sz w:val="28"/>
        </w:rPr>
        <w:t>132-бабының</w:t>
      </w:r>
      <w:r>
        <w:rPr>
          <w:rFonts w:ascii="Times New Roman"/>
          <w:b w:val="false"/>
          <w:i w:val="false"/>
          <w:color w:val="000000"/>
          <w:sz w:val="28"/>
        </w:rPr>
        <w:t xml:space="preserve"> 9-тармағына сәйкес осындай талдау жүргізу үшін аккредиттелген сырттағы ұйымның аккредиттелген зертханасын тарта отырып, отынның жұмыс массасына келетін көміртегінің құрамына талдау жүргізеді;</w:t>
      </w:r>
    </w:p>
    <w:bookmarkEnd w:id="58"/>
    <w:bookmarkStart w:name="z63" w:id="59"/>
    <w:p>
      <w:pPr>
        <w:spacing w:after="0"/>
        <w:ind w:left="0"/>
        <w:jc w:val="both"/>
      </w:pPr>
      <w:r>
        <w:rPr>
          <w:rFonts w:ascii="Times New Roman"/>
          <w:b w:val="false"/>
          <w:i w:val="false"/>
          <w:color w:val="000000"/>
          <w:sz w:val="28"/>
        </w:rPr>
        <w:t>
      3) отынның механикалық толық жанбауы салдарынан жоғалған жылу;</w:t>
      </w:r>
    </w:p>
    <w:bookmarkEnd w:id="59"/>
    <w:bookmarkStart w:name="z64" w:id="60"/>
    <w:p>
      <w:pPr>
        <w:spacing w:after="0"/>
        <w:ind w:left="0"/>
        <w:jc w:val="both"/>
      </w:pPr>
      <w:r>
        <w:rPr>
          <w:rFonts w:ascii="Times New Roman"/>
          <w:b w:val="false"/>
          <w:i w:val="false"/>
          <w:color w:val="000000"/>
          <w:sz w:val="28"/>
        </w:rPr>
        <w:t>
      4) жағылатын отынның компоненттік құрамы.</w:t>
      </w:r>
    </w:p>
    <w:bookmarkEnd w:id="60"/>
    <w:bookmarkStart w:name="z65" w:id="61"/>
    <w:p>
      <w:pPr>
        <w:spacing w:after="0"/>
        <w:ind w:left="0"/>
        <w:jc w:val="left"/>
      </w:pPr>
      <w:r>
        <w:rPr>
          <w:rFonts w:ascii="Times New Roman"/>
          <w:b/>
          <w:i w:val="false"/>
          <w:color w:val="000000"/>
        </w:rPr>
        <w:t xml:space="preserve"> 2-тарау. ЖЭС, ЖЭО және қазандықтардан болған қос тотығының шығарындыларын есептеу</w:t>
      </w:r>
    </w:p>
    <w:bookmarkEnd w:id="61"/>
    <w:bookmarkStart w:name="z66" w:id="62"/>
    <w:p>
      <w:pPr>
        <w:spacing w:after="0"/>
        <w:ind w:left="0"/>
        <w:jc w:val="both"/>
      </w:pPr>
      <w:r>
        <w:rPr>
          <w:rFonts w:ascii="Times New Roman"/>
          <w:b w:val="false"/>
          <w:i w:val="false"/>
          <w:color w:val="000000"/>
          <w:sz w:val="28"/>
        </w:rPr>
        <w:t>
      6. Көрсеткіш:</w:t>
      </w:r>
    </w:p>
    <w:bookmarkEnd w:id="62"/>
    <w:p>
      <w:pPr>
        <w:spacing w:after="0"/>
        <w:ind w:left="0"/>
        <w:jc w:val="both"/>
      </w:pPr>
      <w:r>
        <w:rPr>
          <w:rFonts w:ascii="Times New Roman"/>
          <w:b w:val="false"/>
          <w:i w:val="false"/>
          <w:color w:val="000000"/>
          <w:sz w:val="28"/>
        </w:rPr>
        <w:t>
      Қатты және сұйық отынды жағу кезіндегі СО</w:t>
      </w:r>
      <w:r>
        <w:rPr>
          <w:rFonts w:ascii="Times New Roman"/>
          <w:b w:val="false"/>
          <w:i w:val="false"/>
          <w:color w:val="000000"/>
          <w:vertAlign w:val="subscript"/>
        </w:rPr>
        <w:t>2</w:t>
      </w:r>
      <w:r>
        <w:rPr>
          <w:rFonts w:ascii="Times New Roman"/>
          <w:b w:val="false"/>
          <w:i w:val="false"/>
          <w:color w:val="000000"/>
          <w:sz w:val="28"/>
        </w:rPr>
        <w:t xml:space="preserve"> жалпы шығарындылары:</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CО2</w:t>
      </w:r>
      <w:r>
        <w:rPr>
          <w:rFonts w:ascii="Times New Roman"/>
          <w:b w:val="false"/>
          <w:i w:val="false"/>
          <w:color w:val="000000"/>
          <w:sz w:val="28"/>
        </w:rPr>
        <w:t xml:space="preserve"> = 0,01× В</w:t>
      </w:r>
      <w:r>
        <w:rPr>
          <w:rFonts w:ascii="Times New Roman"/>
          <w:b w:val="false"/>
          <w:i w:val="false"/>
          <w:color w:val="000000"/>
          <w:vertAlign w:val="subscript"/>
        </w:rPr>
        <w:t>таб</w:t>
      </w:r>
      <w:r>
        <w:rPr>
          <w:rFonts w:ascii="Times New Roman"/>
          <w:b w:val="false"/>
          <w:i w:val="false"/>
          <w:color w:val="000000"/>
          <w:sz w:val="28"/>
        </w:rPr>
        <w:t xml:space="preserve"> × (44/12) × С</w:t>
      </w:r>
      <w:r>
        <w:rPr>
          <w:rFonts w:ascii="Times New Roman"/>
          <w:b w:val="false"/>
          <w:i w:val="false"/>
          <w:color w:val="000000"/>
          <w:vertAlign w:val="superscript"/>
        </w:rPr>
        <w:t>р</w:t>
      </w:r>
      <w:r>
        <w:rPr>
          <w:rFonts w:ascii="Times New Roman"/>
          <w:b w:val="false"/>
          <w:i w:val="false"/>
          <w:color w:val="000000"/>
          <w:sz w:val="28"/>
        </w:rPr>
        <w:t xml:space="preserve"> × (1 – 0,01 q</w:t>
      </w:r>
      <w:r>
        <w:rPr>
          <w:rFonts w:ascii="Times New Roman"/>
          <w:b w:val="false"/>
          <w:i w:val="false"/>
          <w:color w:val="000000"/>
          <w:vertAlign w:val="subscript"/>
        </w:rPr>
        <w:t>4</w:t>
      </w:r>
      <w:r>
        <w:rPr>
          <w:rFonts w:ascii="Times New Roman"/>
          <w:b w:val="false"/>
          <w:i w:val="false"/>
          <w:color w:val="000000"/>
          <w:sz w:val="28"/>
        </w:rPr>
        <w:t>), (1),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CО2</w:t>
      </w:r>
      <w:r>
        <w:rPr>
          <w:rFonts w:ascii="Times New Roman"/>
          <w:b w:val="false"/>
          <w:i w:val="false"/>
          <w:color w:val="000000"/>
          <w:sz w:val="28"/>
        </w:rPr>
        <w:t xml:space="preserve"> - қатты және сұйық отынды жағу кезіндегі СО</w:t>
      </w:r>
      <w:r>
        <w:rPr>
          <w:rFonts w:ascii="Times New Roman"/>
          <w:b w:val="false"/>
          <w:i w:val="false"/>
          <w:color w:val="000000"/>
          <w:vertAlign w:val="subscript"/>
        </w:rPr>
        <w:t>2</w:t>
      </w:r>
      <w:r>
        <w:rPr>
          <w:rFonts w:ascii="Times New Roman"/>
          <w:b w:val="false"/>
          <w:i w:val="false"/>
          <w:color w:val="000000"/>
          <w:sz w:val="28"/>
        </w:rPr>
        <w:t xml:space="preserve"> жалпы шығарындылары;</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таб</w:t>
      </w:r>
      <w:r>
        <w:rPr>
          <w:rFonts w:ascii="Times New Roman"/>
          <w:b w:val="false"/>
          <w:i w:val="false"/>
          <w:color w:val="000000"/>
          <w:sz w:val="28"/>
        </w:rPr>
        <w:t xml:space="preserve"> – есептік кезеңдегі табиғи қатты және сұйық отынның шығыны, тонна;</w:t>
      </w:r>
    </w:p>
    <w:p>
      <w:pPr>
        <w:spacing w:after="0"/>
        <w:ind w:left="0"/>
        <w:jc w:val="both"/>
      </w:pPr>
      <w:r>
        <w:rPr>
          <w:rFonts w:ascii="Times New Roman"/>
          <w:b w:val="false"/>
          <w:i w:val="false"/>
          <w:color w:val="000000"/>
          <w:sz w:val="28"/>
        </w:rPr>
        <w:t>
      44/12 –көмір қышқыл газындағы көміртегін қайта есептеу коэффициенті;</w:t>
      </w:r>
    </w:p>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р</w:t>
      </w:r>
      <w:r>
        <w:rPr>
          <w:rFonts w:ascii="Times New Roman"/>
          <w:b w:val="false"/>
          <w:i w:val="false"/>
          <w:color w:val="000000"/>
          <w:sz w:val="28"/>
        </w:rPr>
        <w:t xml:space="preserve"> – отындағы жұмыс массасына келетін көміртегі мөлшері, пайыздар;</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4</w:t>
      </w:r>
      <w:r>
        <w:rPr>
          <w:rFonts w:ascii="Times New Roman"/>
          <w:b w:val="false"/>
          <w:i w:val="false"/>
          <w:color w:val="000000"/>
          <w:sz w:val="28"/>
        </w:rPr>
        <w:t xml:space="preserve"> –қатты және сұйық отынның механикалық толық жанбауы салдарынан жоғалған жылу, пайыздар.</w:t>
      </w:r>
    </w:p>
    <w:p>
      <w:pPr>
        <w:spacing w:after="0"/>
        <w:ind w:left="0"/>
        <w:jc w:val="both"/>
      </w:pPr>
      <w:r>
        <w:rPr>
          <w:rFonts w:ascii="Times New Roman"/>
          <w:b w:val="false"/>
          <w:i w:val="false"/>
          <w:color w:val="000000"/>
          <w:sz w:val="28"/>
        </w:rPr>
        <w:t xml:space="preserve">
      Бұл көрсеткіш қалдықтардағы және қалдыққа кеткен жанар май құрамының Бұл көрсеткіш шлактағы және алып кетудегі жанғыш заттардың құрамына талдау жасау негізінде есептеледі. Талдау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меншікті өндірістік зертханада немесе Қазақстан Республикасының сәйкестікті бағалау саласындағы аккредиттеу туралы заңнамасында белгіленген тәртіппен аккредиттелген тәуелсіз зертханада жүзеге асырылады. Талдау болмаған жағдайда, қондырғы операторы қатты және сұйық отынның жануының механикалық толық болмауы салдарынан 3 пайызға тең жылу шығынын қабылдайды. Отынның жануы механикалық толық болмауы салдарынан жылу шығыны есепті кезеңде орташаланған нақты деректер бойынша анықталады</w:t>
      </w:r>
    </w:p>
    <w:p>
      <w:pPr>
        <w:spacing w:after="0"/>
        <w:ind w:left="0"/>
        <w:jc w:val="both"/>
      </w:pPr>
      <w:r>
        <w:rPr>
          <w:rFonts w:ascii="Times New Roman"/>
          <w:b w:val="false"/>
          <w:i w:val="false"/>
          <w:color w:val="000000"/>
          <w:sz w:val="28"/>
        </w:rPr>
        <w:t>
      Бұл формула қатты және сұйық отынды жағудан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шығарындыларын есептеу үшін қолданылады, өйткені ол жұмыс массасындағы отынның көміртегі құрамына негізделген. Егер сұйық отын шығыны көлем бірліктерінде ұсынылса, онда ол тығыздықты пайдаланып масса бірліктеріне ауыстырылады. Тығыздық жөніндегі деректерді отын беруші немесе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сәйкестікті бағалау саласындағы аккредиттеу туралы заңнамасында белгіленген тәртіппен аккредиттелген өзінің өндірістік зертханасының немесе тәуелсіз зертхананың нәтижелері бойынша ұсынады.</w:t>
      </w:r>
    </w:p>
    <w:p>
      <w:pPr>
        <w:spacing w:after="0"/>
        <w:ind w:left="0"/>
        <w:jc w:val="both"/>
      </w:pPr>
      <w:r>
        <w:rPr>
          <w:rFonts w:ascii="Times New Roman"/>
          <w:b w:val="false"/>
          <w:i w:val="false"/>
          <w:color w:val="000000"/>
          <w:sz w:val="28"/>
        </w:rPr>
        <w:t>
      Егер өлшем бірлігі тонна болған жағдайларда, дөңгелектеу үтірден кейін үш санға дейін жүргізіледі.</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67" w:id="63"/>
    <w:p>
      <w:pPr>
        <w:spacing w:after="0"/>
        <w:ind w:left="0"/>
        <w:jc w:val="both"/>
      </w:pPr>
      <w:r>
        <w:rPr>
          <w:rFonts w:ascii="Times New Roman"/>
          <w:b w:val="false"/>
          <w:i w:val="false"/>
          <w:color w:val="000000"/>
          <w:sz w:val="28"/>
        </w:rPr>
        <w:t>
      7. ЖЭС-те, ЖЭО-да және қазандықтарда қондырғы операторының отындық теңгерімінде үлесі 1 пайыздан төмен өндіріс қалдықтары мен отынның басқа түрлерін жаққан кезде қондырғы операторы осы отынның (қалдықтардың) түрлерін жағудан болатын СО</w:t>
      </w:r>
      <w:r>
        <w:rPr>
          <w:rFonts w:ascii="Times New Roman"/>
          <w:b w:val="false"/>
          <w:i w:val="false"/>
          <w:color w:val="000000"/>
          <w:vertAlign w:val="subscript"/>
        </w:rPr>
        <w:t>2</w:t>
      </w:r>
      <w:r>
        <w:rPr>
          <w:rFonts w:ascii="Times New Roman"/>
          <w:b w:val="false"/>
          <w:i w:val="false"/>
          <w:color w:val="000000"/>
          <w:sz w:val="28"/>
        </w:rPr>
        <w:t xml:space="preserve"> шығарындыларының нақты көлемін есептеу үшін қабылданған халықаралық әдістемелерді пайдаланады. Пайдаланылған өзге отын түрлері туралы мәліметтер Мониторинг жоспарының 13.2-тармағының 2) тармақшасында көрсетілген.</w:t>
      </w:r>
    </w:p>
    <w:bookmarkEnd w:id="63"/>
    <w:bookmarkStart w:name="z68" w:id="64"/>
    <w:p>
      <w:pPr>
        <w:spacing w:after="0"/>
        <w:ind w:left="0"/>
        <w:jc w:val="both"/>
      </w:pPr>
      <w:r>
        <w:rPr>
          <w:rFonts w:ascii="Times New Roman"/>
          <w:b w:val="false"/>
          <w:i w:val="false"/>
          <w:color w:val="000000"/>
          <w:sz w:val="28"/>
        </w:rPr>
        <w:t>
      8. Қондырғы операторлары есептік жылдағы отынның барлық түрлері бойынша СО</w:t>
      </w:r>
      <w:r>
        <w:rPr>
          <w:rFonts w:ascii="Times New Roman"/>
          <w:b w:val="false"/>
          <w:i w:val="false"/>
          <w:color w:val="000000"/>
          <w:vertAlign w:val="subscript"/>
        </w:rPr>
        <w:t>2</w:t>
      </w:r>
      <w:r>
        <w:rPr>
          <w:rFonts w:ascii="Times New Roman"/>
          <w:b w:val="false"/>
          <w:i w:val="false"/>
          <w:color w:val="000000"/>
          <w:sz w:val="28"/>
        </w:rPr>
        <w:t xml:space="preserve"> шығарындыларын есептеу нәтижелерінің жиынтығын береді.</w:t>
      </w:r>
    </w:p>
    <w:bookmarkEnd w:id="64"/>
    <w:bookmarkStart w:name="z69" w:id="65"/>
    <w:p>
      <w:pPr>
        <w:spacing w:after="0"/>
        <w:ind w:left="0"/>
        <w:jc w:val="both"/>
      </w:pPr>
      <w:r>
        <w:rPr>
          <w:rFonts w:ascii="Times New Roman"/>
          <w:b w:val="false"/>
          <w:i w:val="false"/>
          <w:color w:val="000000"/>
          <w:sz w:val="28"/>
        </w:rPr>
        <w:t xml:space="preserve">
      9. Сұйық отынның стандартты коммерциялық түрлеріндегі көміртегінің құрамын анықтау үшін қондырғы операторы отынмен жабдықтаушы ұсынған көміртегінің құрамы туралы деректерді қолданады. Жабдықтаушы ұсынған деректер болмаған жағдайда, қондырғы операторы Кодекстің 294-бабының </w:t>
      </w:r>
      <w:r>
        <w:rPr>
          <w:rFonts w:ascii="Times New Roman"/>
          <w:b w:val="false"/>
          <w:i w:val="false"/>
          <w:color w:val="000000"/>
          <w:sz w:val="28"/>
        </w:rPr>
        <w:t>3 тармағына</w:t>
      </w:r>
      <w:r>
        <w:rPr>
          <w:rFonts w:ascii="Times New Roman"/>
          <w:b w:val="false"/>
          <w:i w:val="false"/>
          <w:color w:val="000000"/>
          <w:sz w:val="28"/>
        </w:rPr>
        <w:t xml:space="preserve"> сәйкес әзірленген мұнай және газ өндіретін кәсіпорындардың қондырғылары үшін Парниктік газдар шығарындыларын (көміртегі қос тотығы мен метанның жалпы шығарындыларын) есептеу жөніндегі әдістемеге (бұдан әрі - Мұнай және газ жөніндегі әдістеме) сәйкес сұйық отынды пайдаланудан болған шығарындыларды есептейді.</w:t>
      </w:r>
    </w:p>
    <w:bookmarkEnd w:id="65"/>
    <w:bookmarkStart w:name="z70" w:id="66"/>
    <w:p>
      <w:pPr>
        <w:spacing w:after="0"/>
        <w:ind w:left="0"/>
        <w:jc w:val="both"/>
      </w:pPr>
      <w:r>
        <w:rPr>
          <w:rFonts w:ascii="Times New Roman"/>
          <w:b w:val="false"/>
          <w:i w:val="false"/>
          <w:color w:val="000000"/>
          <w:sz w:val="28"/>
        </w:rPr>
        <w:t>
      10. Тақта тастарды жағатын қондырғылар үшін СО</w:t>
      </w:r>
      <w:r>
        <w:rPr>
          <w:rFonts w:ascii="Times New Roman"/>
          <w:b w:val="false"/>
          <w:i w:val="false"/>
          <w:color w:val="000000"/>
          <w:vertAlign w:val="subscript"/>
        </w:rPr>
        <w:t>2</w:t>
      </w:r>
      <w:r>
        <w:rPr>
          <w:rFonts w:ascii="Times New Roman"/>
          <w:b w:val="false"/>
          <w:i w:val="false"/>
          <w:color w:val="000000"/>
          <w:sz w:val="28"/>
        </w:rPr>
        <w:t xml:space="preserve"> шығарындыларын есептеу кезінде карбонаттар ыдырағанда (диссоциация) түзілетін СО</w:t>
      </w:r>
      <w:r>
        <w:rPr>
          <w:rFonts w:ascii="Times New Roman"/>
          <w:b w:val="false"/>
          <w:i w:val="false"/>
          <w:color w:val="000000"/>
          <w:vertAlign w:val="subscript"/>
        </w:rPr>
        <w:t>2</w:t>
      </w:r>
      <w:r>
        <w:rPr>
          <w:rFonts w:ascii="Times New Roman"/>
          <w:b w:val="false"/>
          <w:i w:val="false"/>
          <w:color w:val="000000"/>
          <w:sz w:val="28"/>
        </w:rPr>
        <w:t xml:space="preserve"> ескеріледі.</w:t>
      </w:r>
    </w:p>
    <w:bookmarkEnd w:id="66"/>
    <w:p>
      <w:pPr>
        <w:spacing w:after="0"/>
        <w:ind w:left="0"/>
        <w:jc w:val="both"/>
      </w:pPr>
      <w:r>
        <w:rPr>
          <w:rFonts w:ascii="Times New Roman"/>
          <w:b w:val="false"/>
          <w:i w:val="false"/>
          <w:color w:val="000000"/>
          <w:sz w:val="28"/>
        </w:rPr>
        <w:t>
      Сланецтерді жағу кезінде СО</w:t>
      </w:r>
      <w:r>
        <w:rPr>
          <w:rFonts w:ascii="Times New Roman"/>
          <w:b w:val="false"/>
          <w:i w:val="false"/>
          <w:color w:val="000000"/>
          <w:vertAlign w:val="subscript"/>
        </w:rPr>
        <w:t>2</w:t>
      </w:r>
      <w:r>
        <w:rPr>
          <w:rFonts w:ascii="Times New Roman"/>
          <w:b w:val="false"/>
          <w:i w:val="false"/>
          <w:color w:val="000000"/>
          <w:sz w:val="28"/>
        </w:rPr>
        <w:t xml:space="preserve"> шығарындылары келесідей есептеледі:</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Тақта тастарды жағу кезіндегі СО</w:t>
      </w:r>
      <w:r>
        <w:rPr>
          <w:rFonts w:ascii="Times New Roman"/>
          <w:b w:val="false"/>
          <w:i w:val="false"/>
          <w:color w:val="000000"/>
          <w:vertAlign w:val="subscript"/>
        </w:rPr>
        <w:t>2</w:t>
      </w:r>
      <w:r>
        <w:rPr>
          <w:rFonts w:ascii="Times New Roman"/>
          <w:b w:val="false"/>
          <w:i w:val="false"/>
          <w:color w:val="000000"/>
          <w:sz w:val="28"/>
        </w:rPr>
        <w:t xml:space="preserve"> шығарындылары:</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CO2</w:t>
      </w:r>
      <w:r>
        <w:rPr>
          <w:rFonts w:ascii="Times New Roman"/>
          <w:b w:val="false"/>
          <w:i w:val="false"/>
          <w:color w:val="000000"/>
          <w:sz w:val="28"/>
        </w:rPr>
        <w:t xml:space="preserve"> = 0,01× В</w:t>
      </w:r>
      <w:r>
        <w:rPr>
          <w:rFonts w:ascii="Times New Roman"/>
          <w:b w:val="false"/>
          <w:i w:val="false"/>
          <w:color w:val="000000"/>
          <w:vertAlign w:val="subscript"/>
        </w:rPr>
        <w:t>нат</w:t>
      </w:r>
      <w:r>
        <w:rPr>
          <w:rFonts w:ascii="Times New Roman"/>
          <w:b w:val="false"/>
          <w:i w:val="false"/>
          <w:color w:val="000000"/>
          <w:sz w:val="28"/>
        </w:rPr>
        <w:t>×[(44/12) С</w:t>
      </w:r>
      <w:r>
        <w:rPr>
          <w:rFonts w:ascii="Times New Roman"/>
          <w:b w:val="false"/>
          <w:i w:val="false"/>
          <w:color w:val="000000"/>
          <w:vertAlign w:val="superscript"/>
        </w:rPr>
        <w:t>р</w:t>
      </w:r>
      <w:r>
        <w:rPr>
          <w:rFonts w:ascii="Times New Roman"/>
          <w:b w:val="false"/>
          <w:i w:val="false"/>
          <w:color w:val="000000"/>
          <w:sz w:val="28"/>
        </w:rPr>
        <w:t xml:space="preserve"> +(СО</w:t>
      </w:r>
      <w:r>
        <w:rPr>
          <w:rFonts w:ascii="Times New Roman"/>
          <w:b w:val="false"/>
          <w:i w:val="false"/>
          <w:color w:val="000000"/>
          <w:vertAlign w:val="subscript"/>
        </w:rPr>
        <w:t>2</w:t>
      </w:r>
      <w:r>
        <w:rPr>
          <w:rFonts w:ascii="Times New Roman"/>
          <w:b w:val="false"/>
          <w:i w:val="false"/>
          <w:color w:val="000000"/>
          <w:sz w:val="28"/>
        </w:rPr>
        <w:t>)</w:t>
      </w:r>
      <w:r>
        <w:rPr>
          <w:rFonts w:ascii="Times New Roman"/>
          <w:b w:val="false"/>
          <w:i w:val="false"/>
          <w:color w:val="000000"/>
          <w:vertAlign w:val="subscript"/>
        </w:rPr>
        <w:t>к</w:t>
      </w:r>
      <w:r>
        <w:rPr>
          <w:rFonts w:ascii="Times New Roman"/>
          <w:b w:val="false"/>
          <w:i w:val="false"/>
          <w:color w:val="000000"/>
          <w:vertAlign w:val="superscript"/>
        </w:rPr>
        <w:t>k</w:t>
      </w:r>
      <w:r>
        <w:rPr>
          <w:rFonts w:ascii="Times New Roman"/>
          <w:b w:val="false"/>
          <w:i w:val="false"/>
          <w:color w:val="000000"/>
          <w:sz w:val="28"/>
        </w:rPr>
        <w:t xml:space="preserve">] ×(1 – 0,01 </w:t>
      </w:r>
      <w:r>
        <w:rPr>
          <w:rFonts w:ascii="Times New Roman"/>
          <w:b w:val="false"/>
          <w:i w:val="false"/>
          <w:color w:val="000000"/>
          <w:vertAlign w:val="subscript"/>
        </w:rPr>
        <w:t>q4</w:t>
      </w:r>
      <w:r>
        <w:rPr>
          <w:rFonts w:ascii="Times New Roman"/>
          <w:b w:val="false"/>
          <w:i w:val="false"/>
          <w:color w:val="000000"/>
          <w:sz w:val="28"/>
        </w:rPr>
        <w:t>), (2),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CO2</w:t>
      </w:r>
      <w:r>
        <w:rPr>
          <w:rFonts w:ascii="Times New Roman"/>
          <w:b w:val="false"/>
          <w:i w:val="false"/>
          <w:color w:val="000000"/>
          <w:sz w:val="28"/>
        </w:rPr>
        <w:t>– тақта тастарды жағу кезіндегі СО</w:t>
      </w:r>
      <w:r>
        <w:rPr>
          <w:rFonts w:ascii="Times New Roman"/>
          <w:b w:val="false"/>
          <w:i w:val="false"/>
          <w:color w:val="000000"/>
          <w:vertAlign w:val="subscript"/>
        </w:rPr>
        <w:t>2</w:t>
      </w:r>
      <w:r>
        <w:rPr>
          <w:rFonts w:ascii="Times New Roman"/>
          <w:b w:val="false"/>
          <w:i w:val="false"/>
          <w:color w:val="000000"/>
          <w:sz w:val="28"/>
        </w:rPr>
        <w:t xml:space="preserve"> шығарындылары, тонналар;</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таб</w:t>
      </w:r>
      <w:r>
        <w:rPr>
          <w:rFonts w:ascii="Times New Roman"/>
          <w:b w:val="false"/>
          <w:i w:val="false"/>
          <w:color w:val="000000"/>
          <w:sz w:val="28"/>
        </w:rPr>
        <w:t xml:space="preserve"> – есептік кезеңдегі табиғи қатты және сұйық отынның шығыны, тонналар;</w:t>
      </w:r>
    </w:p>
    <w:p>
      <w:pPr>
        <w:spacing w:after="0"/>
        <w:ind w:left="0"/>
        <w:jc w:val="both"/>
      </w:pPr>
      <w:r>
        <w:rPr>
          <w:rFonts w:ascii="Times New Roman"/>
          <w:b w:val="false"/>
          <w:i w:val="false"/>
          <w:color w:val="000000"/>
          <w:sz w:val="28"/>
        </w:rPr>
        <w:t>
      44/12 –көмір қышқыл газындағы көміртегін қайта есептеу коэффициенті;</w:t>
      </w:r>
    </w:p>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р</w:t>
      </w:r>
      <w:r>
        <w:rPr>
          <w:rFonts w:ascii="Times New Roman"/>
          <w:b w:val="false"/>
          <w:i w:val="false"/>
          <w:color w:val="000000"/>
          <w:sz w:val="28"/>
        </w:rPr>
        <w:t xml:space="preserve"> – отындағы жұмыс массасына келетін көміртегінің құрамы, пайыздар;</w:t>
      </w:r>
    </w:p>
    <w:p>
      <w:pPr>
        <w:spacing w:after="0"/>
        <w:ind w:left="0"/>
        <w:jc w:val="both"/>
      </w:pPr>
      <w:r>
        <w:rPr>
          <w:rFonts w:ascii="Times New Roman"/>
          <w:b w:val="false"/>
          <w:i w:val="false"/>
          <w:color w:val="000000"/>
          <w:sz w:val="28"/>
        </w:rPr>
        <w:t>
      (СО</w:t>
      </w:r>
      <w:r>
        <w:rPr>
          <w:rFonts w:ascii="Times New Roman"/>
          <w:b w:val="false"/>
          <w:i w:val="false"/>
          <w:color w:val="000000"/>
          <w:vertAlign w:val="subscript"/>
        </w:rPr>
        <w:t>2</w:t>
      </w:r>
      <w:r>
        <w:rPr>
          <w:rFonts w:ascii="Times New Roman"/>
          <w:b w:val="false"/>
          <w:i w:val="false"/>
          <w:color w:val="000000"/>
          <w:sz w:val="28"/>
        </w:rPr>
        <w:t>)</w:t>
      </w:r>
      <w:r>
        <w:rPr>
          <w:rFonts w:ascii="Times New Roman"/>
          <w:b w:val="false"/>
          <w:i w:val="false"/>
          <w:color w:val="000000"/>
          <w:vertAlign w:val="subscript"/>
        </w:rPr>
        <w:t>k</w:t>
      </w:r>
      <w:r>
        <w:rPr>
          <w:rFonts w:ascii="Times New Roman"/>
          <w:b w:val="false"/>
          <w:i w:val="false"/>
          <w:color w:val="000000"/>
          <w:sz w:val="28"/>
        </w:rPr>
        <w:t xml:space="preserve"> – карбонаттар көміртегінің қос тотығы, пайыздар;</w:t>
      </w:r>
    </w:p>
    <w:p>
      <w:pPr>
        <w:spacing w:after="0"/>
        <w:ind w:left="0"/>
        <w:jc w:val="both"/>
      </w:pPr>
      <w:r>
        <w:rPr>
          <w:rFonts w:ascii="Times New Roman"/>
          <w:b w:val="false"/>
          <w:i w:val="false"/>
          <w:color w:val="000000"/>
          <w:sz w:val="28"/>
        </w:rPr>
        <w:t>
      k – қабатты жағу кезінде 0,7, алаулы жағуда - 1,0 қабылданатын карбонаттардың ыдырау дәрежесі;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4</w:t>
      </w:r>
      <w:r>
        <w:rPr>
          <w:rFonts w:ascii="Times New Roman"/>
          <w:b w:val="false"/>
          <w:i w:val="false"/>
          <w:color w:val="000000"/>
          <w:sz w:val="28"/>
        </w:rPr>
        <w:t xml:space="preserve"> –қатты және сұйық отынның механикалық толық жанбауы салдарынан жоғалған жылу, пайыздар.</w:t>
      </w:r>
    </w:p>
    <w:p>
      <w:pPr>
        <w:spacing w:after="0"/>
        <w:ind w:left="0"/>
        <w:jc w:val="both"/>
      </w:pPr>
      <w:r>
        <w:rPr>
          <w:rFonts w:ascii="Times New Roman"/>
          <w:b w:val="false"/>
          <w:i w:val="false"/>
          <w:color w:val="000000"/>
          <w:sz w:val="28"/>
        </w:rPr>
        <w:t xml:space="preserve">
      Бұл көрсеткіш шлактағы және алып кетудегі жанғыш заттардың құрамына талдау жасау негізінде есептеледі. Талдау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меншікті өндірістік зертханада немесе Қазақстан Республикасының сәйкестікті бағалау саласындағы аккредиттеу туралы заңнамасында белгіленген тәртіппен аккредиттелген тәуелсіз зертханада жүзеге асырылады. Талдау болмаған жағдайда, қондырғы операторы қатты және сұйық отынның жануының механикалық толық болмауы салдарынан 3 пайызға тең жылу шығынын қабылдайды. Отынның жануының механикалық толық болмауы салдарынан жылу шығындары есепті кезеңде орташаланған нақты деректер бойынша анықталады.</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71" w:id="67"/>
    <w:p>
      <w:pPr>
        <w:spacing w:after="0"/>
        <w:ind w:left="0"/>
        <w:jc w:val="both"/>
      </w:pPr>
      <w:r>
        <w:rPr>
          <w:rFonts w:ascii="Times New Roman"/>
          <w:b w:val="false"/>
          <w:i w:val="false"/>
          <w:color w:val="000000"/>
          <w:sz w:val="28"/>
        </w:rPr>
        <w:t>
      11. Газ тәріздес отынның жануынан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 мынадай есептелінеді:</w:t>
      </w:r>
    </w:p>
    <w:bookmarkEnd w:id="67"/>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Газ тәріздес отынның жануынан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both"/>
      </w:pPr>
      <w:r>
        <w:rPr>
          <w:rFonts w:ascii="Times New Roman"/>
          <w:b w:val="false"/>
          <w:i w:val="false"/>
          <w:color w:val="000000"/>
          <w:sz w:val="28"/>
        </w:rPr>
        <w:t>
      Мсо</w:t>
      </w:r>
      <w:r>
        <w:rPr>
          <w:rFonts w:ascii="Times New Roman"/>
          <w:b w:val="false"/>
          <w:i w:val="false"/>
          <w:color w:val="000000"/>
          <w:vertAlign w:val="subscript"/>
        </w:rPr>
        <w:t>2</w:t>
      </w:r>
      <w:r>
        <w:rPr>
          <w:rFonts w:ascii="Times New Roman"/>
          <w:b w:val="false"/>
          <w:i w:val="false"/>
          <w:color w:val="000000"/>
          <w:sz w:val="28"/>
        </w:rPr>
        <w:t xml:space="preserve"> = ∑В</w:t>
      </w:r>
      <w:r>
        <w:rPr>
          <w:rFonts w:ascii="Times New Roman"/>
          <w:b w:val="false"/>
          <w:i w:val="false"/>
          <w:color w:val="000000"/>
          <w:vertAlign w:val="subscript"/>
        </w:rPr>
        <w:t>DG</w:t>
      </w:r>
      <w:r>
        <w:rPr>
          <w:rFonts w:ascii="Times New Roman"/>
          <w:b w:val="false"/>
          <w:i w:val="false"/>
          <w:color w:val="000000"/>
          <w:sz w:val="28"/>
        </w:rPr>
        <w:t>×EF</w:t>
      </w:r>
      <w:r>
        <w:rPr>
          <w:rFonts w:ascii="Times New Roman"/>
          <w:b w:val="false"/>
          <w:i w:val="false"/>
          <w:color w:val="000000"/>
          <w:vertAlign w:val="subscript"/>
        </w:rPr>
        <w:t>DG,i</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 (3),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Мсо</w:t>
      </w:r>
      <w:r>
        <w:rPr>
          <w:rFonts w:ascii="Times New Roman"/>
          <w:b w:val="false"/>
          <w:i w:val="false"/>
          <w:color w:val="000000"/>
          <w:vertAlign w:val="subscript"/>
        </w:rPr>
        <w:t>2</w:t>
      </w:r>
      <w:r>
        <w:rPr>
          <w:rFonts w:ascii="Times New Roman"/>
          <w:b w:val="false"/>
          <w:i w:val="false"/>
          <w:color w:val="000000"/>
          <w:sz w:val="28"/>
        </w:rPr>
        <w:t xml:space="preserve"> - газ тәріздес отынның жануынан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DG</w:t>
      </w:r>
      <w:r>
        <w:rPr>
          <w:rFonts w:ascii="Times New Roman"/>
          <w:b w:val="false"/>
          <w:i w:val="false"/>
          <w:color w:val="000000"/>
          <w:sz w:val="28"/>
        </w:rPr>
        <w:t xml:space="preserve"> – есептік кезеңдегі тиісті компоненттік құрамдағы газ тәріздес отынның шығыны, тонналар;</w:t>
      </w:r>
    </w:p>
    <w:p>
      <w:pPr>
        <w:spacing w:after="0"/>
        <w:ind w:left="0"/>
        <w:jc w:val="both"/>
      </w:pPr>
      <w:r>
        <w:rPr>
          <w:rFonts w:ascii="Times New Roman"/>
          <w:b w:val="false"/>
          <w:i w:val="false"/>
          <w:color w:val="000000"/>
          <w:sz w:val="28"/>
        </w:rPr>
        <w:t>
      EF</w:t>
      </w:r>
      <w:r>
        <w:rPr>
          <w:rFonts w:ascii="Times New Roman"/>
          <w:b w:val="false"/>
          <w:i w:val="false"/>
          <w:color w:val="000000"/>
          <w:vertAlign w:val="subscript"/>
        </w:rPr>
        <w:t>DG</w:t>
      </w:r>
      <w:r>
        <w:rPr>
          <w:rFonts w:ascii="Times New Roman"/>
          <w:b w:val="false"/>
          <w:i w:val="false"/>
          <w:color w:val="000000"/>
          <w:sz w:val="28"/>
        </w:rPr>
        <w:t>,</w:t>
      </w:r>
      <w:r>
        <w:rPr>
          <w:rFonts w:ascii="Times New Roman"/>
          <w:b w:val="false"/>
          <w:i w:val="false"/>
          <w:color w:val="000000"/>
          <w:vertAlign w:val="subscript"/>
        </w:rPr>
        <w:t>i,y</w:t>
      </w:r>
      <w:r>
        <w:rPr>
          <w:rFonts w:ascii="Times New Roman"/>
          <w:b w:val="false"/>
          <w:i w:val="false"/>
          <w:color w:val="000000"/>
          <w:sz w:val="28"/>
        </w:rPr>
        <w:t xml:space="preserve"> – Жанғыш газдарды жағу жөніндегі әдістемеге сәйкес шығарындылар коэффициенті, СО</w:t>
      </w:r>
      <w:r>
        <w:rPr>
          <w:rFonts w:ascii="Times New Roman"/>
          <w:b w:val="false"/>
          <w:i w:val="false"/>
          <w:color w:val="000000"/>
          <w:vertAlign w:val="subscript"/>
        </w:rPr>
        <w:t>2</w:t>
      </w:r>
      <w:r>
        <w:rPr>
          <w:rFonts w:ascii="Times New Roman"/>
          <w:b w:val="false"/>
          <w:i w:val="false"/>
          <w:color w:val="000000"/>
          <w:sz w:val="28"/>
        </w:rPr>
        <w:t xml:space="preserve"> тоннасы/отын тоннасы.</w:t>
      </w:r>
    </w:p>
    <w:p>
      <w:pPr>
        <w:spacing w:after="0"/>
        <w:ind w:left="0"/>
        <w:jc w:val="both"/>
      </w:pPr>
      <w:r>
        <w:rPr>
          <w:rFonts w:ascii="Times New Roman"/>
          <w:b w:val="false"/>
          <w:i w:val="false"/>
          <w:color w:val="000000"/>
          <w:sz w:val="28"/>
        </w:rPr>
        <w:t>
      Газ тәріздес отынды жағудан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шығарындыларының коэффициентін есептеуді қондырғы операторы Кодекстің 294-бабының </w:t>
      </w:r>
      <w:r>
        <w:rPr>
          <w:rFonts w:ascii="Times New Roman"/>
          <w:b w:val="false"/>
          <w:i w:val="false"/>
          <w:color w:val="000000"/>
          <w:sz w:val="28"/>
        </w:rPr>
        <w:t>3 тармағына</w:t>
      </w:r>
      <w:r>
        <w:rPr>
          <w:rFonts w:ascii="Times New Roman"/>
          <w:b w:val="false"/>
          <w:i w:val="false"/>
          <w:color w:val="000000"/>
          <w:sz w:val="28"/>
        </w:rPr>
        <w:t xml:space="preserve"> сәйкес әзірленген Жанғыш газдарды жағудан болған парниктік газдар шығарындыларын есептеу жөніндегі әдістемеге (бұдан әрі - Жанғыш газдарды жағу әдістемесі) сәйкес жүргізеді. Газдың компоненттік құрамының талдамалы бақылау мерзімділігін қондырғы операторы өз бетінше немесе өнім берушінің газ тәріздес отынның стандарттық сапасын сатып алу (жеткізу) шарттарына сәйкес белгілейді және Мониторинг жоспарының 13.2-тармағының 1) тармақшасында көрсетеді.</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72" w:id="68"/>
    <w:p>
      <w:pPr>
        <w:spacing w:after="0"/>
        <w:ind w:left="0"/>
        <w:jc w:val="left"/>
      </w:pPr>
      <w:r>
        <w:rPr>
          <w:rFonts w:ascii="Times New Roman"/>
          <w:b/>
          <w:i w:val="false"/>
          <w:color w:val="000000"/>
        </w:rPr>
        <w:t xml:space="preserve"> 3 тарау. Жылу электр станцияларының, жылу электр станциялары мен қазандықтардың қазандықтарынан метан және азот тотығы шығарындыларын есептеу</w:t>
      </w:r>
    </w:p>
    <w:bookmarkEnd w:id="68"/>
    <w:bookmarkStart w:name="z73" w:id="69"/>
    <w:p>
      <w:pPr>
        <w:spacing w:after="0"/>
        <w:ind w:left="0"/>
        <w:jc w:val="both"/>
      </w:pPr>
      <w:r>
        <w:rPr>
          <w:rFonts w:ascii="Times New Roman"/>
          <w:b w:val="false"/>
          <w:i w:val="false"/>
          <w:color w:val="000000"/>
          <w:sz w:val="28"/>
        </w:rPr>
        <w:t>
      12. ЖЭО, ЖЭО және қазандықтардың қазандарынан метан (бұдан әрі - СН4) және азот оксиді (бұдан әрі - N2O) қатты, газ және сұйық отынды жағудан шығатын газдарды есептеу кезінде осы Әдістеменің 11-тармағында көрсетілген формула қолданылады.</w:t>
      </w:r>
    </w:p>
    <w:bookmarkEnd w:id="69"/>
    <w:p>
      <w:pPr>
        <w:spacing w:after="0"/>
        <w:ind w:left="0"/>
        <w:jc w:val="both"/>
      </w:pPr>
      <w:r>
        <w:rPr>
          <w:rFonts w:ascii="Times New Roman"/>
          <w:b w:val="false"/>
          <w:i w:val="false"/>
          <w:color w:val="000000"/>
          <w:sz w:val="28"/>
        </w:rPr>
        <w:t>
      Бұл жағдайда и EFN20 тиісті шығарындылар коэффициенті қолданылады.</w:t>
      </w:r>
    </w:p>
    <w:p>
      <w:pPr>
        <w:spacing w:after="0"/>
        <w:ind w:left="0"/>
        <w:jc w:val="both"/>
      </w:pPr>
      <w:r>
        <w:rPr>
          <w:rFonts w:ascii="Times New Roman"/>
          <w:b w:val="false"/>
          <w:i w:val="false"/>
          <w:color w:val="000000"/>
          <w:sz w:val="28"/>
        </w:rPr>
        <w:t xml:space="preserve">
      Газ тәріздес отынды жағудан болған СН4 және N2O шығарындыларының коэффициентін есептеуді қондырғы операторы Кодекстің 294-бабының </w:t>
      </w:r>
      <w:r>
        <w:rPr>
          <w:rFonts w:ascii="Times New Roman"/>
          <w:b w:val="false"/>
          <w:i w:val="false"/>
          <w:color w:val="000000"/>
          <w:sz w:val="28"/>
        </w:rPr>
        <w:t>3 тармағына</w:t>
      </w:r>
      <w:r>
        <w:rPr>
          <w:rFonts w:ascii="Times New Roman"/>
          <w:b w:val="false"/>
          <w:i w:val="false"/>
          <w:color w:val="000000"/>
          <w:sz w:val="28"/>
        </w:rPr>
        <w:t xml:space="preserve"> сәйкес әзірленген Жанғыш газдарды жағу әдістемеге сәйкес жүргізеді.</w:t>
      </w:r>
    </w:p>
    <w:bookmarkStart w:name="z74" w:id="70"/>
    <w:p>
      <w:pPr>
        <w:spacing w:after="0"/>
        <w:ind w:left="0"/>
        <w:jc w:val="both"/>
      </w:pPr>
      <w:r>
        <w:rPr>
          <w:rFonts w:ascii="Times New Roman"/>
          <w:b w:val="false"/>
          <w:i w:val="false"/>
          <w:color w:val="000000"/>
          <w:sz w:val="28"/>
        </w:rPr>
        <w:t>
      13. Парниктік газдар шығарындыларын эквивалент тонна СО</w:t>
      </w:r>
      <w:r>
        <w:rPr>
          <w:rFonts w:ascii="Times New Roman"/>
          <w:b w:val="false"/>
          <w:i w:val="false"/>
          <w:color w:val="000000"/>
          <w:vertAlign w:val="subscript"/>
        </w:rPr>
        <w:t>2</w:t>
      </w:r>
      <w:r>
        <w:rPr>
          <w:rFonts w:ascii="Times New Roman"/>
          <w:b w:val="false"/>
          <w:i w:val="false"/>
          <w:color w:val="000000"/>
          <w:sz w:val="28"/>
        </w:rPr>
        <w:t xml:space="preserve">-мен есептеу кезінде Кодекстің 282-бабының </w:t>
      </w:r>
      <w:r>
        <w:rPr>
          <w:rFonts w:ascii="Times New Roman"/>
          <w:b w:val="false"/>
          <w:i w:val="false"/>
          <w:color w:val="000000"/>
          <w:sz w:val="28"/>
        </w:rPr>
        <w:t>3-тармағына</w:t>
      </w:r>
      <w:r>
        <w:rPr>
          <w:rFonts w:ascii="Times New Roman"/>
          <w:b w:val="false"/>
          <w:i w:val="false"/>
          <w:color w:val="000000"/>
          <w:sz w:val="28"/>
        </w:rPr>
        <w:t xml:space="preserve"> сәйкес жылынудың ғаламдық әлеуеттері қолданылады.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 xml:space="preserve">2021 жылғы 13 қыркүйектегі </w:t>
            </w:r>
            <w:r>
              <w:br/>
            </w:r>
            <w:r>
              <w:rPr>
                <w:rFonts w:ascii="Times New Roman"/>
                <w:b w:val="false"/>
                <w:i w:val="false"/>
                <w:color w:val="000000"/>
                <w:sz w:val="20"/>
              </w:rPr>
              <w:t xml:space="preserve">№ 371 бұйрығына </w:t>
            </w:r>
            <w:r>
              <w:br/>
            </w:r>
            <w:r>
              <w:rPr>
                <w:rFonts w:ascii="Times New Roman"/>
                <w:b w:val="false"/>
                <w:i w:val="false"/>
                <w:color w:val="000000"/>
                <w:sz w:val="20"/>
              </w:rPr>
              <w:t>3 қосымша</w:t>
            </w:r>
          </w:p>
        </w:tc>
      </w:tr>
    </w:tbl>
    <w:bookmarkStart w:name="z76" w:id="71"/>
    <w:p>
      <w:pPr>
        <w:spacing w:after="0"/>
        <w:ind w:left="0"/>
        <w:jc w:val="left"/>
      </w:pPr>
      <w:r>
        <w:rPr>
          <w:rFonts w:ascii="Times New Roman"/>
          <w:b/>
          <w:i w:val="false"/>
          <w:color w:val="000000"/>
        </w:rPr>
        <w:t xml:space="preserve"> Мұнай және газ өндіретін қондырғылардан болған парниктік газдар шығарындыларын есептеу әдістемесі</w:t>
      </w:r>
    </w:p>
    <w:bookmarkEnd w:id="71"/>
    <w:bookmarkStart w:name="z77" w:id="72"/>
    <w:p>
      <w:pPr>
        <w:spacing w:after="0"/>
        <w:ind w:left="0"/>
        <w:jc w:val="left"/>
      </w:pPr>
      <w:r>
        <w:rPr>
          <w:rFonts w:ascii="Times New Roman"/>
          <w:b/>
          <w:i w:val="false"/>
          <w:color w:val="000000"/>
        </w:rPr>
        <w:t xml:space="preserve"> 1-тарау. Жалпы ережелер</w:t>
      </w:r>
    </w:p>
    <w:bookmarkEnd w:id="72"/>
    <w:bookmarkStart w:name="z78" w:id="73"/>
    <w:p>
      <w:pPr>
        <w:spacing w:after="0"/>
        <w:ind w:left="0"/>
        <w:jc w:val="both"/>
      </w:pPr>
      <w:r>
        <w:rPr>
          <w:rFonts w:ascii="Times New Roman"/>
          <w:b w:val="false"/>
          <w:i w:val="false"/>
          <w:color w:val="000000"/>
          <w:sz w:val="28"/>
        </w:rPr>
        <w:t xml:space="preserve">
      1. Осы Мұнай және газ өндіретін қондырғылардан болған парниктік газдар шығарындыларын есептеу әдістемесі (бұдан әрі – Әдістеме) Қазақстан Республикасының Экологиялық кодексінің (бұдан әрі – Кодекс) 294-бабының </w:t>
      </w:r>
      <w:r>
        <w:rPr>
          <w:rFonts w:ascii="Times New Roman"/>
          <w:b w:val="false"/>
          <w:i w:val="false"/>
          <w:color w:val="000000"/>
          <w:sz w:val="28"/>
        </w:rPr>
        <w:t>3 тармағына</w:t>
      </w:r>
      <w:r>
        <w:rPr>
          <w:rFonts w:ascii="Times New Roman"/>
          <w:b w:val="false"/>
          <w:i w:val="false"/>
          <w:color w:val="000000"/>
          <w:sz w:val="28"/>
        </w:rPr>
        <w:t xml:space="preserve"> сәйкес әзірленді және мұнай мен газ өндіретін қондырғылардан парниктік газдар шығарындыларын есептеуге арналған.</w:t>
      </w:r>
    </w:p>
    <w:bookmarkEnd w:id="73"/>
    <w:bookmarkStart w:name="z79" w:id="74"/>
    <w:p>
      <w:pPr>
        <w:spacing w:after="0"/>
        <w:ind w:left="0"/>
        <w:jc w:val="both"/>
      </w:pPr>
      <w:r>
        <w:rPr>
          <w:rFonts w:ascii="Times New Roman"/>
          <w:b w:val="false"/>
          <w:i w:val="false"/>
          <w:color w:val="000000"/>
          <w:sz w:val="28"/>
        </w:rPr>
        <w:t>
      2. Осы әдістемеде мынадай терминдер мен ұғымдар пайдаланылады:</w:t>
      </w:r>
    </w:p>
    <w:bookmarkEnd w:id="74"/>
    <w:p>
      <w:pPr>
        <w:spacing w:after="0"/>
        <w:ind w:left="0"/>
        <w:jc w:val="both"/>
      </w:pPr>
      <w:r>
        <w:rPr>
          <w:rFonts w:ascii="Times New Roman"/>
          <w:b w:val="false"/>
          <w:i w:val="false"/>
          <w:color w:val="000000"/>
          <w:sz w:val="28"/>
        </w:rPr>
        <w:t>
      1) газлифтті газ – мұнай ұңғымасының газлифті және жоғары қысыммен жүргізу үшін пайдаланатын газ;</w:t>
      </w:r>
    </w:p>
    <w:p>
      <w:pPr>
        <w:spacing w:after="0"/>
        <w:ind w:left="0"/>
        <w:jc w:val="both"/>
      </w:pPr>
      <w:r>
        <w:rPr>
          <w:rFonts w:ascii="Times New Roman"/>
          <w:b w:val="false"/>
          <w:i w:val="false"/>
          <w:color w:val="000000"/>
          <w:sz w:val="28"/>
        </w:rPr>
        <w:t>
      2) газдық фактор – мұнай ұңғымасы өніміндегі көмірсутегі газдары қоспаларының құрамы;</w:t>
      </w:r>
    </w:p>
    <w:p>
      <w:pPr>
        <w:spacing w:after="0"/>
        <w:ind w:left="0"/>
        <w:jc w:val="both"/>
      </w:pPr>
      <w:r>
        <w:rPr>
          <w:rFonts w:ascii="Times New Roman"/>
          <w:b w:val="false"/>
          <w:i w:val="false"/>
          <w:color w:val="000000"/>
          <w:sz w:val="28"/>
        </w:rPr>
        <w:t>
      3) топтық өлшеу қондырғысы – ұңғымадан өндірілген мұнай, газ және су дебитін жедел өлшеу үшін пайдаланылатын кен орны (кен орындарының топтары) шекараларындағы техникалық құрылғы;</w:t>
      </w:r>
    </w:p>
    <w:p>
      <w:pPr>
        <w:spacing w:after="0"/>
        <w:ind w:left="0"/>
        <w:jc w:val="both"/>
      </w:pPr>
      <w:r>
        <w:rPr>
          <w:rFonts w:ascii="Times New Roman"/>
          <w:b w:val="false"/>
          <w:i w:val="false"/>
          <w:color w:val="000000"/>
          <w:sz w:val="28"/>
        </w:rPr>
        <w:t>
      4) мұнайды газбен қанықтыру қысымы – бүкіл газды сұйықтыққа ерітетін қысым;</w:t>
      </w:r>
    </w:p>
    <w:p>
      <w:pPr>
        <w:spacing w:after="0"/>
        <w:ind w:left="0"/>
        <w:jc w:val="both"/>
      </w:pPr>
      <w:r>
        <w:rPr>
          <w:rFonts w:ascii="Times New Roman"/>
          <w:b w:val="false"/>
          <w:i w:val="false"/>
          <w:color w:val="000000"/>
          <w:sz w:val="28"/>
        </w:rPr>
        <w:t>
      5) алынған ілеспе мұнай газының (бұдан әрі –ІМГ) мөлшері – таңдалған уақыт кезеңіндегі байланған немесе еркін ІМГ-нің ерітінді түрінде кен орнынан/ұңғымадан алынған ІМГ-нің жалпы мөлшері;</w:t>
      </w:r>
    </w:p>
    <w:p>
      <w:pPr>
        <w:spacing w:after="0"/>
        <w:ind w:left="0"/>
        <w:jc w:val="both"/>
      </w:pPr>
      <w:r>
        <w:rPr>
          <w:rFonts w:ascii="Times New Roman"/>
          <w:b w:val="false"/>
          <w:i w:val="false"/>
          <w:color w:val="000000"/>
          <w:sz w:val="28"/>
        </w:rPr>
        <w:t>
      6) кен орны – барлау жүргізу нәтижесінде қорлары есептелген және (немесе) бағаланған пайдалы қазбаның (пайдалы қазбалардың) табиғи жиналуы бар жер қойнауының бөлігі;</w:t>
      </w:r>
    </w:p>
    <w:p>
      <w:pPr>
        <w:spacing w:after="0"/>
        <w:ind w:left="0"/>
        <w:jc w:val="both"/>
      </w:pPr>
      <w:r>
        <w:rPr>
          <w:rFonts w:ascii="Times New Roman"/>
          <w:b w:val="false"/>
          <w:i w:val="false"/>
          <w:color w:val="000000"/>
          <w:sz w:val="28"/>
        </w:rPr>
        <w:t>
      7) қондырғы операторы - меншігінде немесе өзгедей заңды пайдалануында қондырғысы бар жеке немесе заңды тұлға;</w:t>
      </w:r>
    </w:p>
    <w:p>
      <w:pPr>
        <w:spacing w:after="0"/>
        <w:ind w:left="0"/>
        <w:jc w:val="both"/>
      </w:pPr>
      <w:r>
        <w:rPr>
          <w:rFonts w:ascii="Times New Roman"/>
          <w:b w:val="false"/>
          <w:i w:val="false"/>
          <w:color w:val="000000"/>
          <w:sz w:val="28"/>
        </w:rPr>
        <w:t>
      8) мұнайды қысу қабаты – газды мұнайдан бөле бастайтын ең жоғары қысым;</w:t>
      </w:r>
    </w:p>
    <w:p>
      <w:pPr>
        <w:spacing w:after="0"/>
        <w:ind w:left="0"/>
        <w:jc w:val="both"/>
      </w:pPr>
      <w:r>
        <w:rPr>
          <w:rFonts w:ascii="Times New Roman"/>
          <w:b w:val="false"/>
          <w:i w:val="false"/>
          <w:color w:val="000000"/>
          <w:sz w:val="28"/>
        </w:rPr>
        <w:t>
      9) ілеспе мұнай газы – шикі мұнайға байланған немесе ерітілген, немесе мұнайлы-газды қабатына байланбаған (еркін) күйіндегі әр түрлі газ тәрізді көмірсутектердің қоспасы;</w:t>
      </w:r>
    </w:p>
    <w:p>
      <w:pPr>
        <w:spacing w:after="0"/>
        <w:ind w:left="0"/>
        <w:jc w:val="both"/>
      </w:pPr>
      <w:r>
        <w:rPr>
          <w:rFonts w:ascii="Times New Roman"/>
          <w:b w:val="false"/>
          <w:i w:val="false"/>
          <w:color w:val="000000"/>
          <w:sz w:val="28"/>
        </w:rPr>
        <w:t>
      10) стандартты жағдайлар – 20 градус температураға және 101325 Паскаль қысымға (сынап бағанасы 760 миллиметр) сәйкес келетін қоршаған орта жағдайлары;</w:t>
      </w:r>
    </w:p>
    <w:p>
      <w:pPr>
        <w:spacing w:after="0"/>
        <w:ind w:left="0"/>
        <w:jc w:val="both"/>
      </w:pPr>
      <w:r>
        <w:rPr>
          <w:rFonts w:ascii="Times New Roman"/>
          <w:b w:val="false"/>
          <w:i w:val="false"/>
          <w:color w:val="000000"/>
          <w:sz w:val="28"/>
        </w:rPr>
        <w:t>
      11) құрғақ газ – этанның төмен құрамымен салыстырғанда оның құрамы СН4 күрт иеленумен сипатталатын көмірсутекті заттар тобының табиғи жанғыш газы.</w:t>
      </w:r>
    </w:p>
    <w:bookmarkStart w:name="z80" w:id="75"/>
    <w:p>
      <w:pPr>
        <w:spacing w:after="0"/>
        <w:ind w:left="0"/>
        <w:jc w:val="both"/>
      </w:pPr>
      <w:r>
        <w:rPr>
          <w:rFonts w:ascii="Times New Roman"/>
          <w:b w:val="false"/>
          <w:i w:val="false"/>
          <w:color w:val="000000"/>
          <w:sz w:val="28"/>
        </w:rPr>
        <w:t>
      3. Осы Әдістемеде пайдаланылатын өзге терминдер мен анықтамалар Қазақстан Республикасының заңнамасына сәйкес қолданылады.</w:t>
      </w:r>
    </w:p>
    <w:bookmarkEnd w:id="75"/>
    <w:bookmarkStart w:name="z81" w:id="76"/>
    <w:p>
      <w:pPr>
        <w:spacing w:after="0"/>
        <w:ind w:left="0"/>
        <w:jc w:val="left"/>
      </w:pPr>
      <w:r>
        <w:rPr>
          <w:rFonts w:ascii="Times New Roman"/>
          <w:b/>
          <w:i w:val="false"/>
          <w:color w:val="000000"/>
        </w:rPr>
        <w:t xml:space="preserve"> 2-тарау. Мұнай және газ өндіретін қондырғылардан болған парниктік газдар шығарындыларын есептеу</w:t>
      </w:r>
    </w:p>
    <w:bookmarkEnd w:id="76"/>
    <w:bookmarkStart w:name="z82" w:id="77"/>
    <w:p>
      <w:pPr>
        <w:spacing w:after="0"/>
        <w:ind w:left="0"/>
        <w:jc w:val="both"/>
      </w:pPr>
      <w:r>
        <w:rPr>
          <w:rFonts w:ascii="Times New Roman"/>
          <w:b w:val="false"/>
          <w:i w:val="false"/>
          <w:color w:val="000000"/>
          <w:sz w:val="28"/>
        </w:rPr>
        <w:t>
      4. Көрсеткіш:</w:t>
      </w:r>
    </w:p>
    <w:bookmarkEnd w:id="77"/>
    <w:p>
      <w:pPr>
        <w:spacing w:after="0"/>
        <w:ind w:left="0"/>
        <w:jc w:val="both"/>
      </w:pPr>
      <w:r>
        <w:rPr>
          <w:rFonts w:ascii="Times New Roman"/>
          <w:b w:val="false"/>
          <w:i w:val="false"/>
          <w:color w:val="000000"/>
          <w:sz w:val="28"/>
        </w:rPr>
        <w:t>
      Қондырғының жиынтық парниктік газдар шығарындылары:</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TOTAL</w:t>
      </w:r>
      <w:r>
        <w:rPr>
          <w:rFonts w:ascii="Times New Roman"/>
          <w:b w:val="false"/>
          <w:i w:val="false"/>
          <w:color w:val="000000"/>
          <w:sz w:val="28"/>
        </w:rPr>
        <w:t>– жиынтық шығарындылар, тонна СО</w:t>
      </w:r>
      <w:r>
        <w:rPr>
          <w:rFonts w:ascii="Times New Roman"/>
          <w:b w:val="false"/>
          <w:i w:val="false"/>
          <w:color w:val="000000"/>
          <w:vertAlign w:val="subscript"/>
        </w:rPr>
        <w:t>2</w:t>
      </w:r>
      <w:r>
        <w:rPr>
          <w:rFonts w:ascii="Times New Roman"/>
          <w:b w:val="false"/>
          <w:i w:val="false"/>
          <w:color w:val="000000"/>
          <w:sz w:val="28"/>
        </w:rPr>
        <w:t>-эквивалент;</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gas</w:t>
      </w:r>
      <w:r>
        <w:rPr>
          <w:rFonts w:ascii="Times New Roman"/>
          <w:b w:val="false"/>
          <w:i w:val="false"/>
          <w:color w:val="000000"/>
          <w:sz w:val="28"/>
        </w:rPr>
        <w:t>,</w:t>
      </w:r>
      <w:r>
        <w:rPr>
          <w:rFonts w:ascii="Times New Roman"/>
          <w:b w:val="false"/>
          <w:i w:val="false"/>
          <w:color w:val="000000"/>
          <w:vertAlign w:val="subscript"/>
        </w:rPr>
        <w:t>COMB</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 у жылында газ тәріздес отын түрлерін жағудан болған жылдық СО</w:t>
      </w:r>
      <w:r>
        <w:rPr>
          <w:rFonts w:ascii="Times New Roman"/>
          <w:b w:val="false"/>
          <w:i w:val="false"/>
          <w:color w:val="000000"/>
          <w:vertAlign w:val="subscript"/>
        </w:rPr>
        <w:t>2</w:t>
      </w:r>
      <w:r>
        <w:rPr>
          <w:rFonts w:ascii="Times New Roman"/>
          <w:b w:val="false"/>
          <w:i w:val="false"/>
          <w:color w:val="000000"/>
          <w:sz w:val="28"/>
        </w:rPr>
        <w:t xml:space="preserve"> шығарындыларының жиынтығы (табиғи газ, ілеспе мұнай газы, газлифтті газ, құрғақ газ және басқалар), тонна СО</w:t>
      </w:r>
      <w:r>
        <w:rPr>
          <w:rFonts w:ascii="Times New Roman"/>
          <w:b w:val="false"/>
          <w:i w:val="false"/>
          <w:color w:val="000000"/>
          <w:vertAlign w:val="subscript"/>
        </w:rPr>
        <w:t>2</w:t>
      </w:r>
      <w:r>
        <w:rPr>
          <w:rFonts w:ascii="Times New Roman"/>
          <w:b w:val="false"/>
          <w:i w:val="false"/>
          <w:color w:val="000000"/>
          <w:sz w:val="28"/>
        </w:rPr>
        <w:t>-эквивалент;</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liq</w:t>
      </w:r>
      <w:r>
        <w:rPr>
          <w:rFonts w:ascii="Times New Roman"/>
          <w:b w:val="false"/>
          <w:i w:val="false"/>
          <w:color w:val="000000"/>
          <w:sz w:val="28"/>
        </w:rPr>
        <w:t>,</w:t>
      </w:r>
      <w:r>
        <w:rPr>
          <w:rFonts w:ascii="Times New Roman"/>
          <w:b w:val="false"/>
          <w:i w:val="false"/>
          <w:color w:val="000000"/>
          <w:vertAlign w:val="subscript"/>
        </w:rPr>
        <w:t>COMB</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–сұйық отын түрлерін жағудан болған жылдық жиынтық шығарындылар, тонна СО</w:t>
      </w:r>
      <w:r>
        <w:rPr>
          <w:rFonts w:ascii="Times New Roman"/>
          <w:b w:val="false"/>
          <w:i w:val="false"/>
          <w:color w:val="000000"/>
          <w:vertAlign w:val="subscript"/>
        </w:rPr>
        <w:t>2</w:t>
      </w:r>
      <w:r>
        <w:rPr>
          <w:rFonts w:ascii="Times New Roman"/>
          <w:b w:val="false"/>
          <w:i w:val="false"/>
          <w:color w:val="000000"/>
          <w:sz w:val="28"/>
        </w:rPr>
        <w:t>-эквивалент;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39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39800" cy="381000"/>
                    </a:xfrm>
                    <a:prstGeom prst="rect">
                      <a:avLst/>
                    </a:prstGeom>
                  </pic:spPr>
                </pic:pic>
              </a:graphicData>
            </a:graphic>
          </wp:inline>
        </w:drawing>
      </w:r>
    </w:p>
    <w:p>
      <w:pPr>
        <w:spacing w:after="0"/>
        <w:ind w:left="0"/>
        <w:jc w:val="left"/>
      </w:pPr>
      <w:r>
        <w:rPr>
          <w:rFonts w:ascii="Times New Roman"/>
          <w:b w:val="false"/>
          <w:i w:val="false"/>
          <w:color w:val="000000"/>
          <w:sz w:val="28"/>
        </w:rPr>
        <w:t>- жылжымалы немесе стационарлық агрегаттарда және резервті көздерде сұйық отынды жағудан болған шығарындылар, тонна СО</w:t>
      </w:r>
      <w:r>
        <w:rPr>
          <w:rFonts w:ascii="Times New Roman"/>
          <w:b w:val="false"/>
          <w:i w:val="false"/>
          <w:color w:val="000000"/>
          <w:vertAlign w:val="subscript"/>
        </w:rPr>
        <w:t>2</w:t>
      </w:r>
      <w:r>
        <w:rPr>
          <w:rFonts w:ascii="Times New Roman"/>
          <w:b w:val="false"/>
          <w:i w:val="false"/>
          <w:color w:val="000000"/>
          <w:sz w:val="28"/>
        </w:rPr>
        <w:t>-эквивалент;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flare</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 xml:space="preserve"> –– ілеспе мұнай газын алауда жағудан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 тонна СО</w:t>
      </w:r>
      <w:r>
        <w:rPr>
          <w:rFonts w:ascii="Times New Roman"/>
          <w:b w:val="false"/>
          <w:i w:val="false"/>
          <w:color w:val="000000"/>
          <w:vertAlign w:val="subscript"/>
        </w:rPr>
        <w:t>2</w:t>
      </w:r>
      <w:r>
        <w:rPr>
          <w:rFonts w:ascii="Times New Roman"/>
          <w:b w:val="false"/>
          <w:i w:val="false"/>
          <w:color w:val="000000"/>
          <w:sz w:val="28"/>
        </w:rPr>
        <w:t>-эквивалент;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22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22400" cy="393700"/>
                    </a:xfrm>
                    <a:prstGeom prst="rect">
                      <a:avLst/>
                    </a:prstGeom>
                  </pic:spPr>
                </pic:pic>
              </a:graphicData>
            </a:graphic>
          </wp:inline>
        </w:drawing>
      </w:r>
    </w:p>
    <w:p>
      <w:pPr>
        <w:spacing w:after="0"/>
        <w:ind w:left="0"/>
        <w:jc w:val="left"/>
      </w:pPr>
      <w:r>
        <w:rPr>
          <w:rFonts w:ascii="Times New Roman"/>
          <w:b w:val="false"/>
          <w:i w:val="false"/>
          <w:color w:val="000000"/>
          <w:sz w:val="28"/>
        </w:rPr>
        <w:t>- өндірістік алаңда ағып кету және авариялық төгінділерден болған жалпы жылдық шығарындылар, тонна СО</w:t>
      </w:r>
      <w:r>
        <w:rPr>
          <w:rFonts w:ascii="Times New Roman"/>
          <w:b w:val="false"/>
          <w:i w:val="false"/>
          <w:color w:val="000000"/>
          <w:vertAlign w:val="subscript"/>
        </w:rPr>
        <w:t>2</w:t>
      </w:r>
      <w:r>
        <w:rPr>
          <w:rFonts w:ascii="Times New Roman"/>
          <w:b w:val="false"/>
          <w:i w:val="false"/>
          <w:color w:val="000000"/>
          <w:sz w:val="28"/>
        </w:rPr>
        <w:t>-эквивалент;</w:t>
      </w:r>
      <w:r>
        <w:br/>
      </w:r>
      <w:r>
        <w:rPr>
          <w:rFonts w:ascii="Times New Roman"/>
          <w:b w:val="false"/>
          <w:i w:val="false"/>
          <w:color w:val="000000"/>
          <w:sz w:val="28"/>
        </w:rPr>
        <w:t>
</w:t>
      </w:r>
      <w:r>
        <w:br/>
      </w:r>
    </w:p>
    <w:p>
      <w:pPr>
        <w:spacing w:after="0"/>
        <w:ind w:left="0"/>
        <w:jc w:val="both"/>
      </w:pPr>
      <w:r>
        <w:drawing>
          <wp:inline distT="0" distB="0" distL="0" distR="0">
            <wp:extent cx="939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39800" cy="406400"/>
                    </a:xfrm>
                    <a:prstGeom prst="rect">
                      <a:avLst/>
                    </a:prstGeom>
                  </pic:spPr>
                </pic:pic>
              </a:graphicData>
            </a:graphic>
          </wp:inline>
        </w:drawing>
      </w:r>
    </w:p>
    <w:p>
      <w:pPr>
        <w:spacing w:after="0"/>
        <w:ind w:left="0"/>
        <w:jc w:val="left"/>
      </w:pPr>
      <w:r>
        <w:rPr>
          <w:rFonts w:ascii="Times New Roman"/>
          <w:b w:val="false"/>
          <w:i w:val="false"/>
          <w:color w:val="000000"/>
          <w:sz w:val="28"/>
        </w:rPr>
        <w:t>– ІМГ нормаланатын технологиялық ысыраптарынан C жылдық жиынтық шығарындылары, тонна СО</w:t>
      </w:r>
      <w:r>
        <w:rPr>
          <w:rFonts w:ascii="Times New Roman"/>
          <w:b w:val="false"/>
          <w:i w:val="false"/>
          <w:color w:val="000000"/>
          <w:vertAlign w:val="subscript"/>
        </w:rPr>
        <w:t>2</w:t>
      </w:r>
      <w:r>
        <w:rPr>
          <w:rFonts w:ascii="Times New Roman"/>
          <w:b w:val="false"/>
          <w:i w:val="false"/>
          <w:color w:val="000000"/>
          <w:sz w:val="28"/>
        </w:rPr>
        <w:t>-эквивалент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өлшем бірлігі тонна болған жағдайларда, дөңгелектеу үтірден кейін екі санға дейін жүргізіледі.</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83" w:id="78"/>
    <w:p>
      <w:pPr>
        <w:spacing w:after="0"/>
        <w:ind w:left="0"/>
        <w:jc w:val="both"/>
      </w:pPr>
      <w:r>
        <w:rPr>
          <w:rFonts w:ascii="Times New Roman"/>
          <w:b w:val="false"/>
          <w:i w:val="false"/>
          <w:color w:val="000000"/>
          <w:sz w:val="28"/>
        </w:rPr>
        <w:t>
      5. Көрсеткіш:</w:t>
      </w:r>
    </w:p>
    <w:bookmarkEnd w:id="78"/>
    <w:p>
      <w:pPr>
        <w:spacing w:after="0"/>
        <w:ind w:left="0"/>
        <w:jc w:val="both"/>
      </w:pPr>
      <w:r>
        <w:rPr>
          <w:rFonts w:ascii="Times New Roman"/>
          <w:b w:val="false"/>
          <w:i w:val="false"/>
          <w:color w:val="000000"/>
          <w:sz w:val="28"/>
        </w:rPr>
        <w:t>
      Газ тәріздес отынды жағудан болған парниктік газдардың жалпы жылдық шығарындылары:</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gas</w:t>
      </w:r>
      <w:r>
        <w:rPr>
          <w:rFonts w:ascii="Times New Roman"/>
          <w:b w:val="false"/>
          <w:i w:val="false"/>
          <w:color w:val="000000"/>
          <w:sz w:val="28"/>
        </w:rPr>
        <w:t xml:space="preserve">, </w:t>
      </w:r>
      <w:r>
        <w:rPr>
          <w:rFonts w:ascii="Times New Roman"/>
          <w:b w:val="false"/>
          <w:i w:val="false"/>
          <w:color w:val="000000"/>
          <w:vertAlign w:val="subscript"/>
        </w:rPr>
        <w:t>COMB</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 xml:space="preserve"> = E</w:t>
      </w:r>
      <w:r>
        <w:rPr>
          <w:rFonts w:ascii="Times New Roman"/>
          <w:b w:val="false"/>
          <w:i w:val="false"/>
          <w:color w:val="000000"/>
          <w:vertAlign w:val="subscript"/>
        </w:rPr>
        <w:t>gas</w:t>
      </w:r>
      <w:r>
        <w:rPr>
          <w:rFonts w:ascii="Times New Roman"/>
          <w:b w:val="false"/>
          <w:i w:val="false"/>
          <w:color w:val="000000"/>
          <w:sz w:val="28"/>
        </w:rPr>
        <w:t>,</w:t>
      </w:r>
      <w:r>
        <w:rPr>
          <w:rFonts w:ascii="Times New Roman"/>
          <w:b w:val="false"/>
          <w:i w:val="false"/>
          <w:color w:val="000000"/>
          <w:vertAlign w:val="subscript"/>
        </w:rPr>
        <w:t>j</w:t>
      </w:r>
      <w:r>
        <w:rPr>
          <w:rFonts w:ascii="Times New Roman"/>
          <w:b w:val="false"/>
          <w:i w:val="false"/>
          <w:color w:val="000000"/>
          <w:sz w:val="28"/>
        </w:rPr>
        <w:t xml:space="preserve">, </w:t>
      </w:r>
      <w:r>
        <w:rPr>
          <w:rFonts w:ascii="Times New Roman"/>
          <w:b w:val="false"/>
          <w:i w:val="false"/>
          <w:color w:val="000000"/>
          <w:vertAlign w:val="subscript"/>
        </w:rPr>
        <w:t>y</w:t>
      </w:r>
      <w:r>
        <w:rPr>
          <w:rFonts w:ascii="Times New Roman"/>
          <w:b w:val="false"/>
          <w:i w:val="false"/>
          <w:color w:val="000000"/>
          <w:sz w:val="28"/>
        </w:rPr>
        <w:t xml:space="preserve"> + E</w:t>
      </w:r>
      <w:r>
        <w:rPr>
          <w:rFonts w:ascii="Times New Roman"/>
          <w:b w:val="false"/>
          <w:i w:val="false"/>
          <w:color w:val="000000"/>
          <w:vertAlign w:val="subscript"/>
        </w:rPr>
        <w:t>gas</w:t>
      </w:r>
      <w:r>
        <w:rPr>
          <w:rFonts w:ascii="Times New Roman"/>
          <w:b w:val="false"/>
          <w:i w:val="false"/>
          <w:color w:val="000000"/>
          <w:sz w:val="28"/>
        </w:rPr>
        <w:t>,</w:t>
      </w:r>
      <w:r>
        <w:rPr>
          <w:rFonts w:ascii="Times New Roman"/>
          <w:b w:val="false"/>
          <w:i w:val="false"/>
          <w:color w:val="000000"/>
          <w:vertAlign w:val="subscript"/>
        </w:rPr>
        <w:t>d</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 (2),</w:t>
      </w:r>
    </w:p>
    <w:p>
      <w:pPr>
        <w:spacing w:after="0"/>
        <w:ind w:left="0"/>
        <w:jc w:val="both"/>
      </w:pPr>
      <w:r>
        <w:rPr>
          <w:rFonts w:ascii="Times New Roman"/>
          <w:b w:val="false"/>
          <w:i w:val="false"/>
          <w:color w:val="000000"/>
          <w:sz w:val="28"/>
        </w:rPr>
        <w:t>
      ұндағы:</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gas</w:t>
      </w:r>
      <w:r>
        <w:rPr>
          <w:rFonts w:ascii="Times New Roman"/>
          <w:b w:val="false"/>
          <w:i w:val="false"/>
          <w:color w:val="000000"/>
          <w:sz w:val="28"/>
        </w:rPr>
        <w:t>,</w:t>
      </w:r>
      <w:r>
        <w:rPr>
          <w:rFonts w:ascii="Times New Roman"/>
          <w:b w:val="false"/>
          <w:i w:val="false"/>
          <w:color w:val="000000"/>
          <w:vertAlign w:val="subscript"/>
        </w:rPr>
        <w:t>COMB</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 xml:space="preserve"> – у жылында газ тәріздес отын түрлерін жағудан болған жылдық көміртегі қос тотығы (бұдан әрі – СО</w:t>
      </w:r>
      <w:r>
        <w:rPr>
          <w:rFonts w:ascii="Times New Roman"/>
          <w:b w:val="false"/>
          <w:i w:val="false"/>
          <w:color w:val="000000"/>
          <w:vertAlign w:val="subscript"/>
        </w:rPr>
        <w:t>2</w:t>
      </w:r>
      <w:r>
        <w:rPr>
          <w:rFonts w:ascii="Times New Roman"/>
          <w:b w:val="false"/>
          <w:i w:val="false"/>
          <w:color w:val="000000"/>
          <w:sz w:val="28"/>
        </w:rPr>
        <w:t>) шығарындыларының жиынтығы (табиғи газ, ілеспе мұнай газы (бұдан әрі – ІМГ), газлифтті газ, құрғақ газ және басқалар), тонна СО</w:t>
      </w:r>
      <w:r>
        <w:rPr>
          <w:rFonts w:ascii="Times New Roman"/>
          <w:b w:val="false"/>
          <w:i w:val="false"/>
          <w:color w:val="000000"/>
          <w:vertAlign w:val="subscript"/>
        </w:rPr>
        <w:t>2</w:t>
      </w:r>
      <w:r>
        <w:rPr>
          <w:rFonts w:ascii="Times New Roman"/>
          <w:b w:val="false"/>
          <w:i w:val="false"/>
          <w:color w:val="000000"/>
          <w:sz w:val="28"/>
        </w:rPr>
        <w:t>-эквивалент;</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gas</w:t>
      </w:r>
      <w:r>
        <w:rPr>
          <w:rFonts w:ascii="Times New Roman"/>
          <w:b w:val="false"/>
          <w:i w:val="false"/>
          <w:color w:val="000000"/>
          <w:sz w:val="28"/>
        </w:rPr>
        <w:t>,</w:t>
      </w:r>
      <w:r>
        <w:rPr>
          <w:rFonts w:ascii="Times New Roman"/>
          <w:b w:val="false"/>
          <w:i w:val="false"/>
          <w:color w:val="000000"/>
          <w:vertAlign w:val="subscript"/>
        </w:rPr>
        <w:t>j</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 xml:space="preserve"> – у жылында j газ тәріздес отын түрін жағудан болған СО</w:t>
      </w:r>
      <w:r>
        <w:rPr>
          <w:rFonts w:ascii="Times New Roman"/>
          <w:b w:val="false"/>
          <w:i w:val="false"/>
          <w:color w:val="000000"/>
          <w:vertAlign w:val="subscript"/>
        </w:rPr>
        <w:t>2</w:t>
      </w:r>
      <w:r>
        <w:rPr>
          <w:rFonts w:ascii="Times New Roman"/>
          <w:b w:val="false"/>
          <w:i w:val="false"/>
          <w:color w:val="000000"/>
          <w:sz w:val="28"/>
        </w:rPr>
        <w:t>-экв. шығарындылары, тонна СО</w:t>
      </w:r>
      <w:r>
        <w:rPr>
          <w:rFonts w:ascii="Times New Roman"/>
          <w:b w:val="false"/>
          <w:i w:val="false"/>
          <w:color w:val="000000"/>
          <w:vertAlign w:val="subscript"/>
        </w:rPr>
        <w:t>2</w:t>
      </w:r>
      <w:r>
        <w:rPr>
          <w:rFonts w:ascii="Times New Roman"/>
          <w:b w:val="false"/>
          <w:i w:val="false"/>
          <w:color w:val="000000"/>
          <w:sz w:val="28"/>
        </w:rPr>
        <w:t xml:space="preserve"> -эквивалент;</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gas</w:t>
      </w:r>
      <w:r>
        <w:rPr>
          <w:rFonts w:ascii="Times New Roman"/>
          <w:b w:val="false"/>
          <w:i w:val="false"/>
          <w:color w:val="000000"/>
          <w:sz w:val="28"/>
        </w:rPr>
        <w:t>,</w:t>
      </w:r>
      <w:r>
        <w:rPr>
          <w:rFonts w:ascii="Times New Roman"/>
          <w:b w:val="false"/>
          <w:i w:val="false"/>
          <w:color w:val="000000"/>
          <w:vertAlign w:val="subscript"/>
        </w:rPr>
        <w:t>d</w:t>
      </w:r>
      <w:r>
        <w:rPr>
          <w:rFonts w:ascii="Times New Roman"/>
          <w:b w:val="false"/>
          <w:i w:val="false"/>
          <w:color w:val="000000"/>
          <w:sz w:val="28"/>
        </w:rPr>
        <w:t xml:space="preserve">, </w:t>
      </w:r>
      <w:r>
        <w:rPr>
          <w:rFonts w:ascii="Times New Roman"/>
          <w:b w:val="false"/>
          <w:i w:val="false"/>
          <w:color w:val="000000"/>
          <w:vertAlign w:val="subscript"/>
        </w:rPr>
        <w:t>y</w:t>
      </w:r>
      <w:r>
        <w:rPr>
          <w:rFonts w:ascii="Times New Roman"/>
          <w:b w:val="false"/>
          <w:i w:val="false"/>
          <w:color w:val="000000"/>
          <w:sz w:val="28"/>
        </w:rPr>
        <w:t xml:space="preserve"> – у жылындаj газ тәріздес отынның басқа түрлерін жағудан болған СО</w:t>
      </w:r>
      <w:r>
        <w:rPr>
          <w:rFonts w:ascii="Times New Roman"/>
          <w:b w:val="false"/>
          <w:i w:val="false"/>
          <w:color w:val="000000"/>
          <w:vertAlign w:val="subscript"/>
        </w:rPr>
        <w:t>2</w:t>
      </w:r>
      <w:r>
        <w:rPr>
          <w:rFonts w:ascii="Times New Roman"/>
          <w:b w:val="false"/>
          <w:i w:val="false"/>
          <w:color w:val="000000"/>
          <w:sz w:val="28"/>
        </w:rPr>
        <w:t>- эквивалент шығарындылары, тонна СО</w:t>
      </w:r>
      <w:r>
        <w:rPr>
          <w:rFonts w:ascii="Times New Roman"/>
          <w:b w:val="false"/>
          <w:i w:val="false"/>
          <w:color w:val="000000"/>
          <w:vertAlign w:val="subscript"/>
        </w:rPr>
        <w:t>2</w:t>
      </w:r>
      <w:r>
        <w:rPr>
          <w:rFonts w:ascii="Times New Roman"/>
          <w:b w:val="false"/>
          <w:i w:val="false"/>
          <w:color w:val="000000"/>
          <w:sz w:val="28"/>
        </w:rPr>
        <w:t xml:space="preserve"> – эквивалент.</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84" w:id="79"/>
    <w:p>
      <w:pPr>
        <w:spacing w:after="0"/>
        <w:ind w:left="0"/>
        <w:jc w:val="both"/>
      </w:pPr>
      <w:r>
        <w:rPr>
          <w:rFonts w:ascii="Times New Roman"/>
          <w:b w:val="false"/>
          <w:i w:val="false"/>
          <w:color w:val="000000"/>
          <w:sz w:val="28"/>
        </w:rPr>
        <w:t>
      7. Көрсеткіш:</w:t>
      </w:r>
    </w:p>
    <w:bookmarkEnd w:id="79"/>
    <w:p>
      <w:pPr>
        <w:spacing w:after="0"/>
        <w:ind w:left="0"/>
        <w:jc w:val="both"/>
      </w:pPr>
      <w:r>
        <w:rPr>
          <w:rFonts w:ascii="Times New Roman"/>
          <w:b w:val="false"/>
          <w:i w:val="false"/>
          <w:color w:val="000000"/>
          <w:sz w:val="28"/>
        </w:rPr>
        <w:t>
      Газ тәріздес отынды жағудан болған парниктік газдардың шығарындылары:</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70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270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gas</w:t>
      </w:r>
      <w:r>
        <w:rPr>
          <w:rFonts w:ascii="Times New Roman"/>
          <w:b w:val="false"/>
          <w:i w:val="false"/>
          <w:color w:val="000000"/>
          <w:sz w:val="28"/>
        </w:rPr>
        <w:t>,</w:t>
      </w:r>
      <w:r>
        <w:rPr>
          <w:rFonts w:ascii="Times New Roman"/>
          <w:b w:val="false"/>
          <w:i w:val="false"/>
          <w:color w:val="000000"/>
          <w:vertAlign w:val="subscript"/>
        </w:rPr>
        <w:t>j,y</w:t>
      </w:r>
      <w:r>
        <w:rPr>
          <w:rFonts w:ascii="Times New Roman"/>
          <w:b w:val="false"/>
          <w:i w:val="false"/>
          <w:color w:val="000000"/>
          <w:sz w:val="28"/>
        </w:rPr>
        <w:t xml:space="preserve"> – у жылында j газ тәріздес отын түрін жағудан болған СО</w:t>
      </w:r>
      <w:r>
        <w:rPr>
          <w:rFonts w:ascii="Times New Roman"/>
          <w:b w:val="false"/>
          <w:i w:val="false"/>
          <w:color w:val="000000"/>
          <w:vertAlign w:val="subscript"/>
        </w:rPr>
        <w:t>2</w:t>
      </w:r>
      <w:r>
        <w:rPr>
          <w:rFonts w:ascii="Times New Roman"/>
          <w:b w:val="false"/>
          <w:i w:val="false"/>
          <w:color w:val="000000"/>
          <w:sz w:val="28"/>
        </w:rPr>
        <w:t>-экв. шығарындылары, тонна СО</w:t>
      </w:r>
      <w:r>
        <w:rPr>
          <w:rFonts w:ascii="Times New Roman"/>
          <w:b w:val="false"/>
          <w:i w:val="false"/>
          <w:color w:val="000000"/>
          <w:vertAlign w:val="subscript"/>
        </w:rPr>
        <w:t>2</w:t>
      </w:r>
      <w:r>
        <w:rPr>
          <w:rFonts w:ascii="Times New Roman"/>
          <w:b w:val="false"/>
          <w:i w:val="false"/>
          <w:color w:val="000000"/>
          <w:sz w:val="28"/>
        </w:rPr>
        <w:t xml:space="preserve"> -эквивалент.</w:t>
      </w:r>
    </w:p>
    <w:p>
      <w:pPr>
        <w:spacing w:after="0"/>
        <w:ind w:left="0"/>
        <w:jc w:val="both"/>
      </w:pPr>
      <w:r>
        <w:rPr>
          <w:rFonts w:ascii="Times New Roman"/>
          <w:b w:val="false"/>
          <w:i w:val="false"/>
          <w:color w:val="000000"/>
          <w:sz w:val="28"/>
        </w:rPr>
        <w:t>
      FC</w:t>
      </w:r>
      <w:r>
        <w:rPr>
          <w:rFonts w:ascii="Times New Roman"/>
          <w:b w:val="false"/>
          <w:i w:val="false"/>
          <w:color w:val="000000"/>
          <w:vertAlign w:val="subscript"/>
        </w:rPr>
        <w:t>DG</w:t>
      </w:r>
      <w:r>
        <w:rPr>
          <w:rFonts w:ascii="Times New Roman"/>
          <w:b w:val="false"/>
          <w:i w:val="false"/>
          <w:color w:val="000000"/>
          <w:sz w:val="28"/>
        </w:rPr>
        <w:t>,</w:t>
      </w:r>
      <w:r>
        <w:rPr>
          <w:rFonts w:ascii="Times New Roman"/>
          <w:b w:val="false"/>
          <w:i w:val="false"/>
          <w:color w:val="000000"/>
          <w:vertAlign w:val="subscript"/>
        </w:rPr>
        <w:t>i,y</w:t>
      </w:r>
      <w:r>
        <w:rPr>
          <w:rFonts w:ascii="Times New Roman"/>
          <w:b w:val="false"/>
          <w:i w:val="false"/>
          <w:color w:val="000000"/>
          <w:sz w:val="28"/>
        </w:rPr>
        <w:t>,</w:t>
      </w:r>
      <w:r>
        <w:rPr>
          <w:rFonts w:ascii="Times New Roman"/>
          <w:b w:val="false"/>
          <w:i w:val="false"/>
          <w:color w:val="000000"/>
          <w:vertAlign w:val="subscript"/>
        </w:rPr>
        <w:t>GF</w:t>
      </w:r>
      <w:r>
        <w:rPr>
          <w:rFonts w:ascii="Times New Roman"/>
          <w:b w:val="false"/>
          <w:i w:val="false"/>
          <w:color w:val="000000"/>
          <w:sz w:val="28"/>
        </w:rPr>
        <w:t xml:space="preserve"> – у жылында i кен орны үшін ІМГ тұтыну, ст.м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EF</w:t>
      </w:r>
      <w:r>
        <w:rPr>
          <w:rFonts w:ascii="Times New Roman"/>
          <w:b w:val="false"/>
          <w:i w:val="false"/>
          <w:color w:val="000000"/>
          <w:vertAlign w:val="subscript"/>
        </w:rPr>
        <w:t>DG</w:t>
      </w:r>
      <w:r>
        <w:rPr>
          <w:rFonts w:ascii="Times New Roman"/>
          <w:b w:val="false"/>
          <w:i w:val="false"/>
          <w:color w:val="000000"/>
          <w:sz w:val="28"/>
        </w:rPr>
        <w:t>,</w:t>
      </w:r>
      <w:r>
        <w:rPr>
          <w:rFonts w:ascii="Times New Roman"/>
          <w:b w:val="false"/>
          <w:i w:val="false"/>
          <w:color w:val="000000"/>
          <w:vertAlign w:val="subscript"/>
        </w:rPr>
        <w:t>i,y</w:t>
      </w:r>
      <w:r>
        <w:rPr>
          <w:rFonts w:ascii="Times New Roman"/>
          <w:b w:val="false"/>
          <w:i w:val="false"/>
          <w:color w:val="000000"/>
          <w:sz w:val="28"/>
        </w:rPr>
        <w:t xml:space="preserve"> – у жылында i кен орны үшін ІМГ шығарындыларының коэффициенті, тонна СО</w:t>
      </w:r>
      <w:r>
        <w:rPr>
          <w:rFonts w:ascii="Times New Roman"/>
          <w:b w:val="false"/>
          <w:i w:val="false"/>
          <w:color w:val="000000"/>
          <w:vertAlign w:val="subscript"/>
        </w:rPr>
        <w:t>2</w:t>
      </w:r>
      <w:r>
        <w:rPr>
          <w:rFonts w:ascii="Times New Roman"/>
          <w:b w:val="false"/>
          <w:i w:val="false"/>
          <w:color w:val="000000"/>
          <w:sz w:val="28"/>
        </w:rPr>
        <w:t>/ст.м</w:t>
      </w:r>
      <w:r>
        <w:rPr>
          <w:rFonts w:ascii="Times New Roman"/>
          <w:b w:val="false"/>
          <w:i w:val="false"/>
          <w:color w:val="000000"/>
          <w:vertAlign w:val="superscript"/>
        </w:rPr>
        <w:t>3</w:t>
      </w:r>
      <w:r>
        <w:rPr>
          <w:rFonts w:ascii="Times New Roman"/>
          <w:b w:val="false"/>
          <w:i w:val="false"/>
          <w:color w:val="000000"/>
          <w:sz w:val="28"/>
        </w:rPr>
        <w:t>отын;</w:t>
      </w:r>
    </w:p>
    <w:p>
      <w:pPr>
        <w:spacing w:after="0"/>
        <w:ind w:left="0"/>
        <w:jc w:val="both"/>
      </w:pPr>
      <w:r>
        <w:rPr>
          <w:rFonts w:ascii="Times New Roman"/>
          <w:b w:val="false"/>
          <w:i w:val="false"/>
          <w:color w:val="000000"/>
          <w:sz w:val="28"/>
        </w:rPr>
        <w:t xml:space="preserve">
      Жылу шығару қабілетінің мәні отынның кәсіпорындағы ІМГ шығарындыларының коэффициентін есептеу кезінде ескерілген, ол Кодекстің 294-бабының </w:t>
      </w:r>
      <w:r>
        <w:rPr>
          <w:rFonts w:ascii="Times New Roman"/>
          <w:b w:val="false"/>
          <w:i w:val="false"/>
          <w:color w:val="000000"/>
          <w:sz w:val="28"/>
        </w:rPr>
        <w:t>3 тармағына</w:t>
      </w:r>
      <w:r>
        <w:rPr>
          <w:rFonts w:ascii="Times New Roman"/>
          <w:b w:val="false"/>
          <w:i w:val="false"/>
          <w:color w:val="000000"/>
          <w:sz w:val="28"/>
        </w:rPr>
        <w:t xml:space="preserve"> сәйкес әзірленген Жанғыш газдарды жағудан болған парниктік газдар шығарындыларын (көміртегі қос тотығы шығарындыларының коэффициентін) есептеу әдістемесіне сәйкес электрондық есептеу құралы бойынша (бұдан әрі – ЭЕҚ) есептеледі.</w:t>
      </w:r>
    </w:p>
    <w:p>
      <w:pPr>
        <w:spacing w:after="0"/>
        <w:ind w:left="0"/>
        <w:jc w:val="both"/>
      </w:pPr>
      <w:r>
        <w:rPr>
          <w:rFonts w:ascii="Times New Roman"/>
          <w:b w:val="false"/>
          <w:i w:val="false"/>
          <w:color w:val="000000"/>
          <w:sz w:val="28"/>
        </w:rPr>
        <w:t>
      СН4 шығарындыларын есептегенде нәтиже эквивалент тонна СО</w:t>
      </w:r>
      <w:r>
        <w:rPr>
          <w:rFonts w:ascii="Times New Roman"/>
          <w:b w:val="false"/>
          <w:i w:val="false"/>
          <w:color w:val="000000"/>
          <w:vertAlign w:val="subscript"/>
        </w:rPr>
        <w:t>2</w:t>
      </w:r>
      <w:r>
        <w:rPr>
          <w:rFonts w:ascii="Times New Roman"/>
          <w:b w:val="false"/>
          <w:i w:val="false"/>
          <w:color w:val="000000"/>
          <w:sz w:val="28"/>
        </w:rPr>
        <w:t xml:space="preserve">-мен есептеу кезінде Кодекстің 282-бабының </w:t>
      </w:r>
      <w:r>
        <w:rPr>
          <w:rFonts w:ascii="Times New Roman"/>
          <w:b w:val="false"/>
          <w:i w:val="false"/>
          <w:color w:val="000000"/>
          <w:sz w:val="28"/>
        </w:rPr>
        <w:t>3-тармағына</w:t>
      </w:r>
      <w:r>
        <w:rPr>
          <w:rFonts w:ascii="Times New Roman"/>
          <w:b w:val="false"/>
          <w:i w:val="false"/>
          <w:color w:val="000000"/>
          <w:sz w:val="28"/>
        </w:rPr>
        <w:t xml:space="preserve"> сәйкес жылынудың ғаламдық әлеуеттері қолданылады.</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85" w:id="80"/>
    <w:p>
      <w:pPr>
        <w:spacing w:after="0"/>
        <w:ind w:left="0"/>
        <w:jc w:val="both"/>
      </w:pPr>
      <w:r>
        <w:rPr>
          <w:rFonts w:ascii="Times New Roman"/>
          <w:b w:val="false"/>
          <w:i w:val="false"/>
          <w:color w:val="000000"/>
          <w:sz w:val="28"/>
        </w:rPr>
        <w:t>
      8. Алынған ІМГ-ның мөлшері екі әдіспен: есептеу әдісі және алынған ІМГ-ның көлемін тура өлшеу әдісі анықталады</w:t>
      </w:r>
    </w:p>
    <w:bookmarkEnd w:id="80"/>
    <w:p>
      <w:pPr>
        <w:spacing w:after="0"/>
        <w:ind w:left="0"/>
        <w:jc w:val="both"/>
      </w:pPr>
      <w:r>
        <w:rPr>
          <w:rFonts w:ascii="Times New Roman"/>
          <w:b w:val="false"/>
          <w:i w:val="false"/>
          <w:color w:val="000000"/>
          <w:sz w:val="28"/>
        </w:rPr>
        <w:t>
      Есептеу әдісі газдық фактор көрсеткішін қолдануға негізделеді.</w:t>
      </w:r>
    </w:p>
    <w:bookmarkStart w:name="z86" w:id="81"/>
    <w:p>
      <w:pPr>
        <w:spacing w:after="0"/>
        <w:ind w:left="0"/>
        <w:jc w:val="both"/>
      </w:pPr>
      <w:r>
        <w:rPr>
          <w:rFonts w:ascii="Times New Roman"/>
          <w:b w:val="false"/>
          <w:i w:val="false"/>
          <w:color w:val="000000"/>
          <w:sz w:val="28"/>
        </w:rPr>
        <w:t>
      8.1. Көрсеткіш:</w:t>
      </w:r>
    </w:p>
    <w:bookmarkEnd w:id="81"/>
    <w:p>
      <w:pPr>
        <w:spacing w:after="0"/>
        <w:ind w:left="0"/>
        <w:jc w:val="both"/>
      </w:pPr>
      <w:r>
        <w:rPr>
          <w:rFonts w:ascii="Times New Roman"/>
          <w:b w:val="false"/>
          <w:i w:val="false"/>
          <w:color w:val="000000"/>
          <w:sz w:val="28"/>
        </w:rPr>
        <w:t>
      Қондырғыда ІМГ-ны жалпы тұтыну:</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72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9723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FC</w:t>
      </w:r>
      <w:r>
        <w:rPr>
          <w:rFonts w:ascii="Times New Roman"/>
          <w:b w:val="false"/>
          <w:i w:val="false"/>
          <w:color w:val="000000"/>
          <w:vertAlign w:val="subscript"/>
        </w:rPr>
        <w:t>DG</w:t>
      </w:r>
      <w:r>
        <w:rPr>
          <w:rFonts w:ascii="Times New Roman"/>
          <w:b w:val="false"/>
          <w:i w:val="false"/>
          <w:color w:val="000000"/>
          <w:sz w:val="28"/>
        </w:rPr>
        <w:t>,</w:t>
      </w:r>
      <w:r>
        <w:rPr>
          <w:rFonts w:ascii="Times New Roman"/>
          <w:b w:val="false"/>
          <w:i w:val="false"/>
          <w:color w:val="000000"/>
          <w:vertAlign w:val="subscript"/>
        </w:rPr>
        <w:t>i,y,GF</w:t>
      </w:r>
      <w:r>
        <w:rPr>
          <w:rFonts w:ascii="Times New Roman"/>
          <w:b w:val="false"/>
          <w:i w:val="false"/>
          <w:color w:val="000000"/>
          <w:sz w:val="28"/>
        </w:rPr>
        <w:t xml:space="preserve"> – у жылында i кен орны үшін ІМГ-н тұтыну, стандартты текше метр;</w:t>
      </w:r>
    </w:p>
    <w:p>
      <w:pPr>
        <w:spacing w:after="0"/>
        <w:ind w:left="0"/>
        <w:jc w:val="both"/>
      </w:pPr>
      <w:r>
        <w:rPr>
          <w:rFonts w:ascii="Times New Roman"/>
          <w:b w:val="false"/>
          <w:i w:val="false"/>
          <w:color w:val="000000"/>
          <w:sz w:val="28"/>
        </w:rPr>
        <w:t>
      FP</w:t>
      </w:r>
      <w:r>
        <w:rPr>
          <w:rFonts w:ascii="Times New Roman"/>
          <w:b w:val="false"/>
          <w:i w:val="false"/>
          <w:color w:val="000000"/>
          <w:vertAlign w:val="subscript"/>
        </w:rPr>
        <w:t>oil</w:t>
      </w:r>
      <w:r>
        <w:rPr>
          <w:rFonts w:ascii="Times New Roman"/>
          <w:b w:val="false"/>
          <w:i w:val="false"/>
          <w:color w:val="000000"/>
          <w:sz w:val="28"/>
        </w:rPr>
        <w:t>,</w:t>
      </w:r>
      <w:r>
        <w:rPr>
          <w:rFonts w:ascii="Times New Roman"/>
          <w:b w:val="false"/>
          <w:i w:val="false"/>
          <w:color w:val="000000"/>
          <w:vertAlign w:val="subscript"/>
        </w:rPr>
        <w:t>m</w:t>
      </w:r>
      <w:r>
        <w:rPr>
          <w:rFonts w:ascii="Times New Roman"/>
          <w:b w:val="false"/>
          <w:i w:val="false"/>
          <w:color w:val="000000"/>
          <w:sz w:val="28"/>
        </w:rPr>
        <w:t xml:space="preserve"> – mобъектілер/орындарбойынша алынған мұнай ресурстарының мөлшері, т;</w:t>
      </w:r>
    </w:p>
    <w:p>
      <w:pPr>
        <w:spacing w:after="0"/>
        <w:ind w:left="0"/>
        <w:jc w:val="both"/>
      </w:pPr>
      <w:r>
        <w:rPr>
          <w:rFonts w:ascii="Times New Roman"/>
          <w:b w:val="false"/>
          <w:i w:val="false"/>
          <w:color w:val="000000"/>
          <w:sz w:val="28"/>
        </w:rPr>
        <w:t>
      GOR</w:t>
      </w:r>
      <w:r>
        <w:rPr>
          <w:rFonts w:ascii="Times New Roman"/>
          <w:b w:val="false"/>
          <w:i w:val="false"/>
          <w:color w:val="000000"/>
          <w:vertAlign w:val="subscript"/>
        </w:rPr>
        <w:t>i</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n ұңғымасынан i кен орны үшінгаз факторы, мұнайдың стандартты текше метр /газдың т;</w:t>
      </w:r>
    </w:p>
    <w:p>
      <w:pPr>
        <w:spacing w:after="0"/>
        <w:ind w:left="0"/>
        <w:jc w:val="both"/>
      </w:pPr>
      <w:r>
        <w:rPr>
          <w:rFonts w:ascii="Times New Roman"/>
          <w:b w:val="false"/>
          <w:i w:val="false"/>
          <w:color w:val="000000"/>
          <w:sz w:val="28"/>
        </w:rPr>
        <w:t>
      FC</w:t>
      </w:r>
      <w:r>
        <w:rPr>
          <w:rFonts w:ascii="Times New Roman"/>
          <w:b w:val="false"/>
          <w:i w:val="false"/>
          <w:color w:val="000000"/>
          <w:vertAlign w:val="subscript"/>
        </w:rPr>
        <w:t>DG</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w:t>
      </w:r>
      <w:r>
        <w:rPr>
          <w:rFonts w:ascii="Times New Roman"/>
          <w:b w:val="false"/>
          <w:i w:val="false"/>
          <w:color w:val="000000"/>
          <w:vertAlign w:val="subscript"/>
        </w:rPr>
        <w:t>import</w:t>
      </w:r>
      <w:r>
        <w:rPr>
          <w:rFonts w:ascii="Times New Roman"/>
          <w:b w:val="false"/>
          <w:i w:val="false"/>
          <w:color w:val="000000"/>
          <w:sz w:val="28"/>
        </w:rPr>
        <w:t>– газ дайындау қондырғысына келетін ІМГ-ның мөлшері, стандартты текше метр.</w:t>
      </w:r>
    </w:p>
    <w:p>
      <w:pPr>
        <w:spacing w:after="0"/>
        <w:ind w:left="0"/>
        <w:jc w:val="both"/>
      </w:pPr>
      <w:r>
        <w:rPr>
          <w:rFonts w:ascii="Times New Roman"/>
          <w:b w:val="false"/>
          <w:i w:val="false"/>
          <w:color w:val="000000"/>
          <w:sz w:val="28"/>
        </w:rPr>
        <w:t>
      Газдық фактордың шамасы төменде көрсетілген әдістердің бірін қолдану арқылы консервативті анықталады:</w:t>
      </w:r>
    </w:p>
    <w:p>
      <w:pPr>
        <w:spacing w:after="0"/>
        <w:ind w:left="0"/>
        <w:jc w:val="both"/>
      </w:pPr>
      <w:r>
        <w:rPr>
          <w:rFonts w:ascii="Times New Roman"/>
          <w:b w:val="false"/>
          <w:i w:val="false"/>
          <w:color w:val="000000"/>
          <w:sz w:val="28"/>
        </w:rPr>
        <w:t>
      Орташа өлшемді газдық фактор әдісі.</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87" w:id="82"/>
    <w:p>
      <w:pPr>
        <w:spacing w:after="0"/>
        <w:ind w:left="0"/>
        <w:jc w:val="both"/>
      </w:pPr>
      <w:r>
        <w:rPr>
          <w:rFonts w:ascii="Times New Roman"/>
          <w:b w:val="false"/>
          <w:i w:val="false"/>
          <w:color w:val="000000"/>
          <w:sz w:val="28"/>
        </w:rPr>
        <w:t>
      8.2. Орташа өлшенген газ факторы бойынша тәсіл.</w:t>
      </w:r>
    </w:p>
    <w:bookmarkEnd w:id="82"/>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Кен орны үшін газдың факторы:</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103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2103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GOR</w:t>
      </w:r>
      <w:r>
        <w:rPr>
          <w:rFonts w:ascii="Times New Roman"/>
          <w:b w:val="false"/>
          <w:i w:val="false"/>
          <w:color w:val="000000"/>
          <w:vertAlign w:val="subscript"/>
        </w:rPr>
        <w:t>i</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n ұңғымасынан i кен орны үшін газдың факторы, газдың ст.м3/мұнайдың т;</w:t>
      </w:r>
    </w:p>
    <w:p>
      <w:pPr>
        <w:spacing w:after="0"/>
        <w:ind w:left="0"/>
        <w:jc w:val="both"/>
      </w:pPr>
      <w:r>
        <w:rPr>
          <w:rFonts w:ascii="Times New Roman"/>
          <w:b w:val="false"/>
          <w:i w:val="false"/>
          <w:color w:val="000000"/>
          <w:sz w:val="28"/>
        </w:rPr>
        <w:t>
      GOR</w:t>
      </w:r>
      <w:r>
        <w:rPr>
          <w:rFonts w:ascii="Times New Roman"/>
          <w:b w:val="false"/>
          <w:i w:val="false"/>
          <w:color w:val="000000"/>
          <w:vertAlign w:val="subscript"/>
        </w:rPr>
        <w:t>m</w:t>
      </w:r>
      <w:r>
        <w:rPr>
          <w:rFonts w:ascii="Times New Roman"/>
          <w:b w:val="false"/>
          <w:i w:val="false"/>
          <w:color w:val="000000"/>
          <w:sz w:val="28"/>
        </w:rPr>
        <w:t xml:space="preserve"> – объекті (орын) бойынша қабатты жағдайдағы кен орындарын "Жер қойнауы және жер қойнауын пайдалану туралы" Қазақстан Республикасының Кодексі 142-бабының </w:t>
      </w:r>
      <w:r>
        <w:rPr>
          <w:rFonts w:ascii="Times New Roman"/>
          <w:b w:val="false"/>
          <w:i w:val="false"/>
          <w:color w:val="000000"/>
          <w:sz w:val="28"/>
        </w:rPr>
        <w:t>1-тармағына</w:t>
      </w:r>
      <w:r>
        <w:rPr>
          <w:rFonts w:ascii="Times New Roman"/>
          <w:b w:val="false"/>
          <w:i w:val="false"/>
          <w:color w:val="000000"/>
          <w:sz w:val="28"/>
        </w:rPr>
        <w:t xml:space="preserve"> сәйкес регламенттеуші мұнайдағы газ құрамының көрсеткіші бойынша берілген кен орнының әзірлемесін регламенттеуші соңғы бекітілген құжат жобасына сәйкес және есептік жылдағы қабаттарға және объектілерге сәйкес ұңғыманың орташа тәуліктегі дебиті және көлемі туралы мәліметтерге есептелген.</w:t>
      </w:r>
    </w:p>
    <w:p>
      <w:pPr>
        <w:spacing w:after="0"/>
        <w:ind w:left="0"/>
        <w:jc w:val="both"/>
      </w:pPr>
      <w:r>
        <w:rPr>
          <w:rFonts w:ascii="Times New Roman"/>
          <w:b w:val="false"/>
          <w:i w:val="false"/>
          <w:color w:val="000000"/>
          <w:sz w:val="28"/>
        </w:rPr>
        <w:t>
      FP</w:t>
      </w:r>
      <w:r>
        <w:rPr>
          <w:rFonts w:ascii="Times New Roman"/>
          <w:b w:val="false"/>
          <w:i w:val="false"/>
          <w:color w:val="000000"/>
          <w:vertAlign w:val="subscript"/>
        </w:rPr>
        <w:t>oil</w:t>
      </w:r>
      <w:r>
        <w:rPr>
          <w:rFonts w:ascii="Times New Roman"/>
          <w:b w:val="false"/>
          <w:i w:val="false"/>
          <w:color w:val="000000"/>
          <w:sz w:val="28"/>
        </w:rPr>
        <w:t>,</w:t>
      </w:r>
      <w:r>
        <w:rPr>
          <w:rFonts w:ascii="Times New Roman"/>
          <w:b w:val="false"/>
          <w:i w:val="false"/>
          <w:color w:val="000000"/>
          <w:vertAlign w:val="subscript"/>
        </w:rPr>
        <w:t>m</w:t>
      </w:r>
      <w:r>
        <w:rPr>
          <w:rFonts w:ascii="Times New Roman"/>
          <w:b w:val="false"/>
          <w:i w:val="false"/>
          <w:color w:val="000000"/>
          <w:sz w:val="28"/>
        </w:rPr>
        <w:t xml:space="preserve"> – mобъектісі/орны бойынша алынған мұнай ресурсының мөлшері, т;</w:t>
      </w:r>
    </w:p>
    <w:p>
      <w:pPr>
        <w:spacing w:after="0"/>
        <w:ind w:left="0"/>
        <w:jc w:val="both"/>
      </w:pPr>
      <w:r>
        <w:rPr>
          <w:rFonts w:ascii="Times New Roman"/>
          <w:b w:val="false"/>
          <w:i w:val="false"/>
          <w:color w:val="000000"/>
          <w:sz w:val="28"/>
        </w:rPr>
        <w:t>
      m – тиісті орынды білдіретін индекс.</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p>
      <w:pPr>
        <w:spacing w:after="0"/>
        <w:ind w:left="0"/>
        <w:jc w:val="both"/>
      </w:pPr>
      <w:r>
        <w:rPr>
          <w:rFonts w:ascii="Times New Roman"/>
          <w:b w:val="false"/>
          <w:i w:val="false"/>
          <w:color w:val="000000"/>
          <w:sz w:val="28"/>
        </w:rPr>
        <w:t>
      Газдық фактордың консервативті мәні бойынша тәсілі</w:t>
      </w:r>
    </w:p>
    <w:p>
      <w:pPr>
        <w:spacing w:after="0"/>
        <w:ind w:left="0"/>
        <w:jc w:val="both"/>
      </w:pPr>
      <w:r>
        <w:rPr>
          <w:rFonts w:ascii="Times New Roman"/>
          <w:b w:val="false"/>
          <w:i w:val="false"/>
          <w:color w:val="000000"/>
          <w:sz w:val="28"/>
        </w:rPr>
        <w:t>
      Орташа өлшемді газдық фактордың әдісі бойынша есептеу мүмкін болмаған жағдайда, сондай-ақ жылына 1 миллион стандартты текше метрден астам ІМГ өндіретін кен орындары үшін есептіліктің барлық кезеңіне жалпы кен орындары белгілінген газ факторының консервативті мәні қолданылады.</w:t>
      </w:r>
    </w:p>
    <w:p>
      <w:pPr>
        <w:spacing w:after="0"/>
        <w:ind w:left="0"/>
        <w:jc w:val="both"/>
      </w:pPr>
      <w:r>
        <w:rPr>
          <w:rFonts w:ascii="Times New Roman"/>
          <w:b w:val="false"/>
          <w:i w:val="false"/>
          <w:color w:val="000000"/>
          <w:sz w:val="28"/>
        </w:rPr>
        <w:t>
      Есептеу әдісі егер мұнайдың қабатты қысымы мұнайдың газбен қанығу қысымының мәнінен асқанда қолданылады.</w:t>
      </w:r>
    </w:p>
    <w:p>
      <w:pPr>
        <w:spacing w:after="0"/>
        <w:ind w:left="0"/>
        <w:jc w:val="both"/>
      </w:pPr>
      <w:r>
        <w:rPr>
          <w:rFonts w:ascii="Times New Roman"/>
          <w:b w:val="false"/>
          <w:i w:val="false"/>
          <w:color w:val="000000"/>
          <w:sz w:val="28"/>
        </w:rPr>
        <w:t>
      ІМГ-ны ұңғымалы өндіру туралы деректер</w:t>
      </w:r>
    </w:p>
    <w:p>
      <w:pPr>
        <w:spacing w:after="0"/>
        <w:ind w:left="0"/>
        <w:jc w:val="both"/>
      </w:pPr>
      <w:r>
        <w:rPr>
          <w:rFonts w:ascii="Times New Roman"/>
          <w:b w:val="false"/>
          <w:i w:val="false"/>
          <w:color w:val="000000"/>
          <w:sz w:val="28"/>
        </w:rPr>
        <w:t>
      Көрсетілген деректер сыни ағымдағы диафрагмалы өлшеуіш көмегімен әрбір мұнай ұңғымасы үшін топтық өлшеу қондырғысында ІМГ көлемін жүйелі түрде өлшеуге негізделген.Топтық өлшеу қондырғысының деректері мобильдік өлшеу қондырғыларында (кемінде) жыл сайынғы бақылау өлшемдерінің көмегімен қайта тексеріледі.</w:t>
      </w:r>
    </w:p>
    <w:p>
      <w:pPr>
        <w:spacing w:after="0"/>
        <w:ind w:left="0"/>
        <w:jc w:val="both"/>
      </w:pPr>
      <w:r>
        <w:rPr>
          <w:rFonts w:ascii="Times New Roman"/>
          <w:b w:val="false"/>
          <w:i w:val="false"/>
          <w:color w:val="000000"/>
          <w:sz w:val="28"/>
        </w:rPr>
        <w:t>
      Сепарация сатыларында алынған ІМГ мөлшері туралы деректер. Аталған деректер апатты жағдайға немесе алауға ІМГ-ны үрмелеп түсіру немесе үрмелі шыраққа дейін бекітілген құрылғылардың ІМГ аспабы көрсеткішіне негізделеді. Аталған деректер сонымен қатар ІМГ шығыны туралы деректер секілді ІМГ қысымы және технологиялық қондырғылардың сақтандырғыш қалпақшаларының жұмысы туралы деректер ретінде автоматтандырылған есептің бар болуы кезінде пештегі газ шығынын өлшейтін құралдың деректеріне негізделеді.</w:t>
      </w:r>
    </w:p>
    <w:bookmarkStart w:name="z88" w:id="83"/>
    <w:p>
      <w:pPr>
        <w:spacing w:after="0"/>
        <w:ind w:left="0"/>
        <w:jc w:val="both"/>
      </w:pPr>
      <w:r>
        <w:rPr>
          <w:rFonts w:ascii="Times New Roman"/>
          <w:b w:val="false"/>
          <w:i w:val="false"/>
          <w:color w:val="000000"/>
          <w:sz w:val="28"/>
        </w:rPr>
        <w:t>
      9. 3 миллион стандартты текше метрден астам ІМГ-ны өндіретін кен орындары үшін есептеу әдісі және тура өлшеу әдісі, сондай-ақ әртүрлі әдістермен алынатын салыстырмалы деректер қолданылады. Парниктік газдар шығарындыларын есептеу үшін ІМГ-ның (консерваторлы) ең көп мөлшер мәні қолданылады. Мұнайдың қабатты қысымы мұнайдың газбен қаныққан қысымынан төмен жерлердегі кен орындарына баса назар аударылады, өйткені газ факторының жобалық мәндері тұрақты фактор болып табылмайды.</w:t>
      </w:r>
    </w:p>
    <w:bookmarkEnd w:id="83"/>
    <w:bookmarkStart w:name="z89" w:id="84"/>
    <w:p>
      <w:pPr>
        <w:spacing w:after="0"/>
        <w:ind w:left="0"/>
        <w:jc w:val="both"/>
      </w:pPr>
      <w:r>
        <w:rPr>
          <w:rFonts w:ascii="Times New Roman"/>
          <w:b w:val="false"/>
          <w:i w:val="false"/>
          <w:color w:val="000000"/>
          <w:sz w:val="28"/>
        </w:rPr>
        <w:t>
      10. Егер мәндердің шашыраңқылығы 20 пайыздан асқан жағдайда, Валидациялау және верификациялау жөніндегі органы өкілінің қатысуымен сепарация сатыларында бөлінетін ІМГ-ның мөлшерін құралдармен өлшеуді іске асырады.</w:t>
      </w:r>
    </w:p>
    <w:bookmarkEnd w:id="84"/>
    <w:bookmarkStart w:name="z90" w:id="85"/>
    <w:p>
      <w:pPr>
        <w:spacing w:after="0"/>
        <w:ind w:left="0"/>
        <w:jc w:val="both"/>
      </w:pPr>
      <w:r>
        <w:rPr>
          <w:rFonts w:ascii="Times New Roman"/>
          <w:b w:val="false"/>
          <w:i w:val="false"/>
          <w:color w:val="000000"/>
          <w:sz w:val="28"/>
        </w:rPr>
        <w:t>
      11. ІМГ теңгерімін құру кезінде, парниктік газдар шығарындыларын есептеу үшін кәсіпорындар шекараларында пайдалы жылу және электр энергияларының өндірісіне жұмсалып жатқан газдың сол мөлшеріғана қабылданады.</w:t>
      </w:r>
    </w:p>
    <w:bookmarkEnd w:id="85"/>
    <w:bookmarkStart w:name="z91" w:id="86"/>
    <w:p>
      <w:pPr>
        <w:spacing w:after="0"/>
        <w:ind w:left="0"/>
        <w:jc w:val="both"/>
      </w:pPr>
      <w:r>
        <w:rPr>
          <w:rFonts w:ascii="Times New Roman"/>
          <w:b w:val="false"/>
          <w:i w:val="false"/>
          <w:color w:val="000000"/>
          <w:sz w:val="28"/>
        </w:rPr>
        <w:t>
      12. ІМГ үшін CО</w:t>
      </w:r>
      <w:r>
        <w:rPr>
          <w:rFonts w:ascii="Times New Roman"/>
          <w:b w:val="false"/>
          <w:i w:val="false"/>
          <w:color w:val="000000"/>
          <w:vertAlign w:val="subscript"/>
        </w:rPr>
        <w:t>2</w:t>
      </w:r>
      <w:r>
        <w:rPr>
          <w:rFonts w:ascii="Times New Roman"/>
          <w:b w:val="false"/>
          <w:i w:val="false"/>
          <w:color w:val="000000"/>
          <w:sz w:val="28"/>
        </w:rPr>
        <w:t xml:space="preserve"> шығарындыларының коэффициенті ЭЕҚ сәйкес оның компонентті құрамы ескеріле отырып есептелінеді.</w:t>
      </w:r>
    </w:p>
    <w:bookmarkEnd w:id="86"/>
    <w:bookmarkStart w:name="z92" w:id="87"/>
    <w:p>
      <w:pPr>
        <w:spacing w:after="0"/>
        <w:ind w:left="0"/>
        <w:jc w:val="both"/>
      </w:pPr>
      <w:r>
        <w:rPr>
          <w:rFonts w:ascii="Times New Roman"/>
          <w:b w:val="false"/>
          <w:i w:val="false"/>
          <w:color w:val="000000"/>
          <w:sz w:val="28"/>
        </w:rPr>
        <w:t>
      13. ІМГ компонентті құрамы кен орындарының геологиялық объектілерінің (қабаттар, орындар) әрқайсысы үшін ұдайы құралдық әдістермен анықталады. Сондай-ақ компонентті құрамды есептілік құжаттарынан (есеп беру және мониторинглеу кезеңінен алдыңғы жылдардың) мұнай және ІМГ-ның физикалық-химиялық қасиетін талдау арқылы анықталады.</w:t>
      </w:r>
    </w:p>
    <w:bookmarkEnd w:id="87"/>
    <w:bookmarkStart w:name="z93" w:id="88"/>
    <w:p>
      <w:pPr>
        <w:spacing w:after="0"/>
        <w:ind w:left="0"/>
        <w:jc w:val="both"/>
      </w:pPr>
      <w:r>
        <w:rPr>
          <w:rFonts w:ascii="Times New Roman"/>
          <w:b w:val="false"/>
          <w:i w:val="false"/>
          <w:color w:val="000000"/>
          <w:sz w:val="28"/>
        </w:rPr>
        <w:t>
      14. Көрсеткіш:</w:t>
      </w:r>
    </w:p>
    <w:bookmarkEnd w:id="88"/>
    <w:p>
      <w:pPr>
        <w:spacing w:after="0"/>
        <w:ind w:left="0"/>
        <w:jc w:val="both"/>
      </w:pPr>
      <w:r>
        <w:rPr>
          <w:rFonts w:ascii="Times New Roman"/>
          <w:b w:val="false"/>
          <w:i w:val="false"/>
          <w:color w:val="000000"/>
          <w:sz w:val="28"/>
        </w:rPr>
        <w:t>
      Газ тәріздес отынның басқа түрлерін жағудан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564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7564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gas</w:t>
      </w:r>
      <w:r>
        <w:rPr>
          <w:rFonts w:ascii="Times New Roman"/>
          <w:b w:val="false"/>
          <w:i w:val="false"/>
          <w:color w:val="000000"/>
          <w:sz w:val="28"/>
        </w:rPr>
        <w:t>,</w:t>
      </w:r>
      <w:r>
        <w:rPr>
          <w:rFonts w:ascii="Times New Roman"/>
          <w:b w:val="false"/>
          <w:i w:val="false"/>
          <w:color w:val="000000"/>
          <w:vertAlign w:val="subscript"/>
        </w:rPr>
        <w:t>d</w:t>
      </w:r>
      <w:r>
        <w:rPr>
          <w:rFonts w:ascii="Times New Roman"/>
          <w:b w:val="false"/>
          <w:i w:val="false"/>
          <w:color w:val="000000"/>
          <w:sz w:val="28"/>
        </w:rPr>
        <w:t xml:space="preserve">, </w:t>
      </w:r>
      <w:r>
        <w:rPr>
          <w:rFonts w:ascii="Times New Roman"/>
          <w:b w:val="false"/>
          <w:i w:val="false"/>
          <w:color w:val="000000"/>
          <w:vertAlign w:val="subscript"/>
        </w:rPr>
        <w:t>y</w:t>
      </w:r>
      <w:r>
        <w:rPr>
          <w:rFonts w:ascii="Times New Roman"/>
          <w:b w:val="false"/>
          <w:i w:val="false"/>
          <w:color w:val="000000"/>
          <w:sz w:val="28"/>
        </w:rPr>
        <w:t xml:space="preserve"> – у жылында j газ тәріздес отынның басқа түрлерін жағудан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 СО</w:t>
      </w:r>
      <w:r>
        <w:rPr>
          <w:rFonts w:ascii="Times New Roman"/>
          <w:b w:val="false"/>
          <w:i w:val="false"/>
          <w:color w:val="000000"/>
          <w:vertAlign w:val="subscript"/>
        </w:rPr>
        <w:t>2</w:t>
      </w:r>
      <w:r>
        <w:rPr>
          <w:rFonts w:ascii="Times New Roman"/>
          <w:b w:val="false"/>
          <w:i w:val="false"/>
          <w:color w:val="000000"/>
          <w:sz w:val="28"/>
        </w:rPr>
        <w:t xml:space="preserve"> тонна – эквивалент;</w:t>
      </w:r>
    </w:p>
    <w:p>
      <w:pPr>
        <w:spacing w:after="0"/>
        <w:ind w:left="0"/>
        <w:jc w:val="both"/>
      </w:pPr>
      <w:r>
        <w:rPr>
          <w:rFonts w:ascii="Times New Roman"/>
          <w:b w:val="false"/>
          <w:i w:val="false"/>
          <w:color w:val="000000"/>
          <w:sz w:val="28"/>
        </w:rPr>
        <w:t>
      FC</w:t>
      </w:r>
      <w:r>
        <w:rPr>
          <w:rFonts w:ascii="Times New Roman"/>
          <w:b w:val="false"/>
          <w:i w:val="false"/>
          <w:color w:val="000000"/>
          <w:vertAlign w:val="subscript"/>
        </w:rPr>
        <w:t>d</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 – у жылында i кен орны үшін газ тәріздес отынның басқа түрлерін пайдалану жиынтығы, стандартты текше метр;</w:t>
      </w:r>
    </w:p>
    <w:p>
      <w:pPr>
        <w:spacing w:after="0"/>
        <w:ind w:left="0"/>
        <w:jc w:val="both"/>
      </w:pPr>
      <w:r>
        <w:rPr>
          <w:rFonts w:ascii="Times New Roman"/>
          <w:b w:val="false"/>
          <w:i w:val="false"/>
          <w:color w:val="000000"/>
          <w:sz w:val="28"/>
        </w:rPr>
        <w:t>
      EF</w:t>
      </w:r>
      <w:r>
        <w:rPr>
          <w:rFonts w:ascii="Times New Roman"/>
          <w:b w:val="false"/>
          <w:i w:val="false"/>
          <w:color w:val="000000"/>
          <w:vertAlign w:val="subscript"/>
        </w:rPr>
        <w:t>d</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 жылына газ тәрізді отын шығарындыларының коэффициенті у, тонна СО</w:t>
      </w:r>
      <w:r>
        <w:rPr>
          <w:rFonts w:ascii="Times New Roman"/>
          <w:b w:val="false"/>
          <w:i w:val="false"/>
          <w:color w:val="000000"/>
          <w:vertAlign w:val="subscript"/>
        </w:rPr>
        <w:t>2</w:t>
      </w:r>
      <w:r>
        <w:rPr>
          <w:rFonts w:ascii="Times New Roman"/>
          <w:b w:val="false"/>
          <w:i w:val="false"/>
          <w:color w:val="000000"/>
          <w:sz w:val="28"/>
        </w:rPr>
        <w:t xml:space="preserve"> / стандартты текше метр.</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94" w:id="89"/>
    <w:p>
      <w:pPr>
        <w:spacing w:after="0"/>
        <w:ind w:left="0"/>
        <w:jc w:val="both"/>
      </w:pPr>
      <w:r>
        <w:rPr>
          <w:rFonts w:ascii="Times New Roman"/>
          <w:b w:val="false"/>
          <w:i w:val="false"/>
          <w:color w:val="000000"/>
          <w:sz w:val="28"/>
        </w:rPr>
        <w:t>
      15. Газ қондырғының технологиялық процестерінде шикізат ретінде қолданылмайтын газ тәріздес отынның көлемі ескеріледі де сырттағы тұтынушыға беріледі.</w:t>
      </w:r>
    </w:p>
    <w:bookmarkEnd w:id="89"/>
    <w:p>
      <w:pPr>
        <w:spacing w:after="0"/>
        <w:ind w:left="0"/>
        <w:jc w:val="both"/>
      </w:pPr>
      <w:r>
        <w:rPr>
          <w:rFonts w:ascii="Times New Roman"/>
          <w:b w:val="false"/>
          <w:i w:val="false"/>
          <w:color w:val="000000"/>
          <w:sz w:val="28"/>
        </w:rPr>
        <w:t>
      Осылайша, газ тәріздес отынның мөлшері келесі деректерден шыға отырып, есептелінеді:</w:t>
      </w:r>
    </w:p>
    <w:p>
      <w:pPr>
        <w:spacing w:after="0"/>
        <w:ind w:left="0"/>
        <w:jc w:val="both"/>
      </w:pPr>
      <w:r>
        <w:rPr>
          <w:rFonts w:ascii="Times New Roman"/>
          <w:b w:val="false"/>
          <w:i w:val="false"/>
          <w:color w:val="000000"/>
          <w:sz w:val="28"/>
        </w:rPr>
        <w:t>
      1) қондырғыда түзілген газ тәріздес отынның жалпы мөлшері;</w:t>
      </w:r>
    </w:p>
    <w:p>
      <w:pPr>
        <w:spacing w:after="0"/>
        <w:ind w:left="0"/>
        <w:jc w:val="both"/>
      </w:pPr>
      <w:r>
        <w:rPr>
          <w:rFonts w:ascii="Times New Roman"/>
          <w:b w:val="false"/>
          <w:i w:val="false"/>
          <w:color w:val="000000"/>
          <w:sz w:val="28"/>
        </w:rPr>
        <w:t>
      2) бөтен тұтынушыға берілген (экспортты) газ тәріздес отынның жалпы мөлшері;</w:t>
      </w:r>
    </w:p>
    <w:p>
      <w:pPr>
        <w:spacing w:after="0"/>
        <w:ind w:left="0"/>
        <w:jc w:val="both"/>
      </w:pPr>
      <w:r>
        <w:rPr>
          <w:rFonts w:ascii="Times New Roman"/>
          <w:b w:val="false"/>
          <w:i w:val="false"/>
          <w:color w:val="000000"/>
          <w:sz w:val="28"/>
        </w:rPr>
        <w:t>
      3) үшінші тарап жеткізген (импортталған) газ тәріздес отынның жалпы мөлшері.</w:t>
      </w:r>
    </w:p>
    <w:bookmarkStart w:name="z95" w:id="90"/>
    <w:p>
      <w:pPr>
        <w:spacing w:after="0"/>
        <w:ind w:left="0"/>
        <w:jc w:val="both"/>
      </w:pPr>
      <w:r>
        <w:rPr>
          <w:rFonts w:ascii="Times New Roman"/>
          <w:b w:val="false"/>
          <w:i w:val="false"/>
          <w:color w:val="000000"/>
          <w:sz w:val="28"/>
        </w:rPr>
        <w:t>
      16. Газ тәріздес отындардың басқа түрлері үшін СО</w:t>
      </w:r>
      <w:r>
        <w:rPr>
          <w:rFonts w:ascii="Times New Roman"/>
          <w:b w:val="false"/>
          <w:i w:val="false"/>
          <w:color w:val="000000"/>
          <w:vertAlign w:val="subscript"/>
        </w:rPr>
        <w:t>2</w:t>
      </w:r>
      <w:r>
        <w:rPr>
          <w:rFonts w:ascii="Times New Roman"/>
          <w:b w:val="false"/>
          <w:i w:val="false"/>
          <w:color w:val="000000"/>
          <w:sz w:val="28"/>
        </w:rPr>
        <w:t xml:space="preserve"> шығарындыларының коэффициенті ЭЕҚ-ға сәйкес оның компоненттік құрамы ескеріле отырып, есептелінеді.</w:t>
      </w:r>
    </w:p>
    <w:bookmarkEnd w:id="90"/>
    <w:bookmarkStart w:name="z96" w:id="91"/>
    <w:p>
      <w:pPr>
        <w:spacing w:after="0"/>
        <w:ind w:left="0"/>
        <w:jc w:val="both"/>
      </w:pPr>
      <w:r>
        <w:rPr>
          <w:rFonts w:ascii="Times New Roman"/>
          <w:b w:val="false"/>
          <w:i w:val="false"/>
          <w:color w:val="000000"/>
          <w:sz w:val="28"/>
        </w:rPr>
        <w:t>
      17. Көрсеткіш:</w:t>
      </w:r>
    </w:p>
    <w:bookmarkEnd w:id="91"/>
    <w:p>
      <w:pPr>
        <w:spacing w:after="0"/>
        <w:ind w:left="0"/>
        <w:jc w:val="both"/>
      </w:pPr>
      <w:r>
        <w:rPr>
          <w:rFonts w:ascii="Times New Roman"/>
          <w:b w:val="false"/>
          <w:i w:val="false"/>
          <w:color w:val="000000"/>
          <w:sz w:val="28"/>
        </w:rPr>
        <w:t>
      Қондырғыда сұйық отынды стационарлық жағудан болған парниктік газдардың (меншіктік өндіру және импорт) жалпы жылдық шығарындылары:</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4930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liq</w:t>
      </w:r>
      <w:r>
        <w:rPr>
          <w:rFonts w:ascii="Times New Roman"/>
          <w:b w:val="false"/>
          <w:i w:val="false"/>
          <w:color w:val="000000"/>
          <w:sz w:val="28"/>
        </w:rPr>
        <w:t>,</w:t>
      </w:r>
      <w:r>
        <w:rPr>
          <w:rFonts w:ascii="Times New Roman"/>
          <w:b w:val="false"/>
          <w:i w:val="false"/>
          <w:color w:val="000000"/>
          <w:vertAlign w:val="subscript"/>
        </w:rPr>
        <w:t>COMB</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 xml:space="preserve"> – сұйық отын түрлерін жағудан болған жылдық шығарындылар жиынтығы,т СО</w:t>
      </w:r>
      <w:r>
        <w:rPr>
          <w:rFonts w:ascii="Times New Roman"/>
          <w:b w:val="false"/>
          <w:i w:val="false"/>
          <w:color w:val="000000"/>
          <w:vertAlign w:val="subscript"/>
        </w:rPr>
        <w:t>2</w:t>
      </w:r>
      <w:r>
        <w:rPr>
          <w:rFonts w:ascii="Times New Roman"/>
          <w:b w:val="false"/>
          <w:i w:val="false"/>
          <w:color w:val="000000"/>
          <w:sz w:val="28"/>
        </w:rPr>
        <w:t>-экв.;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81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81100" cy="495300"/>
                    </a:xfrm>
                    <a:prstGeom prst="rect">
                      <a:avLst/>
                    </a:prstGeom>
                  </pic:spPr>
                </pic:pic>
              </a:graphicData>
            </a:graphic>
          </wp:inline>
        </w:drawing>
      </w:r>
    </w:p>
    <w:p>
      <w:pPr>
        <w:spacing w:after="0"/>
        <w:ind w:left="0"/>
        <w:jc w:val="left"/>
      </w:pPr>
      <w:r>
        <w:rPr>
          <w:rFonts w:ascii="Times New Roman"/>
          <w:b w:val="false"/>
          <w:i w:val="false"/>
          <w:color w:val="000000"/>
          <w:sz w:val="28"/>
        </w:rPr>
        <w:t>– у жылында і кен орны үшін технологиялық қондырғыларда жағу үшін р типті сұйық отынның барлық түрін тұтынудың жылдық жиынтығы, 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NCV</w:t>
      </w:r>
      <w:r>
        <w:rPr>
          <w:rFonts w:ascii="Times New Roman"/>
          <w:b w:val="false"/>
          <w:i w:val="false"/>
          <w:color w:val="000000"/>
          <w:vertAlign w:val="subscript"/>
        </w:rPr>
        <w:t>liq</w:t>
      </w:r>
      <w:r>
        <w:rPr>
          <w:rFonts w:ascii="Times New Roman"/>
          <w:b w:val="false"/>
          <w:i w:val="false"/>
          <w:color w:val="000000"/>
          <w:sz w:val="28"/>
        </w:rPr>
        <w:t>,</w:t>
      </w:r>
      <w:r>
        <w:rPr>
          <w:rFonts w:ascii="Times New Roman"/>
          <w:b w:val="false"/>
          <w:i w:val="false"/>
          <w:color w:val="000000"/>
          <w:vertAlign w:val="subscript"/>
        </w:rPr>
        <w:t>p</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 xml:space="preserve"> – у жылында р типті сұйық отынның жылу шығару қабілеттілігі, ТДж/т;</w:t>
      </w:r>
    </w:p>
    <w:p>
      <w:pPr>
        <w:spacing w:after="0"/>
        <w:ind w:left="0"/>
        <w:jc w:val="both"/>
      </w:pPr>
      <w:r>
        <w:rPr>
          <w:rFonts w:ascii="Times New Roman"/>
          <w:b w:val="false"/>
          <w:i w:val="false"/>
          <w:color w:val="000000"/>
          <w:sz w:val="28"/>
        </w:rPr>
        <w:t>
      EF</w:t>
      </w:r>
      <w:r>
        <w:rPr>
          <w:rFonts w:ascii="Times New Roman"/>
          <w:b w:val="false"/>
          <w:i w:val="false"/>
          <w:color w:val="000000"/>
          <w:vertAlign w:val="subscript"/>
        </w:rPr>
        <w:t>liq</w:t>
      </w:r>
      <w:r>
        <w:rPr>
          <w:rFonts w:ascii="Times New Roman"/>
          <w:b w:val="false"/>
          <w:i w:val="false"/>
          <w:color w:val="000000"/>
          <w:sz w:val="28"/>
        </w:rPr>
        <w:t>,</w:t>
      </w:r>
      <w:r>
        <w:rPr>
          <w:rFonts w:ascii="Times New Roman"/>
          <w:b w:val="false"/>
          <w:i w:val="false"/>
          <w:color w:val="000000"/>
          <w:vertAlign w:val="subscript"/>
        </w:rPr>
        <w:t>p</w:t>
      </w:r>
      <w:r>
        <w:rPr>
          <w:rFonts w:ascii="Times New Roman"/>
          <w:b w:val="false"/>
          <w:i w:val="false"/>
          <w:color w:val="000000"/>
          <w:sz w:val="28"/>
        </w:rPr>
        <w:t>.</w:t>
      </w:r>
      <w:r>
        <w:rPr>
          <w:rFonts w:ascii="Times New Roman"/>
          <w:b w:val="false"/>
          <w:i w:val="false"/>
          <w:color w:val="000000"/>
          <w:vertAlign w:val="subscript"/>
        </w:rPr>
        <w:t>y</w:t>
      </w:r>
      <w:r>
        <w:rPr>
          <w:rFonts w:ascii="Times New Roman"/>
          <w:b w:val="false"/>
          <w:i w:val="false"/>
          <w:color w:val="000000"/>
          <w:sz w:val="28"/>
        </w:rPr>
        <w:t>– у жылында р типті сұйық отын шығарындыларының коэффициенті, СО</w:t>
      </w:r>
      <w:r>
        <w:rPr>
          <w:rFonts w:ascii="Times New Roman"/>
          <w:b w:val="false"/>
          <w:i w:val="false"/>
          <w:color w:val="000000"/>
          <w:vertAlign w:val="subscript"/>
        </w:rPr>
        <w:t>2</w:t>
      </w:r>
      <w:r>
        <w:rPr>
          <w:rFonts w:ascii="Times New Roman"/>
          <w:b w:val="false"/>
          <w:i w:val="false"/>
          <w:color w:val="000000"/>
          <w:sz w:val="28"/>
        </w:rPr>
        <w:t>тонна/ТДж.</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97" w:id="92"/>
    <w:p>
      <w:pPr>
        <w:spacing w:after="0"/>
        <w:ind w:left="0"/>
        <w:jc w:val="both"/>
      </w:pPr>
      <w:r>
        <w:rPr>
          <w:rFonts w:ascii="Times New Roman"/>
          <w:b w:val="false"/>
          <w:i w:val="false"/>
          <w:color w:val="000000"/>
          <w:sz w:val="28"/>
        </w:rPr>
        <w:t>
      18. Өндірістік алаңдарында жылу және/немесе электргенерациялайтын стационарлық жабдықпен тұтынған сұйық отынның мөлшері отын шығынын өлшеу құралымен тура өлшеу негізінде анықталады. Парниктік газдар шығарындыларын есептеу үшін қондырғы шекарасында пайдалы жылу және электр энергиясын өндіруге жұмсалатын сұйық отынның сол мөлшері қабылданады.</w:t>
      </w:r>
    </w:p>
    <w:bookmarkEnd w:id="92"/>
    <w:bookmarkStart w:name="z98" w:id="93"/>
    <w:p>
      <w:pPr>
        <w:spacing w:after="0"/>
        <w:ind w:left="0"/>
        <w:jc w:val="both"/>
      </w:pPr>
      <w:r>
        <w:rPr>
          <w:rFonts w:ascii="Times New Roman"/>
          <w:b w:val="false"/>
          <w:i w:val="false"/>
          <w:color w:val="000000"/>
          <w:sz w:val="28"/>
        </w:rPr>
        <w:t xml:space="preserve">
      19. Сұйық отынның жылу шығару қабілетін алу үшін Кодекстің </w:t>
      </w:r>
      <w:r>
        <w:rPr>
          <w:rFonts w:ascii="Times New Roman"/>
          <w:b w:val="false"/>
          <w:i w:val="false"/>
          <w:color w:val="000000"/>
          <w:sz w:val="28"/>
        </w:rPr>
        <w:t>132-бабының</w:t>
      </w:r>
      <w:r>
        <w:rPr>
          <w:rFonts w:ascii="Times New Roman"/>
          <w:b w:val="false"/>
          <w:i w:val="false"/>
          <w:color w:val="000000"/>
          <w:sz w:val="28"/>
        </w:rPr>
        <w:t xml:space="preserve"> 8-тармағына сәйкес сәйкестікті бағалау саласындағы аккредиттеу туралы Қазақстан Республикасының заңнамасында белгіленген тәртіппен аккредиттелген тәуелсіз зертханада осындай отын үшін жылу шығару қабілетіне зертханалық талдау жүргізіледі. Калориялық құндылықты талдаудың жүйелілігі соңғы екі жылдағы тарихи деректермен анықталады. Егер Тарихи деректер болмаса, талдаудың жүйелілігі келесідей анықталады:</w:t>
      </w:r>
    </w:p>
    <w:bookmarkEnd w:id="93"/>
    <w:p>
      <w:pPr>
        <w:spacing w:after="0"/>
        <w:ind w:left="0"/>
        <w:jc w:val="both"/>
      </w:pPr>
      <w:r>
        <w:rPr>
          <w:rFonts w:ascii="Times New Roman"/>
          <w:b w:val="false"/>
          <w:i w:val="false"/>
          <w:color w:val="000000"/>
          <w:sz w:val="28"/>
        </w:rPr>
        <w:t>
      1) стандартты емес отынды тұтыну бойынша салым 1 пайыз сұйық отынның барлық түрлерін жалпы тұтынудан: отын маңызсыз болғандықтан, қарастырылмайды;</w:t>
      </w:r>
    </w:p>
    <w:p>
      <w:pPr>
        <w:spacing w:after="0"/>
        <w:ind w:left="0"/>
        <w:jc w:val="both"/>
      </w:pPr>
      <w:r>
        <w:rPr>
          <w:rFonts w:ascii="Times New Roman"/>
          <w:b w:val="false"/>
          <w:i w:val="false"/>
          <w:color w:val="000000"/>
          <w:sz w:val="28"/>
        </w:rPr>
        <w:t>
      2) стандартты емес отынды тұтыну бойынша салым 1-5 пайыз сұйық отынның барлық түрлерін жалпы тұтынудан: тоқсанына 1 рет;</w:t>
      </w:r>
    </w:p>
    <w:p>
      <w:pPr>
        <w:spacing w:after="0"/>
        <w:ind w:left="0"/>
        <w:jc w:val="both"/>
      </w:pPr>
      <w:r>
        <w:rPr>
          <w:rFonts w:ascii="Times New Roman"/>
          <w:b w:val="false"/>
          <w:i w:val="false"/>
          <w:color w:val="000000"/>
          <w:sz w:val="28"/>
        </w:rPr>
        <w:t>
      3) стандартты емес отынды тұтыну бойынша салым 5-15 пайыз сұйық отынның барлық түрлерін жалпы тұтынудан: айына 1 рет;</w:t>
      </w:r>
    </w:p>
    <w:p>
      <w:pPr>
        <w:spacing w:after="0"/>
        <w:ind w:left="0"/>
        <w:jc w:val="both"/>
      </w:pPr>
      <w:r>
        <w:rPr>
          <w:rFonts w:ascii="Times New Roman"/>
          <w:b w:val="false"/>
          <w:i w:val="false"/>
          <w:color w:val="000000"/>
          <w:sz w:val="28"/>
        </w:rPr>
        <w:t>
      4) стандартты емес отынды тұтыну бойынша салым 15 пайыз сұйық отынның барлық түрлерін жалпы тұтынудан: аптасына 1 рет.</w:t>
      </w:r>
    </w:p>
    <w:bookmarkStart w:name="z99" w:id="94"/>
    <w:p>
      <w:pPr>
        <w:spacing w:after="0"/>
        <w:ind w:left="0"/>
        <w:jc w:val="both"/>
      </w:pPr>
      <w:r>
        <w:rPr>
          <w:rFonts w:ascii="Times New Roman"/>
          <w:b w:val="false"/>
          <w:i w:val="false"/>
          <w:color w:val="000000"/>
          <w:sz w:val="28"/>
        </w:rPr>
        <w:t xml:space="preserve">
      20. Сұйық отындарға арналған парниктік газдар шығарындыларының коэффициентін алу үшін жеке өндірістік зертханада немесе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тәуелсіз зертханада отындағы көміртегі құрамына зертханалық талдау жүргізіледі. Тұрақтылығы талдау көміртегінің отынға баламалы тұрақтылығын талдау жылыту қабілеті.</w:t>
      </w:r>
    </w:p>
    <w:bookmarkEnd w:id="94"/>
    <w:bookmarkStart w:name="z100" w:id="95"/>
    <w:p>
      <w:pPr>
        <w:spacing w:after="0"/>
        <w:ind w:left="0"/>
        <w:jc w:val="both"/>
      </w:pPr>
      <w:r>
        <w:rPr>
          <w:rFonts w:ascii="Times New Roman"/>
          <w:b w:val="false"/>
          <w:i w:val="false"/>
          <w:color w:val="000000"/>
          <w:sz w:val="28"/>
        </w:rPr>
        <w:t>
      21. Көрсеткіш:</w:t>
      </w:r>
    </w:p>
    <w:bookmarkEnd w:id="95"/>
    <w:p>
      <w:pPr>
        <w:spacing w:after="0"/>
        <w:ind w:left="0"/>
        <w:jc w:val="both"/>
      </w:pPr>
      <w:r>
        <w:rPr>
          <w:rFonts w:ascii="Times New Roman"/>
          <w:b w:val="false"/>
          <w:i w:val="false"/>
          <w:color w:val="000000"/>
          <w:sz w:val="28"/>
        </w:rPr>
        <w:t>
      Жылжымалы немесе стационарлық агрегаттарда және резервті көздерде сұйық отынды жағудан болған шығарындылар:</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05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5057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079500" cy="482600"/>
                    </a:xfrm>
                    <a:prstGeom prst="rect">
                      <a:avLst/>
                    </a:prstGeom>
                  </pic:spPr>
                </pic:pic>
              </a:graphicData>
            </a:graphic>
          </wp:inline>
        </w:drawing>
      </w:r>
    </w:p>
    <w:p>
      <w:pPr>
        <w:spacing w:after="0"/>
        <w:ind w:left="0"/>
        <w:jc w:val="left"/>
      </w:pPr>
      <w:r>
        <w:rPr>
          <w:rFonts w:ascii="Times New Roman"/>
          <w:b w:val="false"/>
          <w:i w:val="false"/>
          <w:color w:val="000000"/>
          <w:sz w:val="28"/>
        </w:rPr>
        <w:t>- жылжымалы немесе стационарлық агрегаттарда және резервті көздерде сұйық отынды жағудан болған шығарындылар, тонна СО</w:t>
      </w:r>
      <w:r>
        <w:rPr>
          <w:rFonts w:ascii="Times New Roman"/>
          <w:b w:val="false"/>
          <w:i w:val="false"/>
          <w:color w:val="000000"/>
          <w:vertAlign w:val="subscript"/>
        </w:rPr>
        <w:t>2</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1270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70000" cy="508000"/>
                    </a:xfrm>
                    <a:prstGeom prst="rect">
                      <a:avLst/>
                    </a:prstGeom>
                  </pic:spPr>
                </pic:pic>
              </a:graphicData>
            </a:graphic>
          </wp:inline>
        </w:drawing>
      </w:r>
    </w:p>
    <w:p>
      <w:pPr>
        <w:spacing w:after="0"/>
        <w:ind w:left="0"/>
        <w:jc w:val="left"/>
      </w:pPr>
      <w:r>
        <w:rPr>
          <w:rFonts w:ascii="Times New Roman"/>
          <w:b w:val="false"/>
          <w:i w:val="false"/>
          <w:color w:val="000000"/>
          <w:sz w:val="28"/>
        </w:rPr>
        <w:t>– у жылында іөндірістік алаңдар аясында жағу үшінp сұйық отынын тұтыну, л;</w:t>
      </w:r>
      <w:r>
        <w:br/>
      </w:r>
      <w:r>
        <w:rPr>
          <w:rFonts w:ascii="Times New Roman"/>
          <w:b w:val="false"/>
          <w:i w:val="false"/>
          <w:color w:val="000000"/>
          <w:sz w:val="28"/>
        </w:rPr>
        <w:t>
</w:t>
      </w:r>
      <w:r>
        <w:br/>
      </w:r>
    </w:p>
    <w:p>
      <w:pPr>
        <w:spacing w:after="0"/>
        <w:ind w:left="0"/>
        <w:jc w:val="both"/>
      </w:pPr>
      <w:r>
        <w:drawing>
          <wp:inline distT="0" distB="0" distL="0" distR="0">
            <wp:extent cx="1016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0160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осы Әдістемеге қосымшаның </w:t>
      </w:r>
      <w:r>
        <w:rPr>
          <w:rFonts w:ascii="Times New Roman"/>
          <w:b w:val="false"/>
          <w:i w:val="false"/>
          <w:color w:val="000000"/>
          <w:sz w:val="28"/>
        </w:rPr>
        <w:t>19-тармағына</w:t>
      </w:r>
      <w:r>
        <w:rPr>
          <w:rFonts w:ascii="Times New Roman"/>
          <w:b w:val="false"/>
          <w:i w:val="false"/>
          <w:color w:val="000000"/>
          <w:sz w:val="28"/>
        </w:rPr>
        <w:t xml:space="preserve"> сәйкес, у жылына р сұйық отынның жылу шығару қабілеттілігі, Мегаджоуль/килограмм;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EFp.y – осы Әдістемеге қосымшаның </w:t>
      </w:r>
      <w:r>
        <w:rPr>
          <w:rFonts w:ascii="Times New Roman"/>
          <w:b w:val="false"/>
          <w:i w:val="false"/>
          <w:color w:val="000000"/>
          <w:sz w:val="28"/>
        </w:rPr>
        <w:t>20-тармағына</w:t>
      </w:r>
      <w:r>
        <w:rPr>
          <w:rFonts w:ascii="Times New Roman"/>
          <w:b w:val="false"/>
          <w:i w:val="false"/>
          <w:color w:val="000000"/>
          <w:sz w:val="28"/>
        </w:rPr>
        <w:t xml:space="preserve"> сәйкес, у жылына р сұйық отын шығарындыларының коэффициенті, СО</w:t>
      </w:r>
      <w:r>
        <w:rPr>
          <w:rFonts w:ascii="Times New Roman"/>
          <w:b w:val="false"/>
          <w:i w:val="false"/>
          <w:color w:val="000000"/>
          <w:vertAlign w:val="subscript"/>
        </w:rPr>
        <w:t>2</w:t>
      </w:r>
      <w:r>
        <w:rPr>
          <w:rFonts w:ascii="Times New Roman"/>
          <w:b w:val="false"/>
          <w:i w:val="false"/>
          <w:color w:val="000000"/>
          <w:sz w:val="28"/>
        </w:rPr>
        <w:t xml:space="preserve"> тонна/МДж;</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r</w:t>
      </w:r>
      <w:r>
        <w:rPr>
          <w:rFonts w:ascii="Times New Roman"/>
          <w:b w:val="false"/>
          <w:i w:val="false"/>
          <w:color w:val="000000"/>
          <w:sz w:val="28"/>
        </w:rPr>
        <w:t>p.y – р сұйық отынның тығыздығы, кг/текше метр.</w:t>
      </w:r>
    </w:p>
    <w:p>
      <w:pPr>
        <w:spacing w:after="0"/>
        <w:ind w:left="0"/>
        <w:jc w:val="both"/>
      </w:pPr>
      <w:r>
        <w:rPr>
          <w:rFonts w:ascii="Times New Roman"/>
          <w:b w:val="false"/>
          <w:i w:val="false"/>
          <w:color w:val="000000"/>
          <w:sz w:val="28"/>
        </w:rPr>
        <w:t xml:space="preserve">
      Тығыздық туралы деректер жеке өндірістік зертханада немесе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сәйкестікті бағалау саласындағы аккредиттеу туралы Қазақстан Республикасының заңнамасында белгіленген тәртіппен аккредиттелген тәуелсіз зертхананы тарта отырып, жүргізілген талдау нәтижелері бойынша қабылданады.</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101" w:id="96"/>
    <w:p>
      <w:pPr>
        <w:spacing w:after="0"/>
        <w:ind w:left="0"/>
        <w:jc w:val="both"/>
      </w:pPr>
      <w:r>
        <w:rPr>
          <w:rFonts w:ascii="Times New Roman"/>
          <w:b w:val="false"/>
          <w:i w:val="false"/>
          <w:color w:val="000000"/>
          <w:sz w:val="28"/>
        </w:rPr>
        <w:t>
      22. Егер кен орнының шекарасы шегінде ІМГ кәдеге жарату үшін алаулы жағу қолданылатын болса. Мұндай жағдайда алау жағудан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 былайша есептеледі:</w:t>
      </w:r>
    </w:p>
    <w:bookmarkEnd w:id="96"/>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ІМГ-ны алауда жағудан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both"/>
      </w:pPr>
      <w:r>
        <w:rPr>
          <w:rFonts w:ascii="Times New Roman"/>
          <w:b w:val="false"/>
          <w:i w:val="false"/>
          <w:color w:val="000000"/>
          <w:sz w:val="28"/>
        </w:rPr>
        <w:t>
      Өндірістік алаңның (кен орнының) шекарасында ІМГ кәдеге жарату үшін алауды жағу қолданылатын болса, алауды жағудан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343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7343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Eflare,y – ІМГ-ны алауда жағудан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 тонна СО</w:t>
      </w:r>
      <w:r>
        <w:rPr>
          <w:rFonts w:ascii="Times New Roman"/>
          <w:b w:val="false"/>
          <w:i w:val="false"/>
          <w:color w:val="000000"/>
          <w:vertAlign w:val="subscript"/>
        </w:rPr>
        <w:t>2</w:t>
      </w:r>
      <w:r>
        <w:rPr>
          <w:rFonts w:ascii="Times New Roman"/>
          <w:b w:val="false"/>
          <w:i w:val="false"/>
          <w:color w:val="000000"/>
          <w:sz w:val="28"/>
        </w:rPr>
        <w:t xml:space="preserve"> -эквивалент;</w:t>
      </w:r>
    </w:p>
    <w:p>
      <w:pPr>
        <w:spacing w:after="0"/>
        <w:ind w:left="0"/>
        <w:jc w:val="both"/>
      </w:pPr>
      <w:r>
        <w:rPr>
          <w:rFonts w:ascii="Times New Roman"/>
          <w:b w:val="false"/>
          <w:i w:val="false"/>
          <w:color w:val="000000"/>
          <w:sz w:val="28"/>
        </w:rPr>
        <w:t>
      FCflare,i,y –у жылында i өндірістік алаңында алауда кәдеге жаратылған ІМГ шығарындыларының мөлшері, стандартты текше метр;</w:t>
      </w:r>
    </w:p>
    <w:p>
      <w:pPr>
        <w:spacing w:after="0"/>
        <w:ind w:left="0"/>
        <w:jc w:val="both"/>
      </w:pPr>
      <w:r>
        <w:rPr>
          <w:rFonts w:ascii="Times New Roman"/>
          <w:b w:val="false"/>
          <w:i w:val="false"/>
          <w:color w:val="000000"/>
          <w:sz w:val="28"/>
        </w:rPr>
        <w:t>
      EFDG,flare,i,y–у жылында iөндірістік алаңында алауда кәдеге жаратылған ІМГ шығарындыларының коэффициенті, тонна СО</w:t>
      </w:r>
      <w:r>
        <w:rPr>
          <w:rFonts w:ascii="Times New Roman"/>
          <w:b w:val="false"/>
          <w:i w:val="false"/>
          <w:color w:val="000000"/>
          <w:vertAlign w:val="subscript"/>
        </w:rPr>
        <w:t>2</w:t>
      </w:r>
      <w:r>
        <w:rPr>
          <w:rFonts w:ascii="Times New Roman"/>
          <w:b w:val="false"/>
          <w:i w:val="false"/>
          <w:color w:val="000000"/>
          <w:sz w:val="28"/>
        </w:rPr>
        <w:t>/ стандартты текше метр ЕЭҚ сәйкес есептелінеді;</w:t>
      </w:r>
    </w:p>
    <w:p>
      <w:pPr>
        <w:spacing w:after="0"/>
        <w:ind w:left="0"/>
        <w:jc w:val="both"/>
      </w:pPr>
      <w:r>
        <w:rPr>
          <w:rFonts w:ascii="Times New Roman"/>
          <w:b w:val="false"/>
          <w:i w:val="false"/>
          <w:color w:val="000000"/>
          <w:sz w:val="28"/>
        </w:rPr>
        <w:t>
      OF –0,995 – метанды алауда жаққан кездегі тотығу коэффициенті.</w:t>
      </w:r>
    </w:p>
    <w:p>
      <w:pPr>
        <w:spacing w:after="0"/>
        <w:ind w:left="0"/>
        <w:jc w:val="both"/>
      </w:pPr>
      <w:r>
        <w:rPr>
          <w:rFonts w:ascii="Times New Roman"/>
          <w:b w:val="false"/>
          <w:i w:val="false"/>
          <w:color w:val="000000"/>
          <w:sz w:val="28"/>
        </w:rPr>
        <w:t>
      Алауда кәдеге жаратылған ІМГ мөлшері алау қондырғысына алып келетін жолды тура өлшеу негізінде анықталады (газ шығынын есептеу құралымен). Құралдық әдіспен шығынды анықтау мүмкін болмаған жағдайда, шығын газ теңгерімі ескеріле отырып, анықталады.</w:t>
      </w:r>
    </w:p>
    <w:p>
      <w:pPr>
        <w:spacing w:after="0"/>
        <w:ind w:left="0"/>
        <w:jc w:val="both"/>
      </w:pPr>
      <w:r>
        <w:rPr>
          <w:rFonts w:ascii="Times New Roman"/>
          <w:b w:val="false"/>
          <w:i w:val="false"/>
          <w:color w:val="000000"/>
          <w:sz w:val="28"/>
        </w:rPr>
        <w:t>
      Кен орындарында жоғары құрамды ІМГ бар мұнай алынған жағдайда, (газ факторының жоғары мағынасымен) мұнайды газсыздандыру кезінде қысымның көтерілуі және технологиялық қондырғылардың (мұнай газ сепараторларының, соңғы сепарациялық қондырғылардың, газды сепараторлардың) апатты түсіру тетіктерінің іске қосылуы нәтижесінде ІМГ-ның атмосфераға шығарындыларын мерзімді шығаруы орын алады. Бұл шығарындылар қондырғының өз қажеттілігіне жұмсалатын мұнай және газдың технологиялық шығындарының нормативтері ескерілмейтін кәсіпорынның басқарушы нормативтік құжаттары аясында есепке алуға жатпайды.</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102" w:id="97"/>
    <w:p>
      <w:pPr>
        <w:spacing w:after="0"/>
        <w:ind w:left="0"/>
        <w:jc w:val="both"/>
      </w:pPr>
      <w:r>
        <w:rPr>
          <w:rFonts w:ascii="Times New Roman"/>
          <w:b w:val="false"/>
          <w:i w:val="false"/>
          <w:color w:val="000000"/>
          <w:sz w:val="28"/>
        </w:rPr>
        <w:t>
      23. Парниктік газдар шығарындыларын бағалау үшін қондырғыда осындай жағдайдың болу тәуекелін бағалау рәсімі енгізіледі және технологиялық қондырғылардан ІМГ-дың сыртқа ағып кетуінен және апатты төгіндісінен метан шығарындыларының есебі жүргізіледі. Аталған шығарындылардың есебі төгінділер көлемі туралы мәліметтерді қамтитын сыртқа ағып кету/апатты төгінділер туралы ресми есептілік деректерге негізделеді.</w:t>
      </w:r>
    </w:p>
    <w:bookmarkEnd w:id="97"/>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Ағып кетулерден және авариялық тастандылардан СН4 жылдық шығарындылары:</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25600" cy="444500"/>
                    </a:xfrm>
                    <a:prstGeom prst="rect">
                      <a:avLst/>
                    </a:prstGeom>
                  </pic:spPr>
                </pic:pic>
              </a:graphicData>
            </a:graphic>
          </wp:inline>
        </w:drawing>
      </w:r>
    </w:p>
    <w:p>
      <w:pPr>
        <w:spacing w:after="0"/>
        <w:ind w:left="0"/>
        <w:jc w:val="left"/>
      </w:pPr>
      <w:r>
        <w:rPr>
          <w:rFonts w:ascii="Times New Roman"/>
          <w:b w:val="false"/>
          <w:i w:val="false"/>
          <w:color w:val="000000"/>
          <w:sz w:val="28"/>
        </w:rPr>
        <w:t>- y жыл үшін кен i орнындағы ағып кетулер мен авариялық тастандылардан CH4 жылдық шығарындылары, тонна СО</w:t>
      </w:r>
      <w:r>
        <w:rPr>
          <w:rFonts w:ascii="Times New Roman"/>
          <w:b w:val="false"/>
          <w:i w:val="false"/>
          <w:color w:val="000000"/>
          <w:vertAlign w:val="subscript"/>
        </w:rPr>
        <w:t>2</w:t>
      </w:r>
      <w:r>
        <w:rPr>
          <w:rFonts w:ascii="Times New Roman"/>
          <w:b w:val="false"/>
          <w:i w:val="false"/>
          <w:color w:val="000000"/>
          <w:sz w:val="28"/>
        </w:rPr>
        <w:t>-эквиваленті;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FPDG,i,y,GF-у жылында i өндірістік алаңда мұнайды газсыздандыру кезінде сепарация сатысынан құралған ІМГ мөлшері, стандартты текше метр;</w:t>
      </w:r>
    </w:p>
    <w:p>
      <w:pPr>
        <w:spacing w:after="0"/>
        <w:ind w:left="0"/>
        <w:jc w:val="both"/>
      </w:pPr>
      <w:r>
        <w:rPr>
          <w:rFonts w:ascii="Times New Roman"/>
          <w:b w:val="false"/>
          <w:i w:val="false"/>
          <w:color w:val="000000"/>
          <w:sz w:val="28"/>
        </w:rPr>
        <w:t>
      MDG,i,y,CH4 –у жылына i өндірістік алаңда ІМГ-дағы метанның құрамы;</w:t>
      </w:r>
    </w:p>
    <w:p>
      <w:pPr>
        <w:spacing w:after="0"/>
        <w:ind w:left="0"/>
        <w:jc w:val="both"/>
      </w:pPr>
      <w:r>
        <w:rPr>
          <w:rFonts w:ascii="Times New Roman"/>
          <w:b w:val="false"/>
          <w:i w:val="false"/>
          <w:color w:val="000000"/>
          <w:sz w:val="28"/>
        </w:rPr>
        <w:t xml:space="preserve">
      GWPCH4 – Кодекстің 282-бабының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СН4 ғаламдық жылыну коэффициенті.</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103" w:id="98"/>
    <w:p>
      <w:pPr>
        <w:spacing w:after="0"/>
        <w:ind w:left="0"/>
        <w:jc w:val="both"/>
      </w:pPr>
      <w:r>
        <w:rPr>
          <w:rFonts w:ascii="Times New Roman"/>
          <w:b w:val="false"/>
          <w:i w:val="false"/>
          <w:color w:val="000000"/>
          <w:sz w:val="28"/>
        </w:rPr>
        <w:t>
      24. Қондырғыда мұнай өндіру процестерін жүзеге асыру барысында мұнай өндіру объектілерінен ІМГ-нің ағып кетуі және технологиялық шығарындыларының (үрлеу) атмосфераға тарауы жүреді. ІМГ мен газлифтті газында олардың компоненттерінің құрамы туралы мәліметтерге сәйкес 70-90 пайыз СН4 бар.</w:t>
      </w:r>
    </w:p>
    <w:bookmarkEnd w:id="98"/>
    <w:p>
      <w:pPr>
        <w:spacing w:after="0"/>
        <w:ind w:left="0"/>
        <w:jc w:val="both"/>
      </w:pPr>
      <w:r>
        <w:rPr>
          <w:rFonts w:ascii="Times New Roman"/>
          <w:b w:val="false"/>
          <w:i w:val="false"/>
          <w:color w:val="000000"/>
          <w:sz w:val="28"/>
        </w:rPr>
        <w:t>
      ІМГ шығарындыларының белгілі көлемі бойынша СН4 шығарындылары келесі түрде есептеледі:</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ІМГ-нің технологиялық шығындыларынан болған жалпы жылдық СН4 шығарындылары:</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04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104900" cy="469900"/>
                    </a:xfrm>
                    <a:prstGeom prst="rect">
                      <a:avLst/>
                    </a:prstGeom>
                  </pic:spPr>
                </pic:pic>
              </a:graphicData>
            </a:graphic>
          </wp:inline>
        </w:drawing>
      </w:r>
    </w:p>
    <w:p>
      <w:pPr>
        <w:spacing w:after="0"/>
        <w:ind w:left="0"/>
        <w:jc w:val="left"/>
      </w:pPr>
      <w:r>
        <w:rPr>
          <w:rFonts w:ascii="Times New Roman"/>
          <w:b w:val="false"/>
          <w:i w:val="false"/>
          <w:color w:val="000000"/>
          <w:sz w:val="28"/>
        </w:rPr>
        <w:t>– ІМГ-нің технологиялық шығындыларынан болған жалпы жылдық СН4 шығарындылары, тонна СО</w:t>
      </w:r>
      <w:r>
        <w:rPr>
          <w:rFonts w:ascii="Times New Roman"/>
          <w:b w:val="false"/>
          <w:i w:val="false"/>
          <w:color w:val="000000"/>
          <w:vertAlign w:val="subscript"/>
        </w:rPr>
        <w:t>2</w:t>
      </w:r>
      <w:r>
        <w:rPr>
          <w:rFonts w:ascii="Times New Roman"/>
          <w:b w:val="false"/>
          <w:i w:val="false"/>
          <w:color w:val="000000"/>
          <w:sz w:val="28"/>
        </w:rPr>
        <w:t>-эквивалент.;</w:t>
      </w:r>
      <w:r>
        <w:br/>
      </w:r>
      <w:r>
        <w:rPr>
          <w:rFonts w:ascii="Times New Roman"/>
          <w:b w:val="false"/>
          <w:i w:val="false"/>
          <w:color w:val="000000"/>
          <w:sz w:val="28"/>
        </w:rPr>
        <w:t>
</w:t>
      </w:r>
      <w:r>
        <w:br/>
      </w:r>
    </w:p>
    <w:p>
      <w:pPr>
        <w:spacing w:after="0"/>
        <w:ind w:left="0"/>
        <w:jc w:val="both"/>
      </w:pPr>
      <w:r>
        <w:drawing>
          <wp:inline distT="0" distB="0" distL="0" distR="0">
            <wp:extent cx="1244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44600" cy="596900"/>
                    </a:xfrm>
                    <a:prstGeom prst="rect">
                      <a:avLst/>
                    </a:prstGeom>
                  </pic:spPr>
                </pic:pic>
              </a:graphicData>
            </a:graphic>
          </wp:inline>
        </w:drawing>
      </w:r>
    </w:p>
    <w:p>
      <w:pPr>
        <w:spacing w:after="0"/>
        <w:ind w:left="0"/>
        <w:jc w:val="left"/>
      </w:pPr>
      <w:r>
        <w:rPr>
          <w:rFonts w:ascii="Times New Roman"/>
          <w:b w:val="false"/>
          <w:i w:val="false"/>
          <w:color w:val="000000"/>
          <w:sz w:val="28"/>
        </w:rPr>
        <w:t>– у жылындаi кен орындарында ІМГ-нің жалпы технологиялық шығындары, стандартты текше метр;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 СН4 молекулярлық салмағы, кг/кг моль;</w:t>
      </w:r>
    </w:p>
    <w:p>
      <w:pPr>
        <w:spacing w:after="0"/>
        <w:ind w:left="0"/>
        <w:jc w:val="both"/>
      </w:pPr>
      <w:r>
        <w:rPr>
          <w:rFonts w:ascii="Times New Roman"/>
          <w:b w:val="false"/>
          <w:i w:val="false"/>
          <w:color w:val="000000"/>
          <w:sz w:val="28"/>
        </w:rPr>
        <w:t>
      22,4 – 1 мольді газдың қалыпты жағдайдағы көлемі , кг/моль;</w:t>
      </w:r>
    </w:p>
    <w:p>
      <w:pPr>
        <w:spacing w:after="0"/>
        <w:ind w:left="0"/>
        <w:jc w:val="both"/>
      </w:pPr>
      <w:r>
        <w:rPr>
          <w:rFonts w:ascii="Times New Roman"/>
          <w:b w:val="false"/>
          <w:i w:val="false"/>
          <w:color w:val="000000"/>
          <w:sz w:val="28"/>
        </w:rPr>
        <w:t>
      MDG,i,CH4 – газдағы СН4 молекулярлық үлесі, кг/.</w:t>
      </w:r>
    </w:p>
    <w:p>
      <w:pPr>
        <w:spacing w:after="0"/>
        <w:ind w:left="0"/>
        <w:jc w:val="both"/>
      </w:pPr>
      <w:r>
        <w:rPr>
          <w:rFonts w:ascii="Times New Roman"/>
          <w:b w:val="false"/>
          <w:i w:val="false"/>
          <w:color w:val="000000"/>
          <w:sz w:val="28"/>
        </w:rPr>
        <w:t xml:space="preserve">
      GWPCH4 –– Кодекстің 282-бабының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СН4 ғаламдық жылыну коэффициенті.</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104" w:id="99"/>
    <w:p>
      <w:pPr>
        <w:spacing w:after="0"/>
        <w:ind w:left="0"/>
        <w:jc w:val="left"/>
      </w:pPr>
      <w:r>
        <w:rPr>
          <w:rFonts w:ascii="Times New Roman"/>
          <w:b/>
          <w:i w:val="false"/>
          <w:color w:val="000000"/>
        </w:rPr>
        <w:t xml:space="preserve"> 3-тарау. Парниктік газдар шығарындыларын мониторингілеу үшін деректер жинау және сақтау</w:t>
      </w:r>
    </w:p>
    <w:bookmarkEnd w:id="99"/>
    <w:bookmarkStart w:name="z105" w:id="100"/>
    <w:p>
      <w:pPr>
        <w:spacing w:after="0"/>
        <w:ind w:left="0"/>
        <w:jc w:val="both"/>
      </w:pPr>
      <w:r>
        <w:rPr>
          <w:rFonts w:ascii="Times New Roman"/>
          <w:b w:val="false"/>
          <w:i w:val="false"/>
          <w:color w:val="000000"/>
          <w:sz w:val="28"/>
        </w:rPr>
        <w:t xml:space="preserve">
      25. Мониторинг негізінде қондырғы операторы парниктік газдар шығарындыларының көздерін шығарындылардың деңгейі бойынша бөледі. Парниктік газ шығарындылары бойынша мониторингілеу және есептілік кезінде кейбір шығарындылар көздері жалпы шығарындыларға елеулі үлес қоса алады, ал шығарындылардың басқа көздері керісінше, мұнайгаз өндіретін кәсіпорынның жалпы шығарындыларына болар-болмас үлес қосады. Бұл ретте деректерді жинау, деректер сапасын бақылау және есептілік бойынша формалды талаптар екеуіне де бірдей қойылады. Демек мониторингілеу және есептілік кезінде деректерді бақылау деңгейі ескеріледі. Осы Әдістемеге қосымшаның </w:t>
      </w:r>
      <w:r>
        <w:rPr>
          <w:rFonts w:ascii="Times New Roman"/>
          <w:b w:val="false"/>
          <w:i w:val="false"/>
          <w:color w:val="000000"/>
          <w:sz w:val="28"/>
        </w:rPr>
        <w:t>1-кестесінде</w:t>
      </w:r>
      <w:r>
        <w:rPr>
          <w:rFonts w:ascii="Times New Roman"/>
          <w:b w:val="false"/>
          <w:i w:val="false"/>
          <w:color w:val="000000"/>
          <w:sz w:val="28"/>
        </w:rPr>
        <w:t xml:space="preserve"> деректерді бақылаудың ұсынылған деңгейлері беріледі, олардың негізінде көздер парниктік газдар шығарындыларын есептеу кезінде қараудан және мониторинг жоспарына қосудан алынып тасталды.</w:t>
      </w:r>
    </w:p>
    <w:bookmarkEnd w:id="100"/>
    <w:bookmarkStart w:name="z106" w:id="101"/>
    <w:p>
      <w:pPr>
        <w:spacing w:after="0"/>
        <w:ind w:left="0"/>
        <w:jc w:val="both"/>
      </w:pPr>
      <w:r>
        <w:rPr>
          <w:rFonts w:ascii="Times New Roman"/>
          <w:b w:val="false"/>
          <w:i w:val="false"/>
          <w:color w:val="000000"/>
          <w:sz w:val="28"/>
        </w:rPr>
        <w:t>
      26. Пайдаланылған отынның мөлшерін бақылау мақсатында есептік жылдың соңында әрбір шығарындының көзі бойынша отынның мөлшері есептелініп, парниктік газдар шығарындыларын түгендеу туралы есепте көрсетіледі. СО</w:t>
      </w:r>
      <w:r>
        <w:rPr>
          <w:rFonts w:ascii="Times New Roman"/>
          <w:b w:val="false"/>
          <w:i w:val="false"/>
          <w:color w:val="000000"/>
          <w:vertAlign w:val="subscript"/>
        </w:rPr>
        <w:t>2</w:t>
      </w:r>
      <w:r>
        <w:rPr>
          <w:rFonts w:ascii="Times New Roman"/>
          <w:b w:val="false"/>
          <w:i w:val="false"/>
          <w:color w:val="000000"/>
          <w:sz w:val="28"/>
        </w:rPr>
        <w:t xml:space="preserve"> шығарындыларын есептеу үшін барлық бастапқы деректерді өлшеуге, жинауға, сақтауға және мәліметтерге қойылатын талаптар осы Әдістемеге қосымшаның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101"/>
    <w:bookmarkStart w:name="z107" w:id="102"/>
    <w:p>
      <w:pPr>
        <w:spacing w:after="0"/>
        <w:ind w:left="0"/>
        <w:jc w:val="both"/>
      </w:pPr>
      <w:r>
        <w:rPr>
          <w:rFonts w:ascii="Times New Roman"/>
          <w:b w:val="false"/>
          <w:i w:val="false"/>
          <w:color w:val="000000"/>
          <w:sz w:val="28"/>
        </w:rPr>
        <w:t>
      27. Қондырғы операторлары шығарындыларды мониторингілеуге сәйкес есептеу әдістерін және өлшемдердің мерзімділігін жүзеге асырады. Тұтынылатын отын туралы деректерді қондырғы операторы мұрағаттайды және өзінде сақтайды.</w:t>
      </w:r>
    </w:p>
    <w:bookmarkEnd w:id="102"/>
    <w:bookmarkStart w:name="z108" w:id="103"/>
    <w:p>
      <w:pPr>
        <w:spacing w:after="0"/>
        <w:ind w:left="0"/>
        <w:jc w:val="both"/>
      </w:pPr>
      <w:r>
        <w:rPr>
          <w:rFonts w:ascii="Times New Roman"/>
          <w:b w:val="false"/>
          <w:i w:val="false"/>
          <w:color w:val="000000"/>
          <w:sz w:val="28"/>
        </w:rPr>
        <w:t>
      28. Қалдық газдарды шығару жүйесінен СО</w:t>
      </w:r>
      <w:r>
        <w:rPr>
          <w:rFonts w:ascii="Times New Roman"/>
          <w:b w:val="false"/>
          <w:i w:val="false"/>
          <w:color w:val="000000"/>
          <w:vertAlign w:val="subscript"/>
        </w:rPr>
        <w:t>2</w:t>
      </w:r>
      <w:r>
        <w:rPr>
          <w:rFonts w:ascii="Times New Roman"/>
          <w:b w:val="false"/>
          <w:i w:val="false"/>
          <w:color w:val="000000"/>
          <w:sz w:val="28"/>
        </w:rPr>
        <w:t xml:space="preserve"> жылдық шығарындылары мынадай формула бойынша есептеледі:</w:t>
      </w:r>
    </w:p>
    <w:bookmarkEnd w:id="103"/>
    <w:p>
      <w:pPr>
        <w:spacing w:after="0"/>
        <w:ind w:left="0"/>
        <w:jc w:val="both"/>
      </w:pPr>
      <w:r>
        <w:rPr>
          <w:rFonts w:ascii="Times New Roman"/>
          <w:b w:val="false"/>
          <w:i w:val="false"/>
          <w:color w:val="000000"/>
          <w:sz w:val="28"/>
        </w:rPr>
        <w:t>
      Еtail gas = ∑ TG ×MFCO2/100, (11),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Е tailgas – қалдық газдарды шығару жүйесінен СО</w:t>
      </w:r>
      <w:r>
        <w:rPr>
          <w:rFonts w:ascii="Times New Roman"/>
          <w:b w:val="false"/>
          <w:i w:val="false"/>
          <w:color w:val="000000"/>
          <w:vertAlign w:val="subscript"/>
        </w:rPr>
        <w:t>2</w:t>
      </w:r>
      <w:r>
        <w:rPr>
          <w:rFonts w:ascii="Times New Roman"/>
          <w:b w:val="false"/>
          <w:i w:val="false"/>
          <w:color w:val="000000"/>
          <w:sz w:val="28"/>
        </w:rPr>
        <w:t xml:space="preserve"> жылдық шығарындылары, тонна СО</w:t>
      </w:r>
      <w:r>
        <w:rPr>
          <w:rFonts w:ascii="Times New Roman"/>
          <w:b w:val="false"/>
          <w:i w:val="false"/>
          <w:color w:val="000000"/>
          <w:vertAlign w:val="subscript"/>
        </w:rPr>
        <w:t>2</w:t>
      </w:r>
      <w:r>
        <w:rPr>
          <w:rFonts w:ascii="Times New Roman"/>
          <w:b w:val="false"/>
          <w:i w:val="false"/>
          <w:color w:val="000000"/>
          <w:sz w:val="28"/>
        </w:rPr>
        <w:t>-эквивалент;</w:t>
      </w:r>
    </w:p>
    <w:p>
      <w:pPr>
        <w:spacing w:after="0"/>
        <w:ind w:left="0"/>
        <w:jc w:val="both"/>
      </w:pPr>
      <w:r>
        <w:rPr>
          <w:rFonts w:ascii="Times New Roman"/>
          <w:b w:val="false"/>
          <w:i w:val="false"/>
          <w:color w:val="000000"/>
          <w:sz w:val="28"/>
        </w:rPr>
        <w:t>
      TG – қалдық газдардың саны, тонна;</w:t>
      </w:r>
    </w:p>
    <w:p>
      <w:pPr>
        <w:spacing w:after="0"/>
        <w:ind w:left="0"/>
        <w:jc w:val="both"/>
      </w:pPr>
      <w:r>
        <w:rPr>
          <w:rFonts w:ascii="Times New Roman"/>
          <w:b w:val="false"/>
          <w:i w:val="false"/>
          <w:color w:val="000000"/>
          <w:sz w:val="28"/>
        </w:rPr>
        <w:t>
      MFCO2– қоспадағы СО</w:t>
      </w:r>
      <w:r>
        <w:rPr>
          <w:rFonts w:ascii="Times New Roman"/>
          <w:b w:val="false"/>
          <w:i w:val="false"/>
          <w:color w:val="000000"/>
          <w:vertAlign w:val="subscript"/>
        </w:rPr>
        <w:t>2</w:t>
      </w:r>
      <w:r>
        <w:rPr>
          <w:rFonts w:ascii="Times New Roman"/>
          <w:b w:val="false"/>
          <w:i w:val="false"/>
          <w:color w:val="000000"/>
          <w:sz w:val="28"/>
        </w:rPr>
        <w:t xml:space="preserve"> массалық үлесі, % масса.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өндіретін</w:t>
            </w:r>
            <w:r>
              <w:br/>
            </w:r>
            <w:r>
              <w:rPr>
                <w:rFonts w:ascii="Times New Roman"/>
                <w:b w:val="false"/>
                <w:i w:val="false"/>
                <w:color w:val="000000"/>
                <w:sz w:val="20"/>
              </w:rPr>
              <w:t xml:space="preserve">қондырғылардан болған </w:t>
            </w:r>
            <w:r>
              <w:br/>
            </w:r>
            <w:r>
              <w:rPr>
                <w:rFonts w:ascii="Times New Roman"/>
                <w:b w:val="false"/>
                <w:i w:val="false"/>
                <w:color w:val="000000"/>
                <w:sz w:val="20"/>
              </w:rPr>
              <w:t xml:space="preserve">парниктік газдар </w:t>
            </w:r>
            <w:r>
              <w:br/>
            </w:r>
            <w:r>
              <w:rPr>
                <w:rFonts w:ascii="Times New Roman"/>
                <w:b w:val="false"/>
                <w:i w:val="false"/>
                <w:color w:val="000000"/>
                <w:sz w:val="20"/>
              </w:rPr>
              <w:t>шығарындыларын есептеу</w:t>
            </w:r>
            <w:r>
              <w:br/>
            </w:r>
            <w:r>
              <w:rPr>
                <w:rFonts w:ascii="Times New Roman"/>
                <w:b w:val="false"/>
                <w:i w:val="false"/>
                <w:color w:val="000000"/>
                <w:sz w:val="20"/>
              </w:rPr>
              <w:t xml:space="preserve">әдістемесіне </w:t>
            </w:r>
            <w:r>
              <w:br/>
            </w:r>
            <w:r>
              <w:rPr>
                <w:rFonts w:ascii="Times New Roman"/>
                <w:b w:val="false"/>
                <w:i w:val="false"/>
                <w:color w:val="000000"/>
                <w:sz w:val="20"/>
              </w:rPr>
              <w:t>қосымша</w:t>
            </w:r>
          </w:p>
        </w:tc>
      </w:tr>
    </w:tbl>
    <w:bookmarkStart w:name="z110" w:id="104"/>
    <w:p>
      <w:pPr>
        <w:spacing w:after="0"/>
        <w:ind w:left="0"/>
        <w:jc w:val="both"/>
      </w:pPr>
      <w:r>
        <w:rPr>
          <w:rFonts w:ascii="Times New Roman"/>
          <w:b w:val="false"/>
          <w:i w:val="false"/>
          <w:color w:val="000000"/>
          <w:sz w:val="28"/>
        </w:rPr>
        <w:t>
      1-кесте</w:t>
      </w:r>
    </w:p>
    <w:bookmarkEnd w:id="104"/>
    <w:bookmarkStart w:name="z111" w:id="105"/>
    <w:p>
      <w:pPr>
        <w:spacing w:after="0"/>
        <w:ind w:left="0"/>
        <w:jc w:val="left"/>
      </w:pPr>
      <w:r>
        <w:rPr>
          <w:rFonts w:ascii="Times New Roman"/>
          <w:b/>
          <w:i w:val="false"/>
          <w:color w:val="000000"/>
        </w:rPr>
        <w:t xml:space="preserve"> Парниктік газдарды есептеу және мониторинг жоспарына қосу кезіндегі көздер қараудан алынып тасталуы мүмкін деректерді бақылаудың ұсынылған деңгейлері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санаттары (кәсіпорындар)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туралы деректерді өлшеуде жіберілген ең көп кемшілік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Мониторингтен алынып тасталуы мүмкін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(&lt;50 000 т СО</w:t>
            </w:r>
            <w:r>
              <w:rPr>
                <w:rFonts w:ascii="Times New Roman"/>
                <w:b w:val="false"/>
                <w:i w:val="false"/>
                <w:color w:val="000000"/>
                <w:vertAlign w:val="subscript"/>
              </w:rPr>
              <w:t>2</w:t>
            </w:r>
            <w:r>
              <w:rPr>
                <w:rFonts w:ascii="Times New Roman"/>
                <w:b w:val="false"/>
                <w:i w:val="false"/>
                <w:color w:val="000000"/>
                <w:sz w:val="20"/>
              </w:rPr>
              <w:t>-экв./жыл)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болған шығарындылардың кез келген бірлі-жарымды көздерінің парниктік газдардың жалпы шығындыларына жалпы үлесі 7,5 пайыздан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(50 000…500 000 т СО</w:t>
            </w:r>
            <w:r>
              <w:rPr>
                <w:rFonts w:ascii="Times New Roman"/>
                <w:b w:val="false"/>
                <w:i w:val="false"/>
                <w:color w:val="000000"/>
                <w:vertAlign w:val="subscript"/>
              </w:rPr>
              <w:t>2</w:t>
            </w:r>
            <w:r>
              <w:rPr>
                <w:rFonts w:ascii="Times New Roman"/>
                <w:b w:val="false"/>
                <w:i w:val="false"/>
                <w:color w:val="000000"/>
                <w:sz w:val="20"/>
              </w:rPr>
              <w:t>-экв./жыл)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болған шығарындылардың кез келген бірлі-жарымды көздерінің парниктік газдардың жалпы шығындыларына жалпы үлесі 5 пайыздан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(&gt; 500 000 т СО</w:t>
            </w:r>
            <w:r>
              <w:rPr>
                <w:rFonts w:ascii="Times New Roman"/>
                <w:b w:val="false"/>
                <w:i w:val="false"/>
                <w:color w:val="000000"/>
                <w:vertAlign w:val="subscript"/>
              </w:rPr>
              <w:t>2</w:t>
            </w:r>
            <w:r>
              <w:rPr>
                <w:rFonts w:ascii="Times New Roman"/>
                <w:b w:val="false"/>
                <w:i w:val="false"/>
                <w:color w:val="000000"/>
                <w:sz w:val="20"/>
              </w:rPr>
              <w:t>-экв./жыл)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болған шығарындылардың кез келген бірлі-жарымды көздерінің парниктік газдардың жалпы шығындыларына жалпы үлесі 2,5 пайыздан аспайды</w:t>
            </w:r>
          </w:p>
        </w:tc>
      </w:tr>
    </w:tbl>
    <w:bookmarkStart w:name="z112" w:id="106"/>
    <w:p>
      <w:pPr>
        <w:spacing w:after="0"/>
        <w:ind w:left="0"/>
        <w:jc w:val="both"/>
      </w:pPr>
      <w:r>
        <w:rPr>
          <w:rFonts w:ascii="Times New Roman"/>
          <w:b w:val="false"/>
          <w:i w:val="false"/>
          <w:color w:val="000000"/>
          <w:sz w:val="28"/>
        </w:rPr>
        <w:t>
      2-кесте</w:t>
      </w:r>
    </w:p>
    <w:bookmarkEnd w:id="106"/>
    <w:bookmarkStart w:name="z113" w:id="107"/>
    <w:p>
      <w:pPr>
        <w:spacing w:after="0"/>
        <w:ind w:left="0"/>
        <w:jc w:val="left"/>
      </w:pPr>
      <w:r>
        <w:rPr>
          <w:rFonts w:ascii="Times New Roman"/>
          <w:b/>
          <w:i w:val="false"/>
          <w:color w:val="000000"/>
        </w:rPr>
        <w:t xml:space="preserve"> Парниктік газдар шығарындыларын мониторингілеу үшін өндірістік алаңда өлшеу, жинау, сақтау және жинақтауға жататын деректер</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деректер көзі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 анықтау үлгісі:</w:t>
            </w:r>
          </w:p>
          <w:p>
            <w:pPr>
              <w:spacing w:after="20"/>
              <w:ind w:left="20"/>
              <w:jc w:val="both"/>
            </w:pPr>
            <w:r>
              <w:rPr>
                <w:rFonts w:ascii="Times New Roman"/>
                <w:b w:val="false"/>
                <w:i w:val="false"/>
                <w:color w:val="000000"/>
                <w:sz w:val="20"/>
              </w:rPr>
              <w:t>
Өлшенетін/есептелетін/бағаланатын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Анықтаудың және жинақтаудың ұсынылған мейлінше аз жиілігі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әдісі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0" cy="5334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кен орындарындағы ілеспе мұнай газын қолдану кәсіпорынның жылу генераторларында жағуға арналған (газ факторы бойынша есептелген)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ОПЦИЯ 1:</w:t>
            </w:r>
          </w:p>
          <w:p>
            <w:pPr>
              <w:spacing w:after="20"/>
              <w:ind w:left="20"/>
              <w:jc w:val="both"/>
            </w:pPr>
            <w:r>
              <w:rPr>
                <w:rFonts w:ascii="Times New Roman"/>
                <w:b w:val="false"/>
                <w:i w:val="false"/>
                <w:color w:val="000000"/>
                <w:sz w:val="20"/>
              </w:rPr>
              <w:t>
Өлшенетін газ факторына сәйкес есептеу (орташа салмақтандырылған газ факторы)</w:t>
            </w:r>
          </w:p>
          <w:p>
            <w:pPr>
              <w:spacing w:after="20"/>
              <w:ind w:left="20"/>
              <w:jc w:val="both"/>
            </w:pPr>
            <w:r>
              <w:rPr>
                <w:rFonts w:ascii="Times New Roman"/>
                <w:b w:val="false"/>
                <w:i w:val="false"/>
                <w:color w:val="000000"/>
                <w:sz w:val="20"/>
              </w:rPr>
              <w:t>
ОПЦИЯ 2:</w:t>
            </w:r>
          </w:p>
          <w:p>
            <w:pPr>
              <w:spacing w:after="20"/>
              <w:ind w:left="20"/>
              <w:jc w:val="both"/>
            </w:pPr>
            <w:r>
              <w:rPr>
                <w:rFonts w:ascii="Times New Roman"/>
                <w:b w:val="false"/>
                <w:i w:val="false"/>
                <w:color w:val="000000"/>
                <w:sz w:val="20"/>
              </w:rPr>
              <w:t>
Ілеспе мұнай газын қолданатын қондырғыларда тура өлшеу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Өлшенетін/есептелетін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ОПЦИЯ 1: Мәлімет айына 1 рет жеке есеп беру нысанында беріледі</w:t>
            </w:r>
          </w:p>
          <w:p>
            <w:pPr>
              <w:spacing w:after="20"/>
              <w:ind w:left="20"/>
              <w:jc w:val="both"/>
            </w:pPr>
            <w:r>
              <w:rPr>
                <w:rFonts w:ascii="Times New Roman"/>
                <w:b w:val="false"/>
                <w:i w:val="false"/>
                <w:color w:val="000000"/>
                <w:sz w:val="20"/>
              </w:rPr>
              <w:t>
ОПЦИЯ 2:</w:t>
            </w:r>
          </w:p>
          <w:p>
            <w:pPr>
              <w:spacing w:after="20"/>
              <w:ind w:left="20"/>
              <w:jc w:val="both"/>
            </w:pPr>
            <w:r>
              <w:rPr>
                <w:rFonts w:ascii="Times New Roman"/>
                <w:b w:val="false"/>
                <w:i w:val="false"/>
                <w:color w:val="000000"/>
                <w:sz w:val="20"/>
              </w:rPr>
              <w:t>
Қондырғыдағы үздіксіз өлшеу. Оператор журналындағы смена бойынша ақпарат.</w:t>
            </w:r>
          </w:p>
          <w:p>
            <w:pPr>
              <w:spacing w:after="20"/>
              <w:ind w:left="20"/>
              <w:jc w:val="both"/>
            </w:pPr>
            <w:r>
              <w:rPr>
                <w:rFonts w:ascii="Times New Roman"/>
                <w:b w:val="false"/>
                <w:i w:val="false"/>
                <w:color w:val="000000"/>
                <w:sz w:val="20"/>
              </w:rPr>
              <w:t>
Мәлімет айына 1 рет жеке есеп беру нысанында беріледі.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498600" cy="5969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кен орнындағы ілеспе мұнай газын жағу кезінде СО</w:t>
            </w:r>
            <w:r>
              <w:rPr>
                <w:rFonts w:ascii="Times New Roman"/>
                <w:b w:val="false"/>
                <w:i w:val="false"/>
                <w:color w:val="000000"/>
                <w:vertAlign w:val="subscript"/>
              </w:rPr>
              <w:t>2</w:t>
            </w:r>
            <w:r>
              <w:rPr>
                <w:rFonts w:ascii="Times New Roman"/>
                <w:b w:val="false"/>
                <w:i w:val="false"/>
                <w:color w:val="000000"/>
                <w:sz w:val="20"/>
              </w:rPr>
              <w:t xml:space="preserve"> шығарындыларының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газдарды жағудан болған парниктік газдар шығарындыларын (көміртегі қос тотығы шығарындыларының коэффициентін) есептеу жөніндегі әдістеме" әдістемелік ұсынымдарға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r>
              <w:rPr>
                <w:rFonts w:ascii="Times New Roman"/>
                <w:b w:val="false"/>
                <w:i w:val="false"/>
                <w:color w:val="000000"/>
                <w:vertAlign w:val="subscript"/>
              </w:rPr>
              <w:t>2</w:t>
            </w:r>
            <w:r>
              <w:rPr>
                <w:rFonts w:ascii="Times New Roman"/>
                <w:b w:val="false"/>
                <w:i w:val="false"/>
                <w:color w:val="000000"/>
                <w:sz w:val="20"/>
              </w:rPr>
              <w:t xml:space="preserve"> 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кем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кен орнындағы ілеспе мұнай газы шығарындысының коэффициенті компоненттік құрамды талдаудың соңғы қол жетімді нәтижесінің негізінде жылына 1 рет анықталуы мүмкін.</w:t>
            </w:r>
          </w:p>
          <w:p>
            <w:pPr>
              <w:spacing w:after="20"/>
              <w:ind w:left="20"/>
              <w:jc w:val="both"/>
            </w:pPr>
            <w:r>
              <w:rPr>
                <w:rFonts w:ascii="Times New Roman"/>
                <w:b w:val="false"/>
                <w:i w:val="false"/>
                <w:color w:val="000000"/>
                <w:sz w:val="20"/>
              </w:rPr>
              <w:t>
Әрбір мұнайгаз шығаратын кәсіпорын үшін мониторингтің жеке бекітілген жоспарына сәйкес, есептеу деректері бойынша келесі компоненттік құрамды талдауды өткізетін күнге дейінесеп беретін жылы қолданылады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257300" cy="5715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кен орнына арналған кәсіпорында у жылына J типті газ тәріздес отынды қолдану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есептеу құралының көрсеткіштері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технологиялық қондырғыда, кез келген кезеңді қарау және мәліметтің қосарланушылық мүмкіндігі бар 1 айға толық жеке есеп беру нысанында беріледі (кәсіпорында және шалғайда)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шығынын у қалыпты жағдайына келтіру үшін температура мен қысым бойынша түзету арқылы анықталады.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0" cy="6858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у жылы J типті газ тәріздес отынның жылу шығару қабілеттігі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сапа сертификаты немесе отын сапасының куәлігі. Өлшеу зертханасындағы ішкі немесе сыртқы газ сапасын талдау.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МДж/нм3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нұсқа:</w:t>
            </w:r>
          </w:p>
          <w:p>
            <w:pPr>
              <w:spacing w:after="20"/>
              <w:ind w:left="20"/>
              <w:jc w:val="both"/>
            </w:pPr>
            <w:r>
              <w:rPr>
                <w:rFonts w:ascii="Times New Roman"/>
                <w:b w:val="false"/>
                <w:i w:val="false"/>
                <w:color w:val="000000"/>
                <w:sz w:val="20"/>
              </w:rPr>
              <w:t>
КӨСҮТ2006 мағынасыжасырыннемесе белгілі компоненттік құрам бойынша анықтау.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308100" cy="5842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у жылына J типтес газ тәрізді отынның шығарындыларының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газдарды жағудан болған парниктік газдар шығарындыларын (көміртегі қос тотығы шығарындыларының коэффициентін) есептеу жөніндегі әдістеме" әдістемелік ұсынымдарға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r>
              <w:rPr>
                <w:rFonts w:ascii="Times New Roman"/>
                <w:b w:val="false"/>
                <w:i w:val="false"/>
                <w:color w:val="000000"/>
                <w:vertAlign w:val="subscript"/>
              </w:rPr>
              <w:t>2</w:t>
            </w:r>
            <w:r>
              <w:rPr>
                <w:rFonts w:ascii="Times New Roman"/>
                <w:b w:val="false"/>
                <w:i w:val="false"/>
                <w:color w:val="000000"/>
                <w:sz w:val="20"/>
              </w:rPr>
              <w:t xml:space="preserve"> 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газдарды жағудан болған парниктік газдар шығарындыларын (көміртегі қос тотығы шығарындыларының коэффициентін) есептеу жөніндегі әдістеме" әдістемелік ұсынымдарға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19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019300" cy="5207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ГДҚ-ға баратын ілеспе мұнай газының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ГДҚ алдындағы шығын өлшеу құралымен өлшеу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мәліметтер 1 айға беріледі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76400" cy="5207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орын/объектісібойынша алынған мұнай ресурстарының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есепті кезеңі басында орындар бойынша мұнай кен орындарын өңдеудің жағдайы (яғни күнтізбелік жыл, 01.01.2013ж.)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мәліметтер 1 айға беріледі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282700" cy="5080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ұңғымасынан i кен орнына арналған орташа салмақтандырылған газ факторы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үнсіз келісім бойынша газды факторлардың мәнілер орындың бойынша мәндері қабылданады, оларданұңғымадан және i кен орындарнан мұнай шығарады</w:t>
            </w:r>
          </w:p>
          <w:p>
            <w:pPr>
              <w:spacing w:after="20"/>
              <w:ind w:left="20"/>
              <w:jc w:val="both"/>
            </w:pPr>
            <w:r>
              <w:rPr>
                <w:rFonts w:ascii="Times New Roman"/>
                <w:b w:val="false"/>
                <w:i w:val="false"/>
                <w:color w:val="000000"/>
                <w:sz w:val="20"/>
              </w:rPr>
              <w:t>
осы кен орындарын регламенттеуші соңғы бекітілген құжат жобасына сәйкес.Алынған ілеспе газ санын тікелей өлшеу нәтижесі қолданылуы мүмкін (бұл әдістің қолданысы туралы 6.1.1 тарауын қараңыз).</w:t>
            </w:r>
          </w:p>
          <w:p>
            <w:pPr>
              <w:spacing w:after="20"/>
              <w:ind w:left="20"/>
              <w:jc w:val="both"/>
            </w:pPr>
            <w:r>
              <w:rPr>
                <w:rFonts w:ascii="Times New Roman"/>
                <w:b w:val="false"/>
                <w:i w:val="false"/>
                <w:color w:val="000000"/>
                <w:sz w:val="20"/>
              </w:rPr>
              <w:t>
I:топтық өлшемдік қондырғыдағы тікелей өлшем – алғашқы өлшем (ТӨҚ)</w:t>
            </w:r>
          </w:p>
          <w:p>
            <w:pPr>
              <w:spacing w:after="20"/>
              <w:ind w:left="20"/>
              <w:jc w:val="both"/>
            </w:pPr>
            <w:r>
              <w:rPr>
                <w:rFonts w:ascii="Times New Roman"/>
                <w:b w:val="false"/>
                <w:i w:val="false"/>
                <w:color w:val="000000"/>
                <w:sz w:val="20"/>
              </w:rPr>
              <w:t>
II:ұтымды өлшемдік қондырғының тікелейөлшемі – алғашқы өлшем (ҚӨҰ)</w:t>
            </w:r>
          </w:p>
          <w:p>
            <w:pPr>
              <w:spacing w:after="20"/>
              <w:ind w:left="20"/>
              <w:jc w:val="both"/>
            </w:pPr>
            <w:r>
              <w:rPr>
                <w:rFonts w:ascii="Times New Roman"/>
                <w:b w:val="false"/>
                <w:i w:val="false"/>
                <w:color w:val="000000"/>
                <w:sz w:val="20"/>
              </w:rPr>
              <w:t>
Сонымен қатар (3.1) формуласы бойынша есептеуге болады.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нм3/т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Үздіксіз, айына 1 рет берілетін мәліметтер.</w:t>
            </w:r>
          </w:p>
          <w:p>
            <w:pPr>
              <w:spacing w:after="20"/>
              <w:ind w:left="20"/>
              <w:jc w:val="both"/>
            </w:pPr>
            <w:r>
              <w:rPr>
                <w:rFonts w:ascii="Times New Roman"/>
                <w:b w:val="false"/>
                <w:i w:val="false"/>
                <w:color w:val="000000"/>
                <w:sz w:val="20"/>
              </w:rPr>
              <w:t>
II. Жыл сайын немесе цех тапсырысы бойынша жылына 1 рет берілетін мәліметтер</w:t>
            </w:r>
          </w:p>
          <w:p>
            <w:pPr>
              <w:spacing w:after="20"/>
              <w:ind w:left="20"/>
              <w:jc w:val="both"/>
            </w:pPr>
            <w:r>
              <w:rPr>
                <w:rFonts w:ascii="Times New Roman"/>
                <w:b w:val="false"/>
                <w:i w:val="false"/>
                <w:color w:val="000000"/>
                <w:sz w:val="20"/>
              </w:rPr>
              <w:t>
III. Ұңғыманы пайдалану кезеңінде геология бөлімінің тапсырысы бойынша нақтыланады.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факторының орташа салмақтандырылған мәнін есептеу геология цехындағы кен өндіру қызметінің "Ілеспе мұнай газын алу туралы есеп" нысаны арқылы жүзеге асады.</w:t>
            </w:r>
          </w:p>
          <w:p>
            <w:pPr>
              <w:spacing w:after="20"/>
              <w:ind w:left="20"/>
              <w:jc w:val="both"/>
            </w:pPr>
            <w:r>
              <w:rPr>
                <w:rFonts w:ascii="Times New Roman"/>
                <w:b w:val="false"/>
                <w:i w:val="false"/>
                <w:color w:val="000000"/>
                <w:sz w:val="20"/>
              </w:rPr>
              <w:t>
Болмаған жағдайда, есеп айыру деректері бойынша әрбір жеке мұнай-газ шығаратын кәсіпорын үшін мониторингтің бекітілген жоспарына сәйкес мағынаға ие болады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47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447800" cy="5715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қабат/объекті бойынша ұңғымалардағы мұнай өнімдерінің құрамындағы газ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бойынша мұнай кен орындарын өңдеу туралы жыл сайынғы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 жылына 1 рет беріледі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12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612900" cy="6350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кен орнына арналған ілеспе мұнай газының (ІМГ) компоненттік құрамы (өндіріс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суды зерттеу (ішкі және сыртқы) зертханаларды өлшемдері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газдарды жағудан болған парниктік газдар шығарындыларын (көміртегі қос тотығы шығарындыларының коэффициентін) есептеу жөніндегі әдістеме" әдістемелік ұсынымдарға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49400" cy="6731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кен орнына арналған ілеспе мұнай газынан ерекшеленетін J типтес ерікті газ тәріздес отынның компонентті құрамы.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өлшемдер (ішкі және сыртқы). Егер стандартты емес отын үшінші жақпен қамсыздандырылса, сапа сертификаттарының деректері қолданылуы мүмкін.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газдарды жағудан болған парниктік газдар шығарындыларын (көміртегі қос тотығы шығарындыларының коэффициентін) есептеу жөніндегі әдістеме" әдістемелік ұсынымдарға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177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917700" cy="7493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кен орындарындағы р типтес сұйық отынды жылу генераторларының жылдық жиынтық қолданысы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ОПЦИЯ 1:</w:t>
            </w:r>
          </w:p>
          <w:p>
            <w:pPr>
              <w:spacing w:after="20"/>
              <w:ind w:left="20"/>
              <w:jc w:val="both"/>
            </w:pPr>
            <w:r>
              <w:rPr>
                <w:rFonts w:ascii="Times New Roman"/>
                <w:b w:val="false"/>
                <w:i w:val="false"/>
                <w:color w:val="000000"/>
                <w:sz w:val="20"/>
              </w:rPr>
              <w:t>
Шығынды өлшеу құралымен өлшенген отынның бастапқы мөлшері</w:t>
            </w:r>
          </w:p>
          <w:p>
            <w:pPr>
              <w:spacing w:after="20"/>
              <w:ind w:left="20"/>
              <w:jc w:val="both"/>
            </w:pPr>
            <w:r>
              <w:rPr>
                <w:rFonts w:ascii="Times New Roman"/>
                <w:b w:val="false"/>
                <w:i w:val="false"/>
                <w:color w:val="000000"/>
                <w:sz w:val="20"/>
              </w:rPr>
              <w:t>
ОПЦИЯ 2:</w:t>
            </w:r>
          </w:p>
          <w:p>
            <w:pPr>
              <w:spacing w:after="20"/>
              <w:ind w:left="20"/>
              <w:jc w:val="both"/>
            </w:pPr>
            <w:r>
              <w:rPr>
                <w:rFonts w:ascii="Times New Roman"/>
                <w:b w:val="false"/>
                <w:i w:val="false"/>
                <w:color w:val="000000"/>
                <w:sz w:val="20"/>
              </w:rPr>
              <w:t>
Кәсіпорынның жануға арналған сұйық отын шығындары туралы бекітілген есеп беру нысандарының қол жетімді деректер інің негізіндегі баланстық әдіс.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ОПЦИЯ 1:</w:t>
            </w:r>
          </w:p>
          <w:p>
            <w:pPr>
              <w:spacing w:after="20"/>
              <w:ind w:left="20"/>
              <w:jc w:val="both"/>
            </w:pPr>
            <w:r>
              <w:rPr>
                <w:rFonts w:ascii="Times New Roman"/>
                <w:b w:val="false"/>
                <w:i w:val="false"/>
                <w:color w:val="000000"/>
                <w:sz w:val="20"/>
              </w:rPr>
              <w:t>
Үздіксіз, жылына 1 рет</w:t>
            </w:r>
          </w:p>
          <w:p>
            <w:pPr>
              <w:spacing w:after="20"/>
              <w:ind w:left="20"/>
              <w:jc w:val="both"/>
            </w:pPr>
            <w:r>
              <w:rPr>
                <w:rFonts w:ascii="Times New Roman"/>
                <w:b w:val="false"/>
                <w:i w:val="false"/>
                <w:color w:val="000000"/>
                <w:sz w:val="20"/>
              </w:rPr>
              <w:t>
ОПЦИЯ 2:</w:t>
            </w:r>
          </w:p>
          <w:p>
            <w:pPr>
              <w:spacing w:after="20"/>
              <w:ind w:left="20"/>
              <w:jc w:val="both"/>
            </w:pPr>
            <w:r>
              <w:rPr>
                <w:rFonts w:ascii="Times New Roman"/>
                <w:b w:val="false"/>
                <w:i w:val="false"/>
                <w:color w:val="000000"/>
                <w:sz w:val="20"/>
              </w:rPr>
              <w:t>
Айына 1 рет, 1 жыл бойғы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 minimis санатына жатады және маңызды болмағандықтан ПГ шығарындыларын есептеу кезінде ескерілмейді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09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409700" cy="6096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жылына газ генераторларымен пайдаланылған р типтес сұйық отынның жылу шығару қабілеттігі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коммерциялық отын үшін –КӨСҮТ2006 мәндері немесе ұлттық деректер.</w:t>
            </w:r>
          </w:p>
          <w:p>
            <w:pPr>
              <w:spacing w:after="20"/>
              <w:ind w:left="20"/>
              <w:jc w:val="both"/>
            </w:pPr>
            <w:r>
              <w:rPr>
                <w:rFonts w:ascii="Times New Roman"/>
                <w:b w:val="false"/>
                <w:i w:val="false"/>
                <w:color w:val="000000"/>
                <w:sz w:val="20"/>
              </w:rPr>
              <w:t>
Стандартты емес отын үшін – зертханадағы калориметрикалық өлшемдер.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отын үшін – мәліметтерді қайта тексеру жылына 1 рет болады.</w:t>
            </w:r>
          </w:p>
          <w:p>
            <w:pPr>
              <w:spacing w:after="20"/>
              <w:ind w:left="20"/>
              <w:jc w:val="both"/>
            </w:pPr>
            <w:r>
              <w:rPr>
                <w:rFonts w:ascii="Times New Roman"/>
                <w:b w:val="false"/>
                <w:i w:val="false"/>
                <w:color w:val="000000"/>
                <w:sz w:val="20"/>
              </w:rPr>
              <w:t>
Стандартты емес отын үшін – жиілік "ЖЭС сапаны бақылау әдістемесі" бөліміне сәйкес анықталады. Жанғыш газды жағудан болған парниктік газ шығарындыларын есептеу бойынша әдістемелер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 minimis санатына жатады және маңызды болмағандықтан ПГ шығындыларын есептеу кезінде ескерілмейді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82700" cy="5461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жылындағы р типтес сұйық отын шығарындыларының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коммерциялық отын үшін –КӨСҮТ 2006 мәндері немесе ұлттық деректер.</w:t>
            </w:r>
          </w:p>
          <w:p>
            <w:pPr>
              <w:spacing w:after="20"/>
              <w:ind w:left="20"/>
              <w:jc w:val="both"/>
            </w:pPr>
            <w:r>
              <w:rPr>
                <w:rFonts w:ascii="Times New Roman"/>
                <w:b w:val="false"/>
                <w:i w:val="false"/>
                <w:color w:val="000000"/>
                <w:sz w:val="20"/>
              </w:rPr>
              <w:t>
Стандартты емес отын үшін – отын құрамындағы көміртегі мөлшерін өлшеу.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r>
              <w:rPr>
                <w:rFonts w:ascii="Times New Roman"/>
                <w:b w:val="false"/>
                <w:i w:val="false"/>
                <w:color w:val="000000"/>
                <w:vertAlign w:val="subscript"/>
              </w:rPr>
              <w:t>2</w:t>
            </w:r>
            <w:r>
              <w:rPr>
                <w:rFonts w:ascii="Times New Roman"/>
                <w:b w:val="false"/>
                <w:i w:val="false"/>
                <w:color w:val="000000"/>
                <w:sz w:val="20"/>
              </w:rPr>
              <w:t xml:space="preserve"> т/ТДж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Өлшенеьін/Бағаланатын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 minimis санатына жатады және маңызды болмағандықтан ПГ шығындыларын есептеу кезінде ескерілмейді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27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727200" cy="6350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ужылынаіөндіріс алаңында газды жағу кезіндегі p типтес сұйық отынды тұтыну.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бастапқы есеп беру құжаттарының деректері, мысалы, отынның материалды балансы ("Мұнай мен газ өндіру цехы бойынша материалдық есеп беру (дизельді отын қозғалысы))"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NCVp,y(NCVlig,p,y)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кезінде у жылы р типтес сұйық отынның жылу шығару қабілеттігі. Егер жылу генераторларында қолданылған отын болса, NCVlig,p,y онда параметріне балама болады.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типіне сәйкес КӨСҮТ2006 консервативті (жоғарғы шегі бойынша)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EFp,y(EFlig,p,y)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жылындағы р сұйық отынының шығарындыларыныңкоэффициенті. Егер жылу генераторларында қолданылған отын болса, EFlig,p,y онда параметріне балама болады.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типіне сәйкес КӨСҮТ2006 консервативті (жоғарғы шегі бойынша)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r>
              <w:rPr>
                <w:rFonts w:ascii="Times New Roman"/>
                <w:b w:val="false"/>
                <w:i w:val="false"/>
                <w:color w:val="000000"/>
                <w:vertAlign w:val="subscript"/>
              </w:rPr>
              <w:t>2</w:t>
            </w:r>
            <w:r>
              <w:rPr>
                <w:rFonts w:ascii="Times New Roman"/>
                <w:b w:val="false"/>
                <w:i w:val="false"/>
                <w:color w:val="000000"/>
                <w:sz w:val="20"/>
              </w:rPr>
              <w:t xml:space="preserve"> т/МДж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838200" cy="3302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сұйық отынының тығыздығы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отының папорт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33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333500" cy="5334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Нқондырғысындағы і кен орнында j типтес (ілеспе мұнай газы мен жанғыш газды қосқанда) тұтынылған газ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құралы болғанда – тура өлшемдер. Әдеттегіше, құралдар мынадай жағдайда болмайды –Нқондырғысышығынының нормативтік паспорттық көрсеткіштері болмаса.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282700" cy="5715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жылына дизельді отынды автокөліктің тұтынуы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және/немесе баланстық есеп беру құжаттарынан алынған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422400" cy="5461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жылы үшін дизельді отынның жылу шығару қабілеттігі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отын үшін КӨСҮТ2006 деректері немесе ұлттық балама деректері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473200" cy="5461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жылы үшін дизельді отын шығарындыларының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отын үшін КӨСҮТ2006 деректерінемесе ұлттық балама деректері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r>
              <w:rPr>
                <w:rFonts w:ascii="Times New Roman"/>
                <w:b w:val="false"/>
                <w:i w:val="false"/>
                <w:color w:val="000000"/>
                <w:vertAlign w:val="subscript"/>
              </w:rPr>
              <w:t>2</w:t>
            </w:r>
            <w:r>
              <w:rPr>
                <w:rFonts w:ascii="Times New Roman"/>
                <w:b w:val="false"/>
                <w:i w:val="false"/>
                <w:color w:val="000000"/>
                <w:sz w:val="20"/>
              </w:rPr>
              <w:t>т/МДж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33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333500" cy="5715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жылы үшін i өндіріс алаңында алынатын мұнай ұңғымалары өнімдерінің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шығындарын өлшеу құралы негізінде алынған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кәсіпорынның есеп беру нысаныдағы 1 ай ішіндегі мәлімет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397000" cy="5715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жылы i кен орнына арналған (өндіріс алаңы)метан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өлшемдер (ішкі және сыртқы)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газды жағудан болған парниктік газ шығарындыларын есептеу әдістемелерінің "ЖЭС сапаны бақылау әдістемесі" бөліміне сәйкес анықталады.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130300" cy="5461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жылынаi кен орны үшін (өндіріс алаңы) ілеспе мұнай газының тығыздығы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өлшемдер (ішкі және сыртқы)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кг/кмоль/нм3/кмоль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 сапаны бақылау әдістемесі" бөліміне сәйкес анықталады. Жанғыш газды жағудан болған парниктік газ шығарындыларын есептеу әдістемелерінің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куәлігіндегі түсіндірме жазбахатты қарау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270000" cy="4953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Метанның ғаламдық жылыну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КӨСҮТ2006 өлшемдері:</w:t>
            </w:r>
          </w:p>
          <w:p>
            <w:pPr>
              <w:spacing w:after="20"/>
              <w:ind w:left="20"/>
              <w:jc w:val="both"/>
            </w:pPr>
            <w:r>
              <w:rPr>
                <w:rFonts w:ascii="Times New Roman"/>
                <w:b w:val="false"/>
                <w:i w:val="false"/>
                <w:color w:val="000000"/>
                <w:sz w:val="20"/>
              </w:rPr>
              <w:t>
28 т СО</w:t>
            </w:r>
            <w:r>
              <w:rPr>
                <w:rFonts w:ascii="Times New Roman"/>
                <w:b w:val="false"/>
                <w:i w:val="false"/>
                <w:color w:val="000000"/>
                <w:vertAlign w:val="subscript"/>
              </w:rPr>
              <w:t>2</w:t>
            </w:r>
            <w:r>
              <w:rPr>
                <w:rFonts w:ascii="Times New Roman"/>
                <w:b w:val="false"/>
                <w:i w:val="false"/>
                <w:color w:val="000000"/>
                <w:sz w:val="20"/>
              </w:rPr>
              <w:t xml:space="preserve"> / т СН4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r>
              <w:rPr>
                <w:rFonts w:ascii="Times New Roman"/>
                <w:b w:val="false"/>
                <w:i w:val="false"/>
                <w:color w:val="000000"/>
                <w:vertAlign w:val="subscript"/>
              </w:rPr>
              <w:t>2</w:t>
            </w:r>
            <w:r>
              <w:rPr>
                <w:rFonts w:ascii="Times New Roman"/>
                <w:b w:val="false"/>
                <w:i w:val="false"/>
                <w:color w:val="000000"/>
                <w:sz w:val="20"/>
              </w:rPr>
              <w:t xml:space="preserve"> т/СН4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79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879600" cy="5969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өндіріс алаңындағы с сепарация сатысында (бөлінудің соңғы сатысында) газ факторының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қондырғының сақтандырғыш қақпақшалары жабық кезінде газды тікелей өлшеу деректері өндірістік алаңдағы технологиялық қондырғылары бойынша қалыпты жағдайға келтірген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мұнай ресурстары ілеспе газдың/т нм3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 ішінде айына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өндіріс алаңында сепарацияның әрбір сатысында газ факторы мәнінің жиынтығы болып табылады.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320800" cy="5207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өндіріс алаңында алынған мұнай ресурстарының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(ТӨҚ) Топтық өлшеу қондырғысының өлшемі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1 ай ішіндегі мәліметтер, кәсіпорынның есеп беру нысаны (19-нысан)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алаңында орналастырылған барлық пайдаланылатын ұңғымалардан мұнай ресурстары сан мәндерінің сомасы болып табылады.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27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727200" cy="5461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жылындаi өндірістін алаңындағы мұнай өнімдері ұңғымаларын суландыру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кен орнын әзірлеуді реттейтін соңғы бекітілген жобалық құжаттың деректеріне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71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371600" cy="5334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пештерінен шыққан мұнай ұңғымалары өнімдерінің минималды температурасы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жұмысының технологиялық регламентінен алынған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714500" cy="4191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пештерінекірген мұнай ұңғымалары өнімдерінің максималды температурасы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жұмысының технологиялық регламентінен алынған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130300" cy="4445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пештерінен шыққан тауар алды мұнай температурасы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жұмысының технологиялық регламентінен алынған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168400" cy="5080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пештеріне салынар алдындағы тауар алды мұнайдың температурасы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жұмысының технологиялық регламентінен алынған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168400" cy="5080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пешінен шыққан су қабатының температурасы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жұмысының технологиялық регламентінен алынған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257300" cy="4826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пештеріне салынар алдындағы су қабатының температурасы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жұмысының технологиялық регламентінен алынған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270000" cy="5588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пештердің жұмысы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жұмысының технологиялық регламентінен алынған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358900" cy="5715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алаңында қыс мезгілінде ППД-ға жылытуға келетін судың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Шығын өлшеу құралының деректері (m).</w:t>
            </w:r>
          </w:p>
          <w:p>
            <w:pPr>
              <w:spacing w:after="20"/>
              <w:ind w:left="20"/>
              <w:jc w:val="both"/>
            </w:pPr>
            <w:r>
              <w:rPr>
                <w:rFonts w:ascii="Times New Roman"/>
                <w:b w:val="false"/>
                <w:i w:val="false"/>
                <w:color w:val="000000"/>
                <w:sz w:val="20"/>
              </w:rPr>
              <w:t>
2. Шығын өлшеу құралы болмаған жағдайда, ұңғыманың технологиялық жұмыс тәртібімен алынған мұнайдың бір тәуліктік шығыны және су жылытатын пештердің жұмыс уақыты есептеледі (е)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549400" cy="5207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алаңындағы судың орташа тәуліктік дебиті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 бойынша механикаландырылған ұңғыма қорының технологиялық жұмыс уақыты" стандартының деректері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219200" cy="5588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алаңдағы су қабатын жылыту пештері жұмысының сағат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 операторларының журналы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2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727200" cy="4445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өндіріс алаңында қазандыққа(қазан)ілеспе мұнай газын тұтыну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Газдық есептегіш көрсеткіштері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айына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270000" cy="5334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газының жылу шығару қабілеттілігі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компоненттік құрам бойынша есептеу негізінде алынған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есептеу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тапсырысы бойынша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74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574800" cy="7366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газының технологиялық шығындарының нормативі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басқарушы құжаттарының деректері (мысалы, "Мұнай мен газға жұмсалатын технологиялық шығындардың нормативін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басында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89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689100" cy="5461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ГДҚ баратын ілеспе мұнай газының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өлшеу құралдарының деректері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айына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397000" cy="6604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жылындаi өндіріс алаңындағы пайдаланылатын ілеспе мұнай газының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Опция 1:</w:t>
            </w:r>
          </w:p>
          <w:p>
            <w:pPr>
              <w:spacing w:after="20"/>
              <w:ind w:left="20"/>
              <w:jc w:val="both"/>
            </w:pPr>
            <w:r>
              <w:rPr>
                <w:rFonts w:ascii="Times New Roman"/>
                <w:b w:val="false"/>
                <w:i w:val="false"/>
                <w:color w:val="000000"/>
                <w:sz w:val="20"/>
              </w:rPr>
              <w:t>
Өлшеу құралы болған жағдайда – шығын өлшегіштің деректері алынады Опция 2:</w:t>
            </w:r>
          </w:p>
          <w:p>
            <w:pPr>
              <w:spacing w:after="20"/>
              <w:ind w:left="20"/>
              <w:jc w:val="both"/>
            </w:pPr>
            <w:r>
              <w:rPr>
                <w:rFonts w:ascii="Times New Roman"/>
                <w:b w:val="false"/>
                <w:i w:val="false"/>
                <w:color w:val="000000"/>
                <w:sz w:val="20"/>
              </w:rPr>
              <w:t>
Өлшеу құрылғысы болмаған жағдайда – газдың балансы бойынша есептеу деректері алынады.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Бағаланатын/Өлшенетін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Опция 1:</w:t>
            </w:r>
          </w:p>
          <w:p>
            <w:pPr>
              <w:spacing w:after="20"/>
              <w:ind w:left="20"/>
              <w:jc w:val="both"/>
            </w:pPr>
            <w:r>
              <w:rPr>
                <w:rFonts w:ascii="Times New Roman"/>
                <w:b w:val="false"/>
                <w:i w:val="false"/>
                <w:color w:val="000000"/>
                <w:sz w:val="20"/>
              </w:rPr>
              <w:t>
Үздіксіз, айына 1 рет</w:t>
            </w:r>
          </w:p>
          <w:p>
            <w:pPr>
              <w:spacing w:after="20"/>
              <w:ind w:left="20"/>
              <w:jc w:val="both"/>
            </w:pPr>
            <w:r>
              <w:rPr>
                <w:rFonts w:ascii="Times New Roman"/>
                <w:b w:val="false"/>
                <w:i w:val="false"/>
                <w:color w:val="000000"/>
                <w:sz w:val="20"/>
              </w:rPr>
              <w:t>
Опция 2:</w:t>
            </w:r>
          </w:p>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нұсқада және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OF–1 жылу генераторларындағы ілеспе мұнай газын жандыру үшін;</w:t>
            </w:r>
          </w:p>
          <w:p>
            <w:pPr>
              <w:spacing w:after="20"/>
              <w:ind w:left="20"/>
              <w:jc w:val="both"/>
            </w:pPr>
            <w:r>
              <w:rPr>
                <w:rFonts w:ascii="Times New Roman"/>
                <w:b w:val="false"/>
                <w:i w:val="false"/>
                <w:color w:val="000000"/>
                <w:sz w:val="20"/>
              </w:rPr>
              <w:t>
OF–0,95 алауда жандыру үшін (алаудың куәліктегі деректері бойынша нақтылау).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басында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іске қосылып тұрған мұнайгаз өндіруші ұңғымалар (у жылына)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 мысалы, мұнай кенорындарын әзірлеу жобасы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есептік кезеңде 1 рет мәлімет беріледі (1 жылда)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қағаз нұсқада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ұңғымаларының саны үздіксіз мониторингке жатады, өйткені есептік кезең ішінде де, бір есептік кезеңнен екіншіге өзгеруі мүмкін (жылдан жылға)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2021 жылғы 13 қыркүйектегі</w:t>
            </w:r>
            <w:r>
              <w:br/>
            </w:r>
            <w:r>
              <w:rPr>
                <w:rFonts w:ascii="Times New Roman"/>
                <w:b w:val="false"/>
                <w:i w:val="false"/>
                <w:color w:val="000000"/>
                <w:sz w:val="20"/>
              </w:rPr>
              <w:t>№ 371 Бұйрығына</w:t>
            </w:r>
            <w:r>
              <w:br/>
            </w:r>
            <w:r>
              <w:rPr>
                <w:rFonts w:ascii="Times New Roman"/>
                <w:b w:val="false"/>
                <w:i w:val="false"/>
                <w:color w:val="000000"/>
                <w:sz w:val="20"/>
              </w:rPr>
              <w:t>4 қосымша</w:t>
            </w:r>
          </w:p>
        </w:tc>
      </w:tr>
    </w:tbl>
    <w:bookmarkStart w:name="z115" w:id="108"/>
    <w:p>
      <w:pPr>
        <w:spacing w:after="0"/>
        <w:ind w:left="0"/>
        <w:jc w:val="left"/>
      </w:pPr>
      <w:r>
        <w:rPr>
          <w:rFonts w:ascii="Times New Roman"/>
          <w:b/>
          <w:i w:val="false"/>
          <w:color w:val="000000"/>
        </w:rPr>
        <w:t xml:space="preserve"> Шойын, болат және күйдіргіштерді біріктірілген өндірісі бойынша қондырғылардан болған парниктік газдар шығарындыларын есептеу әдістемесі</w:t>
      </w:r>
    </w:p>
    <w:bookmarkEnd w:id="108"/>
    <w:bookmarkStart w:name="z116" w:id="109"/>
    <w:p>
      <w:pPr>
        <w:spacing w:after="0"/>
        <w:ind w:left="0"/>
        <w:jc w:val="left"/>
      </w:pPr>
      <w:r>
        <w:rPr>
          <w:rFonts w:ascii="Times New Roman"/>
          <w:b/>
          <w:i w:val="false"/>
          <w:color w:val="000000"/>
        </w:rPr>
        <w:t xml:space="preserve"> 1-тарау. Жалпы ережелер</w:t>
      </w:r>
    </w:p>
    <w:bookmarkEnd w:id="109"/>
    <w:bookmarkStart w:name="z117" w:id="110"/>
    <w:p>
      <w:pPr>
        <w:spacing w:after="0"/>
        <w:ind w:left="0"/>
        <w:jc w:val="both"/>
      </w:pPr>
      <w:r>
        <w:rPr>
          <w:rFonts w:ascii="Times New Roman"/>
          <w:b w:val="false"/>
          <w:i w:val="false"/>
          <w:color w:val="000000"/>
          <w:sz w:val="28"/>
        </w:rPr>
        <w:t xml:space="preserve">
      1. Осы Шойын, болат және күйдіргіштерді біріктірілген өндірісі бойынша қондырғылардан болған парниктік газдар шығарындыларын есептеу әдістемесі (бұдан әрі – Әдістеме) Қазақстан Республикасының Экологиялық кодексінің (бұдан әрі – Кодекс) 294-бабының </w:t>
      </w:r>
      <w:r>
        <w:rPr>
          <w:rFonts w:ascii="Times New Roman"/>
          <w:b w:val="false"/>
          <w:i w:val="false"/>
          <w:color w:val="000000"/>
          <w:sz w:val="28"/>
        </w:rPr>
        <w:t>3 тармағына</w:t>
      </w:r>
      <w:r>
        <w:rPr>
          <w:rFonts w:ascii="Times New Roman"/>
          <w:b w:val="false"/>
          <w:i w:val="false"/>
          <w:color w:val="000000"/>
          <w:sz w:val="28"/>
        </w:rPr>
        <w:t xml:space="preserve"> сәйкес әзірленген және шойын мен болаттың біріктірілген өндірісі бойынша қондырғылардан болған көміртегі қос тотығы (бұдан әрі – СО</w:t>
      </w:r>
      <w:r>
        <w:rPr>
          <w:rFonts w:ascii="Times New Roman"/>
          <w:b w:val="false"/>
          <w:i w:val="false"/>
          <w:color w:val="000000"/>
          <w:vertAlign w:val="subscript"/>
        </w:rPr>
        <w:t>2</w:t>
      </w:r>
      <w:r>
        <w:rPr>
          <w:rFonts w:ascii="Times New Roman"/>
          <w:b w:val="false"/>
          <w:i w:val="false"/>
          <w:color w:val="000000"/>
          <w:sz w:val="28"/>
        </w:rPr>
        <w:t>) шығарындыларын есептеуге арналған.</w:t>
      </w:r>
    </w:p>
    <w:bookmarkEnd w:id="110"/>
    <w:bookmarkStart w:name="z118" w:id="111"/>
    <w:p>
      <w:pPr>
        <w:spacing w:after="0"/>
        <w:ind w:left="0"/>
        <w:jc w:val="both"/>
      </w:pPr>
      <w:r>
        <w:rPr>
          <w:rFonts w:ascii="Times New Roman"/>
          <w:b w:val="false"/>
          <w:i w:val="false"/>
          <w:color w:val="000000"/>
          <w:sz w:val="28"/>
        </w:rPr>
        <w:t>
      2. Осы Әдістемеде пайдаланылатын негізгі ұғымдар:</w:t>
      </w:r>
    </w:p>
    <w:bookmarkEnd w:id="111"/>
    <w:p>
      <w:pPr>
        <w:spacing w:after="0"/>
        <w:ind w:left="0"/>
        <w:jc w:val="both"/>
      </w:pPr>
      <w:r>
        <w:rPr>
          <w:rFonts w:ascii="Times New Roman"/>
          <w:b w:val="false"/>
          <w:i w:val="false"/>
          <w:color w:val="000000"/>
          <w:sz w:val="28"/>
        </w:rPr>
        <w:t>
      1) агломерат – құрамында шамалы ұсақ-түйекпен кесектерде піскен ұсақ кен;</w:t>
      </w:r>
    </w:p>
    <w:p>
      <w:pPr>
        <w:spacing w:after="0"/>
        <w:ind w:left="0"/>
        <w:jc w:val="both"/>
      </w:pPr>
      <w:r>
        <w:rPr>
          <w:rFonts w:ascii="Times New Roman"/>
          <w:b w:val="false"/>
          <w:i w:val="false"/>
          <w:color w:val="000000"/>
          <w:sz w:val="28"/>
        </w:rPr>
        <w:t>
      2) домна газы – шойынды домна пештерінде балқыту кезінде түзілетін газ түрі және көміртегінің толық жанбауын білдіретін өнім;</w:t>
      </w:r>
    </w:p>
    <w:p>
      <w:pPr>
        <w:spacing w:after="0"/>
        <w:ind w:left="0"/>
        <w:jc w:val="both"/>
      </w:pPr>
      <w:r>
        <w:rPr>
          <w:rFonts w:ascii="Times New Roman"/>
          <w:b w:val="false"/>
          <w:i w:val="false"/>
          <w:color w:val="000000"/>
          <w:sz w:val="28"/>
        </w:rPr>
        <w:t>
      3) жиынды – жарамды металл алу мақсатымен қайта балқытуға арналған металл, металл сынығы және өндірістің металл қалдықтары;</w:t>
      </w:r>
    </w:p>
    <w:p>
      <w:pPr>
        <w:spacing w:after="0"/>
        <w:ind w:left="0"/>
        <w:jc w:val="both"/>
      </w:pPr>
      <w:r>
        <w:rPr>
          <w:rFonts w:ascii="Times New Roman"/>
          <w:b w:val="false"/>
          <w:i w:val="false"/>
          <w:color w:val="000000"/>
          <w:sz w:val="28"/>
        </w:rPr>
        <w:t>
      4) кальцийлендіру – металдарды ауаға қол жеткізу кезінде олардан ұшпа заттарды жою үшін оларды қыздыра отырып, тотықтарға айналдыру;</w:t>
      </w:r>
    </w:p>
    <w:p>
      <w:pPr>
        <w:spacing w:after="0"/>
        <w:ind w:left="0"/>
        <w:jc w:val="both"/>
      </w:pPr>
      <w:r>
        <w:rPr>
          <w:rFonts w:ascii="Times New Roman"/>
          <w:b w:val="false"/>
          <w:i w:val="false"/>
          <w:color w:val="000000"/>
          <w:sz w:val="28"/>
        </w:rPr>
        <w:t>
      5) конвертор газы – шойынды оттекті-конверторлы процесінде болатқа қайта өңдеу кезінде алынатын көміртекқұрамды газдардан шығатын қоспа;</w:t>
      </w:r>
    </w:p>
    <w:p>
      <w:pPr>
        <w:spacing w:after="0"/>
        <w:ind w:left="0"/>
        <w:jc w:val="both"/>
      </w:pPr>
      <w:r>
        <w:rPr>
          <w:rFonts w:ascii="Times New Roman"/>
          <w:b w:val="false"/>
          <w:i w:val="false"/>
          <w:color w:val="000000"/>
          <w:sz w:val="28"/>
        </w:rPr>
        <w:t>
      6) қондырғы операторы – меншігінде немесе өзгедей заңды пайдалануында қондырғысы бар жеке немесе заңды тұлға;</w:t>
      </w:r>
    </w:p>
    <w:p>
      <w:pPr>
        <w:spacing w:after="0"/>
        <w:ind w:left="0"/>
        <w:jc w:val="both"/>
      </w:pPr>
      <w:r>
        <w:rPr>
          <w:rFonts w:ascii="Times New Roman"/>
          <w:b w:val="false"/>
          <w:i w:val="false"/>
          <w:color w:val="000000"/>
          <w:sz w:val="28"/>
        </w:rPr>
        <w:t>
      7) флюсті материалдар – балқыту температурасын төмендету және металды бос түрлерден едәуір жеңіл бөліп алу мақсатында одан металдарды балқыту кезінде кенге қосатын органикалық емес өнімдер түрі;</w:t>
      </w:r>
    </w:p>
    <w:p>
      <w:pPr>
        <w:spacing w:after="0"/>
        <w:ind w:left="0"/>
        <w:jc w:val="both"/>
      </w:pPr>
      <w:r>
        <w:rPr>
          <w:rFonts w:ascii="Times New Roman"/>
          <w:b w:val="false"/>
          <w:i w:val="false"/>
          <w:color w:val="000000"/>
          <w:sz w:val="28"/>
        </w:rPr>
        <w:t>
      8) электрдоғалы пеш (бұдан әрі – ЭДП) – металды балқыту электр доғасынан бөлінетін жылу есебінен жүргізілетін аспап.</w:t>
      </w:r>
    </w:p>
    <w:bookmarkStart w:name="z119" w:id="112"/>
    <w:p>
      <w:pPr>
        <w:spacing w:after="0"/>
        <w:ind w:left="0"/>
        <w:jc w:val="both"/>
      </w:pPr>
      <w:r>
        <w:rPr>
          <w:rFonts w:ascii="Times New Roman"/>
          <w:b w:val="false"/>
          <w:i w:val="false"/>
          <w:color w:val="000000"/>
          <w:sz w:val="28"/>
        </w:rPr>
        <w:t>
      3. Осы Әдістемеде пайдаланылатын өзге терминдер мен анықтамалар Қазақстан Республикасының заңнамасына сәйкес қолданылады.</w:t>
      </w:r>
    </w:p>
    <w:bookmarkEnd w:id="112"/>
    <w:bookmarkStart w:name="z120" w:id="113"/>
    <w:p>
      <w:pPr>
        <w:spacing w:after="0"/>
        <w:ind w:left="0"/>
        <w:jc w:val="left"/>
      </w:pPr>
      <w:r>
        <w:rPr>
          <w:rFonts w:ascii="Times New Roman"/>
          <w:b/>
          <w:i w:val="false"/>
          <w:color w:val="000000"/>
        </w:rPr>
        <w:t xml:space="preserve"> 2-тарау. Шойын, болат және күйдіргіштерді біріктірілген өндірісінен болған СО</w:t>
      </w:r>
      <w:r>
        <w:rPr>
          <w:rFonts w:ascii="Times New Roman"/>
          <w:b/>
          <w:i w:val="false"/>
          <w:color w:val="000000"/>
          <w:vertAlign w:val="subscript"/>
        </w:rPr>
        <w:t>2</w:t>
      </w:r>
      <w:r>
        <w:rPr>
          <w:rFonts w:ascii="Times New Roman"/>
          <w:b/>
          <w:i w:val="false"/>
          <w:color w:val="000000"/>
        </w:rPr>
        <w:t xml:space="preserve"> шығарындыларын есептеу</w:t>
      </w:r>
    </w:p>
    <w:bookmarkEnd w:id="113"/>
    <w:bookmarkStart w:name="z121" w:id="114"/>
    <w:p>
      <w:pPr>
        <w:spacing w:after="0"/>
        <w:ind w:left="0"/>
        <w:jc w:val="both"/>
      </w:pPr>
      <w:r>
        <w:rPr>
          <w:rFonts w:ascii="Times New Roman"/>
          <w:b w:val="false"/>
          <w:i w:val="false"/>
          <w:color w:val="000000"/>
          <w:sz w:val="28"/>
        </w:rPr>
        <w:t>
      4. Шойын мен болат өндірісі кезінде мынадай негізгі процестерді бөледі:</w:t>
      </w:r>
    </w:p>
    <w:bookmarkEnd w:id="114"/>
    <w:p>
      <w:pPr>
        <w:spacing w:after="0"/>
        <w:ind w:left="0"/>
        <w:jc w:val="both"/>
      </w:pPr>
      <w:r>
        <w:rPr>
          <w:rFonts w:ascii="Times New Roman"/>
          <w:b w:val="false"/>
          <w:i w:val="false"/>
          <w:color w:val="000000"/>
          <w:sz w:val="28"/>
        </w:rPr>
        <w:t>
      1) кокс өнідісі;</w:t>
      </w:r>
    </w:p>
    <w:p>
      <w:pPr>
        <w:spacing w:after="0"/>
        <w:ind w:left="0"/>
        <w:jc w:val="both"/>
      </w:pPr>
      <w:r>
        <w:rPr>
          <w:rFonts w:ascii="Times New Roman"/>
          <w:b w:val="false"/>
          <w:i w:val="false"/>
          <w:color w:val="000000"/>
          <w:sz w:val="28"/>
        </w:rPr>
        <w:t>
      2) агломерат өндірісі;</w:t>
      </w:r>
    </w:p>
    <w:p>
      <w:pPr>
        <w:spacing w:after="0"/>
        <w:ind w:left="0"/>
        <w:jc w:val="both"/>
      </w:pPr>
      <w:r>
        <w:rPr>
          <w:rFonts w:ascii="Times New Roman"/>
          <w:b w:val="false"/>
          <w:i w:val="false"/>
          <w:color w:val="000000"/>
          <w:sz w:val="28"/>
        </w:rPr>
        <w:t>
      3) болат өндірісі;</w:t>
      </w:r>
    </w:p>
    <w:p>
      <w:pPr>
        <w:spacing w:after="0"/>
        <w:ind w:left="0"/>
        <w:jc w:val="both"/>
      </w:pPr>
      <w:r>
        <w:rPr>
          <w:rFonts w:ascii="Times New Roman"/>
          <w:b w:val="false"/>
          <w:i w:val="false"/>
          <w:color w:val="000000"/>
          <w:sz w:val="28"/>
        </w:rPr>
        <w:t>
      4) шойын өндірісі;</w:t>
      </w:r>
    </w:p>
    <w:p>
      <w:pPr>
        <w:spacing w:after="0"/>
        <w:ind w:left="0"/>
        <w:jc w:val="both"/>
      </w:pPr>
      <w:r>
        <w:rPr>
          <w:rFonts w:ascii="Times New Roman"/>
          <w:b w:val="false"/>
          <w:i w:val="false"/>
          <w:color w:val="000000"/>
          <w:sz w:val="28"/>
        </w:rPr>
        <w:t>
      5) флюсті (әктас және доломит) пайдалану.</w:t>
      </w:r>
    </w:p>
    <w:bookmarkStart w:name="z122" w:id="115"/>
    <w:p>
      <w:pPr>
        <w:spacing w:after="0"/>
        <w:ind w:left="0"/>
        <w:jc w:val="both"/>
      </w:pPr>
      <w:r>
        <w:rPr>
          <w:rFonts w:ascii="Times New Roman"/>
          <w:b w:val="false"/>
          <w:i w:val="false"/>
          <w:color w:val="000000"/>
          <w:sz w:val="28"/>
        </w:rPr>
        <w:t>
      5. Парниктік газдардың шығарындылары әрбір үрдіс бойынша есептеледі. СО</w:t>
      </w:r>
      <w:r>
        <w:rPr>
          <w:rFonts w:ascii="Times New Roman"/>
          <w:b w:val="false"/>
          <w:i w:val="false"/>
          <w:color w:val="000000"/>
          <w:vertAlign w:val="subscript"/>
        </w:rPr>
        <w:t>2</w:t>
      </w:r>
      <w:r>
        <w:rPr>
          <w:rFonts w:ascii="Times New Roman"/>
          <w:b w:val="false"/>
          <w:i w:val="false"/>
          <w:color w:val="000000"/>
          <w:sz w:val="28"/>
        </w:rPr>
        <w:t xml:space="preserve"> шығарындылары үшін қондырғы операторы келесі деректерді пайдаланады:</w:t>
      </w:r>
    </w:p>
    <w:bookmarkEnd w:id="115"/>
    <w:p>
      <w:pPr>
        <w:spacing w:after="0"/>
        <w:ind w:left="0"/>
        <w:jc w:val="both"/>
      </w:pPr>
      <w:r>
        <w:rPr>
          <w:rFonts w:ascii="Times New Roman"/>
          <w:b w:val="false"/>
          <w:i w:val="false"/>
          <w:color w:val="000000"/>
          <w:sz w:val="28"/>
        </w:rPr>
        <w:t>
      1) есептік кезеңдегі қондырғының нақты деректері бойынша отынның шығынын;</w:t>
      </w:r>
    </w:p>
    <w:p>
      <w:pPr>
        <w:spacing w:after="0"/>
        <w:ind w:left="0"/>
        <w:jc w:val="both"/>
      </w:pPr>
      <w:r>
        <w:rPr>
          <w:rFonts w:ascii="Times New Roman"/>
          <w:b w:val="false"/>
          <w:i w:val="false"/>
          <w:color w:val="000000"/>
          <w:sz w:val="28"/>
        </w:rPr>
        <w:t>
      2) талдау нәтижелері бойынша жағылатын отынның жұмыс массасына келетін көміртегінің құрамын қабылдайды.</w:t>
      </w:r>
    </w:p>
    <w:p>
      <w:pPr>
        <w:spacing w:after="0"/>
        <w:ind w:left="0"/>
        <w:jc w:val="both"/>
      </w:pPr>
      <w:r>
        <w:rPr>
          <w:rFonts w:ascii="Times New Roman"/>
          <w:b w:val="false"/>
          <w:i w:val="false"/>
          <w:color w:val="000000"/>
          <w:sz w:val="28"/>
        </w:rPr>
        <w:t xml:space="preserve">
      Қондырғы операторы отын жабдықтаушы ұсынған отындағы көміртегінің құрамы туралы деректерді пайдаланады немесе аккредиттелген жеке зертханасының нәтижелері бойынша немесе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осындай талдау жүргізу үшін аккредиттелген сырттағы ұйымның аккредиттелген зертханасын тарта отырып,отынның жұмыс массасына келетін көміртегінің құрамына талдау жүргізеді.</w:t>
      </w:r>
    </w:p>
    <w:p>
      <w:pPr>
        <w:spacing w:after="0"/>
        <w:ind w:left="0"/>
        <w:jc w:val="both"/>
      </w:pPr>
      <w:r>
        <w:rPr>
          <w:rFonts w:ascii="Times New Roman"/>
          <w:b w:val="false"/>
          <w:i w:val="false"/>
          <w:color w:val="000000"/>
          <w:sz w:val="28"/>
        </w:rPr>
        <w:t>
      Тоннадан өзге өлшем бірлігі болған жағдайда, қондырғы операторы өлшемділікті келісу үшін өлшем бірліктері деректерін тоннаға ауыстырады.</w:t>
      </w:r>
    </w:p>
    <w:bookmarkStart w:name="z123" w:id="116"/>
    <w:p>
      <w:pPr>
        <w:spacing w:after="0"/>
        <w:ind w:left="0"/>
        <w:jc w:val="both"/>
      </w:pPr>
      <w:r>
        <w:rPr>
          <w:rFonts w:ascii="Times New Roman"/>
          <w:b w:val="false"/>
          <w:i w:val="false"/>
          <w:color w:val="000000"/>
          <w:sz w:val="28"/>
        </w:rPr>
        <w:t>
      6. Кокс өндірісінен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 кокс пештеріндегі жанғыш газ қоспаларын жағумен негізделеді.</w:t>
      </w:r>
    </w:p>
    <w:bookmarkEnd w:id="116"/>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Кокс өндірісінен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шығарындыларын:</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r>
              <w:rPr>
                <w:rFonts w:ascii="Times New Roman"/>
                <w:b w:val="false"/>
                <w:i w:val="false"/>
                <w:color w:val="000000"/>
                <w:vertAlign w:val="subscript"/>
              </w:rPr>
              <w:t>CO2</w:t>
            </w:r>
            <w:r>
              <w:rPr>
                <w:rFonts w:ascii="Times New Roman"/>
                <w:b w:val="false"/>
                <w:i w:val="false"/>
                <w:color w:val="000000"/>
                <w:sz w:val="20"/>
              </w:rPr>
              <w:t xml:space="preserve">, </w:t>
            </w:r>
            <w:r>
              <w:rPr>
                <w:rFonts w:ascii="Times New Roman"/>
                <w:b w:val="false"/>
                <w:i w:val="false"/>
                <w:color w:val="000000"/>
                <w:vertAlign w:val="subscript"/>
              </w:rPr>
              <w:t>coke</w:t>
            </w:r>
            <w:r>
              <w:rPr>
                <w:rFonts w:ascii="Times New Roman"/>
                <w:b w:val="false"/>
                <w:i w:val="false"/>
                <w:color w:val="000000"/>
                <w:sz w:val="20"/>
              </w:rPr>
              <w:t xml:space="preserve"> = [CCˣC</w:t>
            </w:r>
            <w:r>
              <w:rPr>
                <w:rFonts w:ascii="Times New Roman"/>
                <w:b w:val="false"/>
                <w:i w:val="false"/>
                <w:color w:val="000000"/>
                <w:vertAlign w:val="subscript"/>
              </w:rPr>
              <w:t>CC</w:t>
            </w: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vertAlign w:val="subscript"/>
              </w:rPr>
              <w:t>a</w:t>
            </w:r>
            <w:r>
              <w:rPr>
                <w:rFonts w:ascii="Times New Roman"/>
                <w:b w:val="false"/>
                <w:i w:val="false"/>
                <w:color w:val="000000"/>
                <w:sz w:val="20"/>
              </w:rPr>
              <w:t xml:space="preserve"> (PM</w:t>
            </w:r>
            <w:r>
              <w:rPr>
                <w:rFonts w:ascii="Times New Roman"/>
                <w:b w:val="false"/>
                <w:i w:val="false"/>
                <w:color w:val="000000"/>
                <w:vertAlign w:val="subscript"/>
              </w:rPr>
              <w:t>a</w:t>
            </w:r>
            <w:r>
              <w:rPr>
                <w:rFonts w:ascii="Times New Roman"/>
                <w:b w:val="false"/>
                <w:i w:val="false"/>
                <w:color w:val="000000"/>
                <w:sz w:val="20"/>
              </w:rPr>
              <w:t>,</w:t>
            </w:r>
            <w:r>
              <w:rPr>
                <w:rFonts w:ascii="Times New Roman"/>
                <w:b w:val="false"/>
                <w:i w:val="false"/>
                <w:color w:val="000000"/>
                <w:vertAlign w:val="subscript"/>
              </w:rPr>
              <w:t>coke</w:t>
            </w:r>
            <w:r>
              <w:rPr>
                <w:rFonts w:ascii="Times New Roman"/>
                <w:b w:val="false"/>
                <w:i w:val="false"/>
                <w:color w:val="000000"/>
                <w:sz w:val="20"/>
              </w:rPr>
              <w:t xml:space="preserve"> ˣ C</w:t>
            </w:r>
            <w:r>
              <w:rPr>
                <w:rFonts w:ascii="Times New Roman"/>
                <w:b w:val="false"/>
                <w:i w:val="false"/>
                <w:color w:val="000000"/>
                <w:vertAlign w:val="subscript"/>
              </w:rPr>
              <w:t>a</w:t>
            </w:r>
            <w:r>
              <w:rPr>
                <w:rFonts w:ascii="Times New Roman"/>
                <w:b w:val="false"/>
                <w:i w:val="false"/>
                <w:color w:val="000000"/>
                <w:sz w:val="20"/>
              </w:rPr>
              <w:t>,</w:t>
            </w:r>
            <w:r>
              <w:rPr>
                <w:rFonts w:ascii="Times New Roman"/>
                <w:b w:val="false"/>
                <w:i w:val="false"/>
                <w:color w:val="000000"/>
                <w:vertAlign w:val="subscript"/>
              </w:rPr>
              <w:t>coke</w:t>
            </w:r>
            <w:r>
              <w:rPr>
                <w:rFonts w:ascii="Times New Roman"/>
                <w:b w:val="false"/>
                <w:i w:val="false"/>
                <w:color w:val="000000"/>
                <w:sz w:val="20"/>
              </w:rPr>
              <w:t>) + BFG</w:t>
            </w:r>
            <w:r>
              <w:rPr>
                <w:rFonts w:ascii="Times New Roman"/>
                <w:b w:val="false"/>
                <w:i w:val="false"/>
                <w:color w:val="000000"/>
                <w:vertAlign w:val="subscript"/>
              </w:rPr>
              <w:t>input</w:t>
            </w:r>
            <w:r>
              <w:rPr>
                <w:rFonts w:ascii="Times New Roman"/>
                <w:b w:val="false"/>
                <w:i w:val="false"/>
                <w:color w:val="000000"/>
                <w:sz w:val="20"/>
              </w:rPr>
              <w:t xml:space="preserve"> ˣ C</w:t>
            </w:r>
            <w:r>
              <w:rPr>
                <w:rFonts w:ascii="Times New Roman"/>
                <w:b w:val="false"/>
                <w:i w:val="false"/>
                <w:color w:val="000000"/>
                <w:vertAlign w:val="subscript"/>
              </w:rPr>
              <w:t>BFG</w:t>
            </w:r>
            <w:r>
              <w:rPr>
                <w:rFonts w:ascii="Times New Roman"/>
                <w:b w:val="false"/>
                <w:i w:val="false"/>
                <w:color w:val="000000"/>
                <w:sz w:val="20"/>
              </w:rPr>
              <w:t xml:space="preserve"> – CO ˣ C</w:t>
            </w:r>
            <w:r>
              <w:rPr>
                <w:rFonts w:ascii="Times New Roman"/>
                <w:b w:val="false"/>
                <w:i w:val="false"/>
                <w:color w:val="000000"/>
                <w:vertAlign w:val="subscript"/>
              </w:rPr>
              <w:t>CO</w:t>
            </w:r>
            <w:r>
              <w:rPr>
                <w:rFonts w:ascii="Times New Roman"/>
                <w:b w:val="false"/>
                <w:i w:val="false"/>
                <w:color w:val="000000"/>
                <w:sz w:val="20"/>
              </w:rPr>
              <w:t xml:space="preserve"> – COG</w:t>
            </w:r>
            <w:r>
              <w:rPr>
                <w:rFonts w:ascii="Times New Roman"/>
                <w:b w:val="false"/>
                <w:i w:val="false"/>
                <w:color w:val="000000"/>
                <w:vertAlign w:val="subscript"/>
              </w:rPr>
              <w:t>out</w:t>
            </w:r>
            <w:r>
              <w:rPr>
                <w:rFonts w:ascii="Times New Roman"/>
                <w:b w:val="false"/>
                <w:i w:val="false"/>
                <w:color w:val="000000"/>
                <w:sz w:val="20"/>
              </w:rPr>
              <w:t xml:space="preserve"> ˣ COG</w:t>
            </w:r>
            <w:r>
              <w:rPr>
                <w:rFonts w:ascii="Times New Roman"/>
                <w:b w:val="false"/>
                <w:i w:val="false"/>
                <w:color w:val="000000"/>
                <w:vertAlign w:val="subscript"/>
              </w:rPr>
              <w:t>COG</w:t>
            </w:r>
            <w:r>
              <w:rPr>
                <w:rFonts w:ascii="Times New Roman"/>
                <w:b w:val="false"/>
                <w:i w:val="false"/>
                <w:color w:val="000000"/>
                <w:sz w:val="20"/>
              </w:rPr>
              <w:t xml:space="preserve"> –</w:t>
            </w:r>
            <w:r>
              <w:rPr>
                <w:rFonts w:ascii="Times New Roman"/>
                <w:b w:val="false"/>
                <w:i w:val="false"/>
                <w:color w:val="000000"/>
                <w:sz w:val="20"/>
              </w:rPr>
              <w:t>S</w:t>
            </w:r>
            <w:r>
              <w:rPr>
                <w:rFonts w:ascii="Times New Roman"/>
                <w:b w:val="false"/>
                <w:i w:val="false"/>
                <w:color w:val="000000"/>
                <w:vertAlign w:val="subscript"/>
              </w:rPr>
              <w:t>b</w:t>
            </w:r>
            <w:r>
              <w:rPr>
                <w:rFonts w:ascii="Times New Roman"/>
                <w:b w:val="false"/>
                <w:i w:val="false"/>
                <w:color w:val="000000"/>
                <w:sz w:val="20"/>
              </w:rPr>
              <w:t>COB</w:t>
            </w:r>
            <w:r>
              <w:rPr>
                <w:rFonts w:ascii="Times New Roman"/>
                <w:b w:val="false"/>
                <w:i w:val="false"/>
                <w:color w:val="000000"/>
                <w:vertAlign w:val="subscript"/>
              </w:rPr>
              <w:t>b</w:t>
            </w:r>
            <w:r>
              <w:rPr>
                <w:rFonts w:ascii="Times New Roman"/>
                <w:b w:val="false"/>
                <w:i w:val="false"/>
                <w:color w:val="000000"/>
                <w:sz w:val="20"/>
              </w:rPr>
              <w:t xml:space="preserve"> ˣ C</w:t>
            </w:r>
            <w:r>
              <w:rPr>
                <w:rFonts w:ascii="Times New Roman"/>
                <w:b w:val="false"/>
                <w:i w:val="false"/>
                <w:color w:val="000000"/>
                <w:vertAlign w:val="subscript"/>
              </w:rPr>
              <w:t>b</w:t>
            </w:r>
            <w:r>
              <w:rPr>
                <w:rFonts w:ascii="Times New Roman"/>
                <w:b w:val="false"/>
                <w:i w:val="false"/>
                <w:color w:val="000000"/>
                <w:sz w:val="20"/>
              </w:rPr>
              <w:t xml:space="preserve"> – R</w:t>
            </w:r>
            <w:r>
              <w:rPr>
                <w:rFonts w:ascii="Times New Roman"/>
                <w:b w:val="false"/>
                <w:i w:val="false"/>
                <w:color w:val="000000"/>
                <w:vertAlign w:val="subscript"/>
              </w:rPr>
              <w:t>coke</w:t>
            </w:r>
            <w:r>
              <w:rPr>
                <w:rFonts w:ascii="Times New Roman"/>
                <w:b w:val="false"/>
                <w:i w:val="false"/>
                <w:color w:val="000000"/>
                <w:sz w:val="20"/>
              </w:rPr>
              <w:t xml:space="preserve"> ˣ C</w:t>
            </w:r>
            <w:r>
              <w:rPr>
                <w:rFonts w:ascii="Times New Roman"/>
                <w:b w:val="false"/>
                <w:i w:val="false"/>
                <w:color w:val="000000"/>
                <w:vertAlign w:val="subscript"/>
              </w:rPr>
              <w:t>R</w:t>
            </w:r>
            <w:r>
              <w:rPr>
                <w:rFonts w:ascii="Times New Roman"/>
                <w:b w:val="false"/>
                <w:i w:val="false"/>
                <w:color w:val="000000"/>
                <w:sz w:val="20"/>
              </w:rPr>
              <w:t>,</w:t>
            </w:r>
            <w:r>
              <w:rPr>
                <w:rFonts w:ascii="Times New Roman"/>
                <w:b w:val="false"/>
                <w:i w:val="false"/>
                <w:color w:val="000000"/>
                <w:vertAlign w:val="subscript"/>
              </w:rPr>
              <w:t>coke</w:t>
            </w:r>
            <w:r>
              <w:rPr>
                <w:rFonts w:ascii="Times New Roman"/>
                <w:b w:val="false"/>
                <w:i w:val="false"/>
                <w:color w:val="000000"/>
                <w:sz w:val="20"/>
              </w:rPr>
              <w:t>] ˣ 44/12,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CO2</w:t>
      </w:r>
      <w:r>
        <w:rPr>
          <w:rFonts w:ascii="Times New Roman"/>
          <w:b w:val="false"/>
          <w:i w:val="false"/>
          <w:color w:val="000000"/>
          <w:sz w:val="28"/>
        </w:rPr>
        <w:t xml:space="preserve">, </w:t>
      </w:r>
      <w:r>
        <w:rPr>
          <w:rFonts w:ascii="Times New Roman"/>
          <w:b w:val="false"/>
          <w:i w:val="false"/>
          <w:color w:val="000000"/>
          <w:vertAlign w:val="subscript"/>
        </w:rPr>
        <w:t>coke</w:t>
      </w:r>
      <w:r>
        <w:rPr>
          <w:rFonts w:ascii="Times New Roman"/>
          <w:b w:val="false"/>
          <w:i w:val="false"/>
          <w:color w:val="000000"/>
          <w:sz w:val="28"/>
        </w:rPr>
        <w:t xml:space="preserve"> - кокс өндірісінен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 СО</w:t>
      </w:r>
      <w:r>
        <w:rPr>
          <w:rFonts w:ascii="Times New Roman"/>
          <w:b w:val="false"/>
          <w:i w:val="false"/>
          <w:color w:val="000000"/>
          <w:vertAlign w:val="subscript"/>
        </w:rPr>
        <w:t>2</w:t>
      </w:r>
      <w:r>
        <w:rPr>
          <w:rFonts w:ascii="Times New Roman"/>
          <w:b w:val="false"/>
          <w:i w:val="false"/>
          <w:color w:val="000000"/>
          <w:sz w:val="28"/>
        </w:rPr>
        <w:t xml:space="preserve"> тонна;</w:t>
      </w:r>
    </w:p>
    <w:p>
      <w:pPr>
        <w:spacing w:after="0"/>
        <w:ind w:left="0"/>
        <w:jc w:val="both"/>
      </w:pPr>
      <w:r>
        <w:rPr>
          <w:rFonts w:ascii="Times New Roman"/>
          <w:b w:val="false"/>
          <w:i w:val="false"/>
          <w:color w:val="000000"/>
          <w:sz w:val="28"/>
        </w:rPr>
        <w:t>
      CC – кокстеуге берілген кокстық көмірдің көлемі,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CC</w:t>
      </w:r>
      <w:r>
        <w:rPr>
          <w:rFonts w:ascii="Times New Roman"/>
          <w:b w:val="false"/>
          <w:i w:val="false"/>
          <w:color w:val="000000"/>
          <w:sz w:val="28"/>
        </w:rPr>
        <w:t>– кокстелетін көмірдегі көміртегінің құрамы, бірліктердің үлесі;</w:t>
      </w:r>
    </w:p>
    <w:p>
      <w:pPr>
        <w:spacing w:after="0"/>
        <w:ind w:left="0"/>
        <w:jc w:val="both"/>
      </w:pPr>
      <w:r>
        <w:rPr>
          <w:rFonts w:ascii="Times New Roman"/>
          <w:b w:val="false"/>
          <w:i w:val="false"/>
          <w:color w:val="000000"/>
          <w:sz w:val="28"/>
        </w:rPr>
        <w:t>
      PM</w:t>
      </w:r>
      <w:r>
        <w:rPr>
          <w:rFonts w:ascii="Times New Roman"/>
          <w:b w:val="false"/>
          <w:i w:val="false"/>
          <w:color w:val="000000"/>
          <w:vertAlign w:val="subscript"/>
        </w:rPr>
        <w:t>a</w:t>
      </w:r>
      <w:r>
        <w:rPr>
          <w:rFonts w:ascii="Times New Roman"/>
          <w:b w:val="false"/>
          <w:i w:val="false"/>
          <w:color w:val="000000"/>
          <w:sz w:val="28"/>
        </w:rPr>
        <w:t>,</w:t>
      </w:r>
      <w:r>
        <w:rPr>
          <w:rFonts w:ascii="Times New Roman"/>
          <w:b w:val="false"/>
          <w:i w:val="false"/>
          <w:color w:val="000000"/>
          <w:vertAlign w:val="subscript"/>
        </w:rPr>
        <w:t>coke</w:t>
      </w:r>
      <w:r>
        <w:rPr>
          <w:rFonts w:ascii="Times New Roman"/>
          <w:b w:val="false"/>
          <w:i w:val="false"/>
          <w:color w:val="000000"/>
          <w:sz w:val="28"/>
        </w:rPr>
        <w:t>– кокс өндірісі үшін бөлек ескерілген және тұтынылған материалдардан өзге басқа технологиялық материал саны,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a</w:t>
      </w:r>
      <w:r>
        <w:rPr>
          <w:rFonts w:ascii="Times New Roman"/>
          <w:b w:val="false"/>
          <w:i w:val="false"/>
          <w:color w:val="000000"/>
          <w:sz w:val="28"/>
        </w:rPr>
        <w:t>,</w:t>
      </w:r>
      <w:r>
        <w:rPr>
          <w:rFonts w:ascii="Times New Roman"/>
          <w:b w:val="false"/>
          <w:i w:val="false"/>
          <w:color w:val="000000"/>
          <w:vertAlign w:val="subscript"/>
        </w:rPr>
        <w:t>coke</w:t>
      </w:r>
      <w:r>
        <w:rPr>
          <w:rFonts w:ascii="Times New Roman"/>
          <w:b w:val="false"/>
          <w:i w:val="false"/>
          <w:color w:val="000000"/>
          <w:sz w:val="28"/>
        </w:rPr>
        <w:t>– а типті технологиялық материалдағы көміртегінің құрамы, бірліктер үлесі;</w:t>
      </w:r>
    </w:p>
    <w:p>
      <w:pPr>
        <w:spacing w:after="0"/>
        <w:ind w:left="0"/>
        <w:jc w:val="both"/>
      </w:pPr>
      <w:r>
        <w:rPr>
          <w:rFonts w:ascii="Times New Roman"/>
          <w:b w:val="false"/>
          <w:i w:val="false"/>
          <w:color w:val="000000"/>
          <w:sz w:val="28"/>
        </w:rPr>
        <w:t>
      BFG</w:t>
      </w:r>
      <w:r>
        <w:rPr>
          <w:rFonts w:ascii="Times New Roman"/>
          <w:b w:val="false"/>
          <w:i w:val="false"/>
          <w:color w:val="000000"/>
          <w:vertAlign w:val="subscript"/>
        </w:rPr>
        <w:t>input</w:t>
      </w:r>
      <w:r>
        <w:rPr>
          <w:rFonts w:ascii="Times New Roman"/>
          <w:b w:val="false"/>
          <w:i w:val="false"/>
          <w:color w:val="000000"/>
          <w:sz w:val="28"/>
        </w:rPr>
        <w:t>– кокстық пештерде жағылған домен газының мөлшері,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BFG</w:t>
      </w:r>
      <w:r>
        <w:rPr>
          <w:rFonts w:ascii="Times New Roman"/>
          <w:b w:val="false"/>
          <w:i w:val="false"/>
          <w:color w:val="000000"/>
          <w:sz w:val="28"/>
        </w:rPr>
        <w:t>– домен газындағы көміртегінің құрамы, бірліктер үлесі;</w:t>
      </w:r>
    </w:p>
    <w:p>
      <w:pPr>
        <w:spacing w:after="0"/>
        <w:ind w:left="0"/>
        <w:jc w:val="both"/>
      </w:pPr>
      <w:r>
        <w:rPr>
          <w:rFonts w:ascii="Times New Roman"/>
          <w:b w:val="false"/>
          <w:i w:val="false"/>
          <w:color w:val="000000"/>
          <w:sz w:val="28"/>
        </w:rPr>
        <w:t>
      CO – өндірілген кокстың көлемі,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CO</w:t>
      </w:r>
      <w:r>
        <w:rPr>
          <w:rFonts w:ascii="Times New Roman"/>
          <w:b w:val="false"/>
          <w:i w:val="false"/>
          <w:color w:val="000000"/>
          <w:sz w:val="28"/>
        </w:rPr>
        <w:t>– кокстағы көміртегінің құрамы, бірліктер үлесі;</w:t>
      </w:r>
    </w:p>
    <w:p>
      <w:pPr>
        <w:spacing w:after="0"/>
        <w:ind w:left="0"/>
        <w:jc w:val="both"/>
      </w:pPr>
      <w:r>
        <w:rPr>
          <w:rFonts w:ascii="Times New Roman"/>
          <w:b w:val="false"/>
          <w:i w:val="false"/>
          <w:color w:val="000000"/>
          <w:sz w:val="28"/>
        </w:rPr>
        <w:t>
      COG</w:t>
      </w:r>
      <w:r>
        <w:rPr>
          <w:rFonts w:ascii="Times New Roman"/>
          <w:b w:val="false"/>
          <w:i w:val="false"/>
          <w:color w:val="000000"/>
          <w:vertAlign w:val="subscript"/>
        </w:rPr>
        <w:t>out</w:t>
      </w:r>
      <w:r>
        <w:rPr>
          <w:rFonts w:ascii="Times New Roman"/>
          <w:b w:val="false"/>
          <w:i w:val="false"/>
          <w:color w:val="000000"/>
          <w:sz w:val="28"/>
        </w:rPr>
        <w:t>– өндіріс орнынан тасмалданған кокстық пештердегі газдың мөлшері, тонна;</w:t>
      </w:r>
    </w:p>
    <w:p>
      <w:pPr>
        <w:spacing w:after="0"/>
        <w:ind w:left="0"/>
        <w:jc w:val="both"/>
      </w:pPr>
      <w:r>
        <w:rPr>
          <w:rFonts w:ascii="Times New Roman"/>
          <w:b w:val="false"/>
          <w:i w:val="false"/>
          <w:color w:val="000000"/>
          <w:sz w:val="28"/>
        </w:rPr>
        <w:t>
      COG</w:t>
      </w:r>
      <w:r>
        <w:rPr>
          <w:rFonts w:ascii="Times New Roman"/>
          <w:b w:val="false"/>
          <w:i w:val="false"/>
          <w:color w:val="000000"/>
          <w:vertAlign w:val="subscript"/>
        </w:rPr>
        <w:t>COG</w:t>
      </w:r>
      <w:r>
        <w:rPr>
          <w:rFonts w:ascii="Times New Roman"/>
          <w:b w:val="false"/>
          <w:i w:val="false"/>
          <w:color w:val="000000"/>
          <w:sz w:val="28"/>
        </w:rPr>
        <w:t>– кокстық газдағы көміртегінің құрамы, бірліктер үлесі;</w:t>
      </w:r>
    </w:p>
    <w:p>
      <w:pPr>
        <w:spacing w:after="0"/>
        <w:ind w:left="0"/>
        <w:jc w:val="both"/>
      </w:pPr>
      <w:r>
        <w:rPr>
          <w:rFonts w:ascii="Times New Roman"/>
          <w:b w:val="false"/>
          <w:i w:val="false"/>
          <w:color w:val="000000"/>
          <w:sz w:val="28"/>
        </w:rPr>
        <w:t>
      COB</w:t>
      </w:r>
      <w:r>
        <w:rPr>
          <w:rFonts w:ascii="Times New Roman"/>
          <w:b w:val="false"/>
          <w:i w:val="false"/>
          <w:color w:val="000000"/>
          <w:vertAlign w:val="subscript"/>
        </w:rPr>
        <w:t>b</w:t>
      </w:r>
      <w:r>
        <w:rPr>
          <w:rFonts w:ascii="Times New Roman"/>
          <w:b w:val="false"/>
          <w:i w:val="false"/>
          <w:color w:val="000000"/>
          <w:sz w:val="28"/>
        </w:rPr>
        <w:t>– өндіріс орнынан басқа қондырғыға ауыстырылған кокстық пештің bқосалқы өнімінің саны,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b</w:t>
      </w:r>
      <w:r>
        <w:rPr>
          <w:rFonts w:ascii="Times New Roman"/>
          <w:b w:val="false"/>
          <w:i w:val="false"/>
          <w:color w:val="000000"/>
          <w:sz w:val="28"/>
        </w:rPr>
        <w:t xml:space="preserve"> - bтипті қосалқы өнімдегі көміртегінің құрамы, бірліктер үлесі;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coke</w:t>
      </w:r>
      <w:r>
        <w:rPr>
          <w:rFonts w:ascii="Times New Roman"/>
          <w:b w:val="false"/>
          <w:i w:val="false"/>
          <w:color w:val="000000"/>
          <w:sz w:val="28"/>
        </w:rPr>
        <w:t>– кокс өндірісінің газ тазалау қондырғыларында тұтылатын шлактар мен шаңдардың мөлшері,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R</w:t>
      </w:r>
      <w:r>
        <w:rPr>
          <w:rFonts w:ascii="Times New Roman"/>
          <w:b w:val="false"/>
          <w:i w:val="false"/>
          <w:color w:val="000000"/>
          <w:sz w:val="28"/>
        </w:rPr>
        <w:t>,</w:t>
      </w:r>
      <w:r>
        <w:rPr>
          <w:rFonts w:ascii="Times New Roman"/>
          <w:b w:val="false"/>
          <w:i w:val="false"/>
          <w:color w:val="000000"/>
          <w:vertAlign w:val="subscript"/>
        </w:rPr>
        <w:t>coke</w:t>
      </w:r>
      <w:r>
        <w:rPr>
          <w:rFonts w:ascii="Times New Roman"/>
          <w:b w:val="false"/>
          <w:i w:val="false"/>
          <w:color w:val="000000"/>
          <w:sz w:val="28"/>
        </w:rPr>
        <w:t xml:space="preserve"> - кокс өндірісіндегі шлак пен шаңдардағы көміртегінің құрамы, бірліктер үлесі.</w:t>
      </w:r>
    </w:p>
    <w:p>
      <w:pPr>
        <w:spacing w:after="0"/>
        <w:ind w:left="0"/>
        <w:jc w:val="both"/>
      </w:pPr>
      <w:r>
        <w:rPr>
          <w:rFonts w:ascii="Times New Roman"/>
          <w:b w:val="false"/>
          <w:i w:val="false"/>
          <w:color w:val="000000"/>
          <w:sz w:val="28"/>
        </w:rPr>
        <w:t>
      Агломерат өндірісінен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 кокспен кен концентратын біріктіру кезінде пайда болады.</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124" w:id="117"/>
    <w:p>
      <w:pPr>
        <w:spacing w:after="0"/>
        <w:ind w:left="0"/>
        <w:jc w:val="both"/>
      </w:pPr>
      <w:r>
        <w:rPr>
          <w:rFonts w:ascii="Times New Roman"/>
          <w:b w:val="false"/>
          <w:i w:val="false"/>
          <w:color w:val="000000"/>
          <w:sz w:val="28"/>
        </w:rPr>
        <w:t>
      7. Көрсеткіш:</w:t>
      </w:r>
    </w:p>
    <w:bookmarkEnd w:id="117"/>
    <w:p>
      <w:pPr>
        <w:spacing w:after="0"/>
        <w:ind w:left="0"/>
        <w:jc w:val="both"/>
      </w:pPr>
      <w:r>
        <w:rPr>
          <w:rFonts w:ascii="Times New Roman"/>
          <w:b w:val="false"/>
          <w:i w:val="false"/>
          <w:color w:val="000000"/>
          <w:sz w:val="28"/>
        </w:rPr>
        <w:t>
      Агломерат өндірісінен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шығарындыларын:</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r>
              <w:rPr>
                <w:rFonts w:ascii="Times New Roman"/>
                <w:b w:val="false"/>
                <w:i w:val="false"/>
                <w:color w:val="000000"/>
                <w:vertAlign w:val="subscript"/>
              </w:rPr>
              <w:t>CO2</w:t>
            </w:r>
            <w:r>
              <w:rPr>
                <w:rFonts w:ascii="Times New Roman"/>
                <w:b w:val="false"/>
                <w:i w:val="false"/>
                <w:color w:val="000000"/>
                <w:sz w:val="20"/>
              </w:rPr>
              <w:t xml:space="preserve">, </w:t>
            </w:r>
            <w:r>
              <w:rPr>
                <w:rFonts w:ascii="Times New Roman"/>
                <w:b w:val="false"/>
                <w:i w:val="false"/>
                <w:color w:val="000000"/>
                <w:vertAlign w:val="subscript"/>
              </w:rPr>
              <w:t>sinter</w:t>
            </w:r>
            <w:r>
              <w:rPr>
                <w:rFonts w:ascii="Times New Roman"/>
                <w:b w:val="false"/>
                <w:i w:val="false"/>
                <w:color w:val="000000"/>
                <w:sz w:val="20"/>
              </w:rPr>
              <w:t xml:space="preserve"> = [FE ˣ C</w:t>
            </w:r>
            <w:r>
              <w:rPr>
                <w:rFonts w:ascii="Times New Roman"/>
                <w:b w:val="false"/>
                <w:i w:val="false"/>
                <w:color w:val="000000"/>
                <w:vertAlign w:val="subscript"/>
              </w:rPr>
              <w:t>FE</w:t>
            </w:r>
            <w:r>
              <w:rPr>
                <w:rFonts w:ascii="Times New Roman"/>
                <w:b w:val="false"/>
                <w:i w:val="false"/>
                <w:color w:val="000000"/>
                <w:sz w:val="20"/>
              </w:rPr>
              <w:t xml:space="preserve"> +CBR ˣ C</w:t>
            </w:r>
            <w:r>
              <w:rPr>
                <w:rFonts w:ascii="Times New Roman"/>
                <w:b w:val="false"/>
                <w:i w:val="false"/>
                <w:color w:val="000000"/>
                <w:vertAlign w:val="subscript"/>
              </w:rPr>
              <w:t>CBR</w:t>
            </w:r>
            <w:r>
              <w:rPr>
                <w:rFonts w:ascii="Times New Roman"/>
                <w:b w:val="false"/>
                <w:i w:val="false"/>
                <w:color w:val="000000"/>
                <w:sz w:val="20"/>
              </w:rPr>
              <w:t xml:space="preserve"> + COG</w:t>
            </w:r>
            <w:r>
              <w:rPr>
                <w:rFonts w:ascii="Times New Roman"/>
                <w:b w:val="false"/>
                <w:i w:val="false"/>
                <w:color w:val="000000"/>
                <w:vertAlign w:val="subscript"/>
              </w:rPr>
              <w:t>sinter</w:t>
            </w:r>
            <w:r>
              <w:rPr>
                <w:rFonts w:ascii="Times New Roman"/>
                <w:b w:val="false"/>
                <w:i w:val="false"/>
                <w:color w:val="000000"/>
                <w:sz w:val="20"/>
              </w:rPr>
              <w:t xml:space="preserve"> </w:t>
            </w:r>
            <w:r>
              <w:rPr>
                <w:rFonts w:ascii="Times New Roman"/>
                <w:b w:val="false"/>
                <w:i w:val="false"/>
                <w:color w:val="000000"/>
                <w:vertAlign w:val="subscript"/>
              </w:rPr>
              <w:t>input</w:t>
            </w:r>
            <w:r>
              <w:rPr>
                <w:rFonts w:ascii="Times New Roman"/>
                <w:b w:val="false"/>
                <w:i w:val="false"/>
                <w:color w:val="000000"/>
                <w:sz w:val="20"/>
              </w:rPr>
              <w:t xml:space="preserve"> ˣ CCOG + BFG</w:t>
            </w:r>
            <w:r>
              <w:rPr>
                <w:rFonts w:ascii="Times New Roman"/>
                <w:b w:val="false"/>
                <w:i w:val="false"/>
                <w:color w:val="000000"/>
                <w:vertAlign w:val="subscript"/>
              </w:rPr>
              <w:t>sinter</w:t>
            </w:r>
            <w:r>
              <w:rPr>
                <w:rFonts w:ascii="Times New Roman"/>
                <w:b w:val="false"/>
                <w:i w:val="false"/>
                <w:color w:val="000000"/>
                <w:sz w:val="20"/>
              </w:rPr>
              <w:t xml:space="preserve"> </w:t>
            </w:r>
            <w:r>
              <w:rPr>
                <w:rFonts w:ascii="Times New Roman"/>
                <w:b w:val="false"/>
                <w:i w:val="false"/>
                <w:color w:val="000000"/>
                <w:vertAlign w:val="subscript"/>
              </w:rPr>
              <w:t>input</w:t>
            </w:r>
            <w:r>
              <w:rPr>
                <w:rFonts w:ascii="Times New Roman"/>
                <w:b w:val="false"/>
                <w:i w:val="false"/>
                <w:color w:val="000000"/>
                <w:sz w:val="20"/>
              </w:rPr>
              <w:t xml:space="preserve"> ˣ C</w:t>
            </w:r>
            <w:r>
              <w:rPr>
                <w:rFonts w:ascii="Times New Roman"/>
                <w:b w:val="false"/>
                <w:i w:val="false"/>
                <w:color w:val="000000"/>
                <w:vertAlign w:val="subscript"/>
              </w:rPr>
              <w:t>inter</w:t>
            </w:r>
            <w:r>
              <w:rPr>
                <w:rFonts w:ascii="Times New Roman"/>
                <w:b w:val="false"/>
                <w:i w:val="false"/>
                <w:color w:val="000000"/>
                <w:sz w:val="20"/>
              </w:rPr>
              <w:t xml:space="preserve"> BFG + </w:t>
            </w:r>
            <w:r>
              <w:rPr>
                <w:rFonts w:ascii="Times New Roman"/>
                <w:b w:val="false"/>
                <w:i w:val="false"/>
                <w:color w:val="000000"/>
                <w:sz w:val="20"/>
              </w:rPr>
              <w:t>S</w:t>
            </w:r>
            <w:r>
              <w:rPr>
                <w:rFonts w:ascii="Times New Roman"/>
                <w:b w:val="false"/>
                <w:i w:val="false"/>
                <w:color w:val="000000"/>
                <w:sz w:val="20"/>
              </w:rPr>
              <w:t>a (PM</w:t>
            </w:r>
            <w:r>
              <w:rPr>
                <w:rFonts w:ascii="Times New Roman"/>
                <w:b w:val="false"/>
                <w:i w:val="false"/>
                <w:color w:val="000000"/>
                <w:vertAlign w:val="subscript"/>
              </w:rPr>
              <w:t>sinter</w:t>
            </w:r>
            <w:r>
              <w:rPr>
                <w:rFonts w:ascii="Times New Roman"/>
                <w:b w:val="false"/>
                <w:i w:val="false"/>
                <w:color w:val="000000"/>
                <w:sz w:val="20"/>
              </w:rPr>
              <w:t xml:space="preserve"> </w:t>
            </w:r>
            <w:r>
              <w:rPr>
                <w:rFonts w:ascii="Times New Roman"/>
                <w:b w:val="false"/>
                <w:i w:val="false"/>
                <w:color w:val="000000"/>
                <w:vertAlign w:val="subscript"/>
              </w:rPr>
              <w:t>a</w:t>
            </w:r>
            <w:r>
              <w:rPr>
                <w:rFonts w:ascii="Times New Roman"/>
                <w:b w:val="false"/>
                <w:i w:val="false"/>
                <w:color w:val="000000"/>
                <w:sz w:val="20"/>
              </w:rPr>
              <w:t xml:space="preserve"> ˣ C</w:t>
            </w:r>
            <w:r>
              <w:rPr>
                <w:rFonts w:ascii="Times New Roman"/>
                <w:b w:val="false"/>
                <w:i w:val="false"/>
                <w:color w:val="000000"/>
                <w:vertAlign w:val="subscript"/>
              </w:rPr>
              <w:t>sinter</w:t>
            </w:r>
            <w:r>
              <w:rPr>
                <w:rFonts w:ascii="Times New Roman"/>
                <w:b w:val="false"/>
                <w:i w:val="false"/>
                <w:color w:val="000000"/>
                <w:sz w:val="20"/>
              </w:rPr>
              <w:t xml:space="preserve"> </w:t>
            </w:r>
            <w:r>
              <w:rPr>
                <w:rFonts w:ascii="Times New Roman"/>
                <w:b w:val="false"/>
                <w:i w:val="false"/>
                <w:color w:val="000000"/>
                <w:vertAlign w:val="subscript"/>
              </w:rPr>
              <w:t>a</w:t>
            </w:r>
            <w:r>
              <w:rPr>
                <w:rFonts w:ascii="Times New Roman"/>
                <w:b w:val="false"/>
                <w:i w:val="false"/>
                <w:color w:val="000000"/>
                <w:sz w:val="20"/>
              </w:rPr>
              <w:t xml:space="preserve"> )– SOG</w:t>
            </w:r>
            <w:r>
              <w:rPr>
                <w:rFonts w:ascii="Times New Roman"/>
                <w:b w:val="false"/>
                <w:i w:val="false"/>
                <w:color w:val="000000"/>
                <w:vertAlign w:val="subscript"/>
              </w:rPr>
              <w:t>out</w:t>
            </w:r>
            <w:r>
              <w:rPr>
                <w:rFonts w:ascii="Times New Roman"/>
                <w:b w:val="false"/>
                <w:i w:val="false"/>
                <w:color w:val="000000"/>
                <w:sz w:val="20"/>
              </w:rPr>
              <w:t xml:space="preserve"> ˣ C</w:t>
            </w:r>
            <w:r>
              <w:rPr>
                <w:rFonts w:ascii="Times New Roman"/>
                <w:b w:val="false"/>
                <w:i w:val="false"/>
                <w:color w:val="000000"/>
                <w:vertAlign w:val="subscript"/>
              </w:rPr>
              <w:t>SOG</w:t>
            </w:r>
            <w:r>
              <w:rPr>
                <w:rFonts w:ascii="Times New Roman"/>
                <w:b w:val="false"/>
                <w:i w:val="false"/>
                <w:color w:val="000000"/>
                <w:sz w:val="20"/>
              </w:rPr>
              <w:t>] ˣ 44/12,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CO2</w:t>
      </w:r>
      <w:r>
        <w:rPr>
          <w:rFonts w:ascii="Times New Roman"/>
          <w:b w:val="false"/>
          <w:i w:val="false"/>
          <w:color w:val="000000"/>
          <w:sz w:val="28"/>
        </w:rPr>
        <w:t xml:space="preserve">, </w:t>
      </w:r>
      <w:r>
        <w:rPr>
          <w:rFonts w:ascii="Times New Roman"/>
          <w:b w:val="false"/>
          <w:i w:val="false"/>
          <w:color w:val="000000"/>
          <w:vertAlign w:val="subscript"/>
        </w:rPr>
        <w:t>sinter</w:t>
      </w:r>
      <w:r>
        <w:rPr>
          <w:rFonts w:ascii="Times New Roman"/>
          <w:b w:val="false"/>
          <w:i w:val="false"/>
          <w:color w:val="000000"/>
          <w:sz w:val="28"/>
        </w:rPr>
        <w:t xml:space="preserve"> - агломерат өндірісінен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 СО</w:t>
      </w:r>
      <w:r>
        <w:rPr>
          <w:rFonts w:ascii="Times New Roman"/>
          <w:b w:val="false"/>
          <w:i w:val="false"/>
          <w:color w:val="000000"/>
          <w:vertAlign w:val="subscript"/>
        </w:rPr>
        <w:t>2</w:t>
      </w:r>
      <w:r>
        <w:rPr>
          <w:rFonts w:ascii="Times New Roman"/>
          <w:b w:val="false"/>
          <w:i w:val="false"/>
          <w:color w:val="000000"/>
          <w:sz w:val="28"/>
        </w:rPr>
        <w:t xml:space="preserve"> тонна;</w:t>
      </w:r>
    </w:p>
    <w:p>
      <w:pPr>
        <w:spacing w:after="0"/>
        <w:ind w:left="0"/>
        <w:jc w:val="both"/>
      </w:pPr>
      <w:r>
        <w:rPr>
          <w:rFonts w:ascii="Times New Roman"/>
          <w:b w:val="false"/>
          <w:i w:val="false"/>
          <w:color w:val="000000"/>
          <w:sz w:val="28"/>
        </w:rPr>
        <w:t>
      FE - агломерат өндірісі үшін шикізат (кен) саны,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FE</w:t>
      </w:r>
      <w:r>
        <w:rPr>
          <w:rFonts w:ascii="Times New Roman"/>
          <w:b w:val="false"/>
          <w:i w:val="false"/>
          <w:color w:val="000000"/>
          <w:sz w:val="28"/>
        </w:rPr>
        <w:t>– кендегі көміртегінің құрамы, бірліктер үлесі;</w:t>
      </w:r>
    </w:p>
    <w:p>
      <w:pPr>
        <w:spacing w:after="0"/>
        <w:ind w:left="0"/>
        <w:jc w:val="both"/>
      </w:pPr>
      <w:r>
        <w:rPr>
          <w:rFonts w:ascii="Times New Roman"/>
          <w:b w:val="false"/>
          <w:i w:val="false"/>
          <w:color w:val="000000"/>
          <w:sz w:val="28"/>
        </w:rPr>
        <w:t>
      CBR – агломерат өндірісі үшін сатып алынған және орнында өндірілген кокстық ұсақтардың саны,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CBR</w:t>
      </w:r>
      <w:r>
        <w:rPr>
          <w:rFonts w:ascii="Times New Roman"/>
          <w:b w:val="false"/>
          <w:i w:val="false"/>
          <w:color w:val="000000"/>
          <w:sz w:val="28"/>
        </w:rPr>
        <w:t xml:space="preserve"> - кокстық ұсақтардағы көміртегінің құрамы, бірліктер үлесі;</w:t>
      </w:r>
    </w:p>
    <w:p>
      <w:pPr>
        <w:spacing w:after="0"/>
        <w:ind w:left="0"/>
        <w:jc w:val="both"/>
      </w:pPr>
      <w:r>
        <w:rPr>
          <w:rFonts w:ascii="Times New Roman"/>
          <w:b w:val="false"/>
          <w:i w:val="false"/>
          <w:color w:val="000000"/>
          <w:sz w:val="28"/>
        </w:rPr>
        <w:t>
      COG</w:t>
      </w:r>
      <w:r>
        <w:rPr>
          <w:rFonts w:ascii="Times New Roman"/>
          <w:b w:val="false"/>
          <w:i w:val="false"/>
          <w:color w:val="000000"/>
          <w:vertAlign w:val="subscript"/>
        </w:rPr>
        <w:t>sinter</w:t>
      </w:r>
      <w:r>
        <w:rPr>
          <w:rFonts w:ascii="Times New Roman"/>
          <w:b w:val="false"/>
          <w:i w:val="false"/>
          <w:color w:val="000000"/>
          <w:sz w:val="28"/>
        </w:rPr>
        <w:t xml:space="preserve"> </w:t>
      </w:r>
      <w:r>
        <w:rPr>
          <w:rFonts w:ascii="Times New Roman"/>
          <w:b w:val="false"/>
          <w:i w:val="false"/>
          <w:color w:val="000000"/>
          <w:vertAlign w:val="subscript"/>
        </w:rPr>
        <w:t>input</w:t>
      </w:r>
      <w:r>
        <w:rPr>
          <w:rFonts w:ascii="Times New Roman"/>
          <w:b w:val="false"/>
          <w:i w:val="false"/>
          <w:color w:val="000000"/>
          <w:sz w:val="28"/>
        </w:rPr>
        <w:t xml:space="preserve"> – агломерат өндірісі кезінде тұтынылған кокстық пештегі газдың мөлшері,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COG</w:t>
      </w:r>
      <w:r>
        <w:rPr>
          <w:rFonts w:ascii="Times New Roman"/>
          <w:b w:val="false"/>
          <w:i w:val="false"/>
          <w:color w:val="000000"/>
          <w:sz w:val="28"/>
        </w:rPr>
        <w:t>–кокстық газдағы көміртегінің құрамы, бірліктер үлесі;</w:t>
      </w:r>
    </w:p>
    <w:p>
      <w:pPr>
        <w:spacing w:after="0"/>
        <w:ind w:left="0"/>
        <w:jc w:val="both"/>
      </w:pPr>
      <w:r>
        <w:rPr>
          <w:rFonts w:ascii="Times New Roman"/>
          <w:b w:val="false"/>
          <w:i w:val="false"/>
          <w:color w:val="000000"/>
          <w:sz w:val="28"/>
        </w:rPr>
        <w:t>
      BFG</w:t>
      </w:r>
      <w:r>
        <w:rPr>
          <w:rFonts w:ascii="Times New Roman"/>
          <w:b w:val="false"/>
          <w:i w:val="false"/>
          <w:color w:val="000000"/>
          <w:vertAlign w:val="subscript"/>
        </w:rPr>
        <w:t>sinter</w:t>
      </w:r>
      <w:r>
        <w:rPr>
          <w:rFonts w:ascii="Times New Roman"/>
          <w:b w:val="false"/>
          <w:i w:val="false"/>
          <w:color w:val="000000"/>
          <w:sz w:val="28"/>
        </w:rPr>
        <w:t xml:space="preserve"> </w:t>
      </w:r>
      <w:r>
        <w:rPr>
          <w:rFonts w:ascii="Times New Roman"/>
          <w:b w:val="false"/>
          <w:i w:val="false"/>
          <w:color w:val="000000"/>
          <w:vertAlign w:val="subscript"/>
        </w:rPr>
        <w:t>input</w:t>
      </w:r>
      <w:r>
        <w:rPr>
          <w:rFonts w:ascii="Times New Roman"/>
          <w:b w:val="false"/>
          <w:i w:val="false"/>
          <w:color w:val="000000"/>
          <w:sz w:val="28"/>
        </w:rPr>
        <w:t xml:space="preserve"> – агломерат өндірісі үшін жағылған домен газының мөлшері,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inter</w:t>
      </w:r>
      <w:r>
        <w:rPr>
          <w:rFonts w:ascii="Times New Roman"/>
          <w:b w:val="false"/>
          <w:i w:val="false"/>
          <w:color w:val="000000"/>
          <w:sz w:val="28"/>
        </w:rPr>
        <w:t xml:space="preserve"> </w:t>
      </w:r>
      <w:r>
        <w:rPr>
          <w:rFonts w:ascii="Times New Roman"/>
          <w:b w:val="false"/>
          <w:i w:val="false"/>
          <w:color w:val="000000"/>
          <w:vertAlign w:val="subscript"/>
        </w:rPr>
        <w:t>BFG</w:t>
      </w:r>
      <w:r>
        <w:rPr>
          <w:rFonts w:ascii="Times New Roman"/>
          <w:b w:val="false"/>
          <w:i w:val="false"/>
          <w:color w:val="000000"/>
          <w:sz w:val="28"/>
        </w:rPr>
        <w:t xml:space="preserve"> - домен газындағы көміртегінің құрамы, бірліктер үлесі;</w:t>
      </w:r>
    </w:p>
    <w:p>
      <w:pPr>
        <w:spacing w:after="0"/>
        <w:ind w:left="0"/>
        <w:jc w:val="both"/>
      </w:pPr>
      <w:r>
        <w:rPr>
          <w:rFonts w:ascii="Times New Roman"/>
          <w:b w:val="false"/>
          <w:i w:val="false"/>
          <w:color w:val="000000"/>
          <w:sz w:val="28"/>
        </w:rPr>
        <w:t>
      PM</w:t>
      </w:r>
      <w:r>
        <w:rPr>
          <w:rFonts w:ascii="Times New Roman"/>
          <w:b w:val="false"/>
          <w:i w:val="false"/>
          <w:color w:val="000000"/>
          <w:vertAlign w:val="subscript"/>
        </w:rPr>
        <w:t>sinter</w:t>
      </w:r>
      <w:r>
        <w:rPr>
          <w:rFonts w:ascii="Times New Roman"/>
          <w:b w:val="false"/>
          <w:i w:val="false"/>
          <w:color w:val="000000"/>
          <w:sz w:val="28"/>
        </w:rPr>
        <w:t xml:space="preserve"> </w:t>
      </w:r>
      <w:r>
        <w:rPr>
          <w:rFonts w:ascii="Times New Roman"/>
          <w:b w:val="false"/>
          <w:i w:val="false"/>
          <w:color w:val="000000"/>
          <w:vertAlign w:val="subscript"/>
        </w:rPr>
        <w:t>a</w:t>
      </w:r>
      <w:r>
        <w:rPr>
          <w:rFonts w:ascii="Times New Roman"/>
          <w:b w:val="false"/>
          <w:i w:val="false"/>
          <w:color w:val="000000"/>
          <w:sz w:val="28"/>
        </w:rPr>
        <w:t xml:space="preserve"> - агломерат өндірісі үшін бөлек ескерілген және тұтынылған материалдардан өзге және жеке компоненттер түрінде тізбектелген басқа а технологиялық материалдың саны,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sinter</w:t>
      </w:r>
      <w:r>
        <w:rPr>
          <w:rFonts w:ascii="Times New Roman"/>
          <w:b w:val="false"/>
          <w:i w:val="false"/>
          <w:color w:val="000000"/>
          <w:sz w:val="28"/>
        </w:rPr>
        <w:t xml:space="preserve"> </w:t>
      </w:r>
      <w:r>
        <w:rPr>
          <w:rFonts w:ascii="Times New Roman"/>
          <w:b w:val="false"/>
          <w:i w:val="false"/>
          <w:color w:val="000000"/>
          <w:vertAlign w:val="subscript"/>
        </w:rPr>
        <w:t>a</w:t>
      </w:r>
      <w:r>
        <w:rPr>
          <w:rFonts w:ascii="Times New Roman"/>
          <w:b w:val="false"/>
          <w:i w:val="false"/>
          <w:color w:val="000000"/>
          <w:sz w:val="28"/>
        </w:rPr>
        <w:t xml:space="preserve"> - а типті технологиялық материалдағы көміртегінің құрамы, бірліктер үлесі;</w:t>
      </w:r>
    </w:p>
    <w:p>
      <w:pPr>
        <w:spacing w:after="0"/>
        <w:ind w:left="0"/>
        <w:jc w:val="both"/>
      </w:pPr>
      <w:r>
        <w:rPr>
          <w:rFonts w:ascii="Times New Roman"/>
          <w:b w:val="false"/>
          <w:i w:val="false"/>
          <w:color w:val="000000"/>
          <w:sz w:val="28"/>
        </w:rPr>
        <w:t>
      SOG</w:t>
      </w:r>
      <w:r>
        <w:rPr>
          <w:rFonts w:ascii="Times New Roman"/>
          <w:b w:val="false"/>
          <w:i w:val="false"/>
          <w:color w:val="000000"/>
          <w:vertAlign w:val="subscript"/>
        </w:rPr>
        <w:t>out</w:t>
      </w:r>
      <w:r>
        <w:rPr>
          <w:rFonts w:ascii="Times New Roman"/>
          <w:b w:val="false"/>
          <w:i w:val="false"/>
          <w:color w:val="000000"/>
          <w:sz w:val="28"/>
        </w:rPr>
        <w:t>– басқа қондырғыға тасмалданған, агломерат өндірісінен шығарылған газдың мөлшері,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SOG</w:t>
      </w:r>
      <w:r>
        <w:rPr>
          <w:rFonts w:ascii="Times New Roman"/>
          <w:b w:val="false"/>
          <w:i w:val="false"/>
          <w:color w:val="000000"/>
          <w:sz w:val="28"/>
        </w:rPr>
        <w:t xml:space="preserve"> - агломерат өндірісінен шығарылған газдағы көміртегінің құрамы, бірліктер үлесі.</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125" w:id="118"/>
    <w:p>
      <w:pPr>
        <w:spacing w:after="0"/>
        <w:ind w:left="0"/>
        <w:jc w:val="both"/>
      </w:pPr>
      <w:r>
        <w:rPr>
          <w:rFonts w:ascii="Times New Roman"/>
          <w:b w:val="false"/>
          <w:i w:val="false"/>
          <w:color w:val="000000"/>
          <w:sz w:val="28"/>
        </w:rPr>
        <w:t>
      8. Агломерат өндірісі кезінде пеште қыздырылған кезде құрамында көміртегі бар материалдар ұшпа заттар шығарады, соның ішінде метан (CH4).</w:t>
      </w:r>
    </w:p>
    <w:bookmarkEnd w:id="118"/>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Агломерациялық өндірістен шығатын CH4 шығарындыларын:</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r>
              <w:rPr>
                <w:rFonts w:ascii="Times New Roman"/>
                <w:b w:val="false"/>
                <w:i w:val="false"/>
                <w:color w:val="000000"/>
                <w:vertAlign w:val="subscript"/>
              </w:rPr>
              <w:t>CH4</w:t>
            </w:r>
            <w:r>
              <w:rPr>
                <w:rFonts w:ascii="Times New Roman"/>
                <w:b w:val="false"/>
                <w:i w:val="false"/>
                <w:color w:val="000000"/>
                <w:sz w:val="20"/>
              </w:rPr>
              <w:t xml:space="preserve">, </w:t>
            </w:r>
            <w:r>
              <w:rPr>
                <w:rFonts w:ascii="Times New Roman"/>
                <w:b w:val="false"/>
                <w:i w:val="false"/>
                <w:color w:val="000000"/>
                <w:vertAlign w:val="subscript"/>
              </w:rPr>
              <w:t>sinter</w:t>
            </w:r>
            <w:r>
              <w:rPr>
                <w:rFonts w:ascii="Times New Roman"/>
                <w:b w:val="false"/>
                <w:i w:val="false"/>
                <w:color w:val="000000"/>
                <w:sz w:val="20"/>
              </w:rPr>
              <w:t xml:space="preserve"> = S × E</w:t>
            </w:r>
            <w:r>
              <w:rPr>
                <w:rFonts w:ascii="Times New Roman"/>
                <w:b w:val="false"/>
                <w:i w:val="false"/>
                <w:color w:val="000000"/>
                <w:vertAlign w:val="subscript"/>
              </w:rPr>
              <w:t>x</w:t>
            </w:r>
            <w:r>
              <w:rPr>
                <w:rFonts w:ascii="Times New Roman"/>
                <w:b w:val="false"/>
                <w:i w:val="false"/>
                <w:color w:val="000000"/>
                <w:sz w:val="20"/>
              </w:rPr>
              <w:t xml:space="preserve">, </w:t>
            </w:r>
            <w:r>
              <w:rPr>
                <w:rFonts w:ascii="Times New Roman"/>
                <w:b w:val="false"/>
                <w:i w:val="false"/>
                <w:color w:val="000000"/>
                <w:vertAlign w:val="subscript"/>
              </w:rPr>
              <w:t>sinter</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CH4</w:t>
      </w:r>
      <w:r>
        <w:rPr>
          <w:rFonts w:ascii="Times New Roman"/>
          <w:b w:val="false"/>
          <w:i w:val="false"/>
          <w:color w:val="000000"/>
          <w:sz w:val="28"/>
        </w:rPr>
        <w:t xml:space="preserve">, </w:t>
      </w:r>
      <w:r>
        <w:rPr>
          <w:rFonts w:ascii="Times New Roman"/>
          <w:b w:val="false"/>
          <w:i w:val="false"/>
          <w:color w:val="000000"/>
          <w:vertAlign w:val="subscript"/>
        </w:rPr>
        <w:t xml:space="preserve">sinter </w:t>
      </w:r>
      <w:r>
        <w:rPr>
          <w:rFonts w:ascii="Times New Roman"/>
          <w:b w:val="false"/>
          <w:i w:val="false"/>
          <w:color w:val="000000"/>
          <w:sz w:val="28"/>
        </w:rPr>
        <w:t>– агломерат өндірісінен СН4шығарындыларын, CH4 тонна;</w:t>
      </w:r>
    </w:p>
    <w:p>
      <w:pPr>
        <w:spacing w:after="0"/>
        <w:ind w:left="0"/>
        <w:jc w:val="both"/>
      </w:pPr>
      <w:r>
        <w:rPr>
          <w:rFonts w:ascii="Times New Roman"/>
          <w:b w:val="false"/>
          <w:i w:val="false"/>
          <w:color w:val="000000"/>
          <w:sz w:val="28"/>
        </w:rPr>
        <w:t>
      S - өндірілген агломерат мөлшері, тонна;</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х</w:t>
      </w:r>
      <w:r>
        <w:rPr>
          <w:rFonts w:ascii="Times New Roman"/>
          <w:b w:val="false"/>
          <w:i w:val="false"/>
          <w:color w:val="000000"/>
          <w:sz w:val="28"/>
        </w:rPr>
        <w:t xml:space="preserve">, </w:t>
      </w:r>
      <w:r>
        <w:rPr>
          <w:rFonts w:ascii="Times New Roman"/>
          <w:b w:val="false"/>
          <w:i w:val="false"/>
          <w:color w:val="000000"/>
          <w:vertAlign w:val="subscript"/>
        </w:rPr>
        <w:t>sinter</w:t>
      </w:r>
      <w:r>
        <w:rPr>
          <w:rFonts w:ascii="Times New Roman"/>
          <w:b w:val="false"/>
          <w:i w:val="false"/>
          <w:color w:val="000000"/>
          <w:sz w:val="28"/>
        </w:rPr>
        <w:t xml:space="preserve"> – шығарындыларын коэффициенті, кг СН4 / өндірілген агломератың тонна.</w:t>
      </w:r>
    </w:p>
    <w:p>
      <w:pPr>
        <w:spacing w:after="0"/>
        <w:ind w:left="0"/>
        <w:jc w:val="both"/>
      </w:pPr>
      <w:r>
        <w:rPr>
          <w:rFonts w:ascii="Times New Roman"/>
          <w:b w:val="false"/>
          <w:i w:val="false"/>
          <w:color w:val="000000"/>
          <w:sz w:val="28"/>
        </w:rPr>
        <w:t>
      СН</w:t>
      </w:r>
      <w:r>
        <w:rPr>
          <w:rFonts w:ascii="Times New Roman"/>
          <w:b w:val="false"/>
          <w:i w:val="false"/>
          <w:color w:val="000000"/>
          <w:vertAlign w:val="subscript"/>
        </w:rPr>
        <w:t>4</w:t>
      </w:r>
      <w:r>
        <w:rPr>
          <w:rFonts w:ascii="Times New Roman"/>
          <w:b w:val="false"/>
          <w:i w:val="false"/>
          <w:color w:val="000000"/>
          <w:sz w:val="28"/>
        </w:rPr>
        <w:t xml:space="preserve"> шығарындыларын эквивалент тонна СО</w:t>
      </w:r>
      <w:r>
        <w:rPr>
          <w:rFonts w:ascii="Times New Roman"/>
          <w:b w:val="false"/>
          <w:i w:val="false"/>
          <w:color w:val="000000"/>
          <w:vertAlign w:val="subscript"/>
        </w:rPr>
        <w:t>2</w:t>
      </w:r>
      <w:r>
        <w:rPr>
          <w:rFonts w:ascii="Times New Roman"/>
          <w:b w:val="false"/>
          <w:i w:val="false"/>
          <w:color w:val="000000"/>
          <w:sz w:val="28"/>
        </w:rPr>
        <w:t xml:space="preserve">-мен есептеу кезінде Кодекстің 282-бабының </w:t>
      </w:r>
      <w:r>
        <w:rPr>
          <w:rFonts w:ascii="Times New Roman"/>
          <w:b w:val="false"/>
          <w:i w:val="false"/>
          <w:color w:val="000000"/>
          <w:sz w:val="28"/>
        </w:rPr>
        <w:t>3-тармағына</w:t>
      </w:r>
      <w:r>
        <w:rPr>
          <w:rFonts w:ascii="Times New Roman"/>
          <w:b w:val="false"/>
          <w:i w:val="false"/>
          <w:color w:val="000000"/>
          <w:sz w:val="28"/>
        </w:rPr>
        <w:t xml:space="preserve"> сәйкес жылынудың ғаламдық әлеуеттері қолданылады.</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126" w:id="119"/>
    <w:p>
      <w:pPr>
        <w:spacing w:after="0"/>
        <w:ind w:left="0"/>
        <w:jc w:val="both"/>
      </w:pPr>
      <w:r>
        <w:rPr>
          <w:rFonts w:ascii="Times New Roman"/>
          <w:b w:val="false"/>
          <w:i w:val="false"/>
          <w:color w:val="000000"/>
          <w:sz w:val="28"/>
        </w:rPr>
        <w:t>
      9. Металлургиялық өнеркәсіпте ең көп СО</w:t>
      </w:r>
      <w:r>
        <w:rPr>
          <w:rFonts w:ascii="Times New Roman"/>
          <w:b w:val="false"/>
          <w:i w:val="false"/>
          <w:color w:val="000000"/>
          <w:vertAlign w:val="subscript"/>
        </w:rPr>
        <w:t>2</w:t>
      </w:r>
      <w:r>
        <w:rPr>
          <w:rFonts w:ascii="Times New Roman"/>
          <w:b w:val="false"/>
          <w:i w:val="false"/>
          <w:color w:val="000000"/>
          <w:sz w:val="28"/>
        </w:rPr>
        <w:t xml:space="preserve"> шығарындылары шойын өндірісі кезінде түзіледі. Егер көміртегі энергетика секторында отынды тұтыну ретінде ескерілсе, коксты немесе басқа да қалпына келтірушілерді тұтынудан көміртегін ескерілмейді. Қайта жасалған шойында тұрақталатын көміртегі аз мөлшерінен басқа кокстағы және флюстегі барлық көміртегі жану және кальцилендіру өнімі ретінде шығарып тасталынады.</w:t>
      </w:r>
    </w:p>
    <w:bookmarkEnd w:id="119"/>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Шойын өндірісі кезінде СО</w:t>
      </w:r>
      <w:r>
        <w:rPr>
          <w:rFonts w:ascii="Times New Roman"/>
          <w:b w:val="false"/>
          <w:i w:val="false"/>
          <w:color w:val="000000"/>
          <w:vertAlign w:val="subscript"/>
        </w:rPr>
        <w:t>2</w:t>
      </w:r>
      <w:r>
        <w:rPr>
          <w:rFonts w:ascii="Times New Roman"/>
          <w:b w:val="false"/>
          <w:i w:val="false"/>
          <w:color w:val="000000"/>
          <w:sz w:val="28"/>
        </w:rPr>
        <w:t xml:space="preserve"> шығарындылары:</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r>
              <w:rPr>
                <w:rFonts w:ascii="Times New Roman"/>
                <w:b w:val="false"/>
                <w:i w:val="false"/>
                <w:color w:val="000000"/>
                <w:vertAlign w:val="subscript"/>
              </w:rPr>
              <w:t>CO2</w:t>
            </w:r>
            <w:r>
              <w:rPr>
                <w:rFonts w:ascii="Times New Roman"/>
                <w:b w:val="false"/>
                <w:i w:val="false"/>
                <w:color w:val="000000"/>
                <w:sz w:val="20"/>
              </w:rPr>
              <w:t xml:space="preserve">, </w:t>
            </w:r>
            <w:r>
              <w:rPr>
                <w:rFonts w:ascii="Times New Roman"/>
                <w:b w:val="false"/>
                <w:i w:val="false"/>
                <w:color w:val="000000"/>
                <w:vertAlign w:val="subscript"/>
              </w:rPr>
              <w:t>BF</w:t>
            </w:r>
            <w:r>
              <w:rPr>
                <w:rFonts w:ascii="Times New Roman"/>
                <w:b w:val="false"/>
                <w:i w:val="false"/>
                <w:color w:val="000000"/>
                <w:sz w:val="20"/>
              </w:rPr>
              <w:t xml:space="preserve"> = [(ORE ˣ C</w:t>
            </w:r>
            <w:r>
              <w:rPr>
                <w:rFonts w:ascii="Times New Roman"/>
                <w:b w:val="false"/>
                <w:i w:val="false"/>
                <w:color w:val="000000"/>
                <w:vertAlign w:val="subscript"/>
              </w:rPr>
              <w:t>ORE</w:t>
            </w:r>
            <w:r>
              <w:rPr>
                <w:rFonts w:ascii="Times New Roman"/>
                <w:b w:val="false"/>
                <w:i w:val="false"/>
                <w:color w:val="000000"/>
                <w:sz w:val="20"/>
              </w:rPr>
              <w:t>)+</w:t>
            </w:r>
            <w:r>
              <w:rPr>
                <w:rFonts w:ascii="Times New Roman"/>
                <w:b w:val="false"/>
                <w:i w:val="false"/>
                <w:color w:val="000000"/>
                <w:sz w:val="20"/>
              </w:rPr>
              <w:t>S</w:t>
            </w:r>
            <w:r>
              <w:rPr>
                <w:rFonts w:ascii="Times New Roman"/>
                <w:b w:val="false"/>
                <w:i w:val="false"/>
                <w:color w:val="000000"/>
                <w:sz w:val="20"/>
              </w:rPr>
              <w:t>(CAR</w:t>
            </w:r>
            <w:r>
              <w:rPr>
                <w:rFonts w:ascii="Times New Roman"/>
                <w:b w:val="false"/>
                <w:i w:val="false"/>
                <w:color w:val="000000"/>
                <w:vertAlign w:val="subscript"/>
              </w:rPr>
              <w:t>BF</w:t>
            </w:r>
            <w:r>
              <w:rPr>
                <w:rFonts w:ascii="Times New Roman"/>
                <w:b w:val="false"/>
                <w:i w:val="false"/>
                <w:color w:val="000000"/>
                <w:sz w:val="20"/>
              </w:rPr>
              <w:t xml:space="preserve"> ˣ C</w:t>
            </w:r>
            <w:r>
              <w:rPr>
                <w:rFonts w:ascii="Times New Roman"/>
                <w:b w:val="false"/>
                <w:i w:val="false"/>
                <w:color w:val="000000"/>
                <w:vertAlign w:val="subscript"/>
              </w:rPr>
              <w:t>CAR</w:t>
            </w:r>
            <w:r>
              <w:rPr>
                <w:rFonts w:ascii="Times New Roman"/>
                <w:b w:val="false"/>
                <w:i w:val="false"/>
                <w:color w:val="000000"/>
                <w:sz w:val="20"/>
              </w:rPr>
              <w:t>,</w:t>
            </w:r>
            <w:r>
              <w:rPr>
                <w:rFonts w:ascii="Times New Roman"/>
                <w:b w:val="false"/>
                <w:i w:val="false"/>
                <w:color w:val="000000"/>
                <w:vertAlign w:val="subscript"/>
              </w:rPr>
              <w:t>BF</w:t>
            </w:r>
            <w:r>
              <w:rPr>
                <w:rFonts w:ascii="Times New Roman"/>
                <w:b w:val="false"/>
                <w:i w:val="false"/>
                <w:color w:val="000000"/>
                <w:sz w:val="20"/>
              </w:rPr>
              <w:t xml:space="preserve">)+ </w:t>
            </w:r>
            <w:r>
              <w:rPr>
                <w:rFonts w:ascii="Times New Roman"/>
                <w:b w:val="false"/>
                <w:i w:val="false"/>
                <w:color w:val="000000"/>
                <w:sz w:val="20"/>
              </w:rPr>
              <w:t>S</w:t>
            </w:r>
            <w:r>
              <w:rPr>
                <w:rFonts w:ascii="Times New Roman"/>
                <w:b w:val="false"/>
                <w:i w:val="false"/>
                <w:color w:val="000000"/>
                <w:sz w:val="20"/>
              </w:rPr>
              <w:t xml:space="preserve"> (FL</w:t>
            </w:r>
            <w:r>
              <w:rPr>
                <w:rFonts w:ascii="Times New Roman"/>
                <w:b w:val="false"/>
                <w:i w:val="false"/>
                <w:color w:val="000000"/>
                <w:vertAlign w:val="subscript"/>
              </w:rPr>
              <w:t>BF</w:t>
            </w:r>
            <w:r>
              <w:rPr>
                <w:rFonts w:ascii="Times New Roman"/>
                <w:b w:val="false"/>
                <w:i w:val="false"/>
                <w:color w:val="000000"/>
                <w:sz w:val="20"/>
              </w:rPr>
              <w:t xml:space="preserve"> ˣ C</w:t>
            </w:r>
            <w:r>
              <w:rPr>
                <w:rFonts w:ascii="Times New Roman"/>
                <w:b w:val="false"/>
                <w:i w:val="false"/>
                <w:color w:val="000000"/>
                <w:vertAlign w:val="subscript"/>
              </w:rPr>
              <w:t>FL</w:t>
            </w:r>
            <w:r>
              <w:rPr>
                <w:rFonts w:ascii="Times New Roman"/>
                <w:b w:val="false"/>
                <w:i w:val="false"/>
                <w:color w:val="000000"/>
                <w:sz w:val="20"/>
              </w:rPr>
              <w:t>,</w:t>
            </w:r>
            <w:r>
              <w:rPr>
                <w:rFonts w:ascii="Times New Roman"/>
                <w:b w:val="false"/>
                <w:i w:val="false"/>
                <w:color w:val="000000"/>
                <w:vertAlign w:val="subscript"/>
              </w:rPr>
              <w:t>BF</w:t>
            </w:r>
            <w:r>
              <w:rPr>
                <w:rFonts w:ascii="Times New Roman"/>
                <w:b w:val="false"/>
                <w:i w:val="false"/>
                <w:color w:val="000000"/>
                <w:sz w:val="20"/>
              </w:rPr>
              <w:t xml:space="preserve">)+ </w:t>
            </w:r>
            <w:r>
              <w:rPr>
                <w:rFonts w:ascii="Times New Roman"/>
                <w:b w:val="false"/>
                <w:i w:val="false"/>
                <w:color w:val="000000"/>
                <w:sz w:val="20"/>
              </w:rPr>
              <w:t>S</w:t>
            </w:r>
            <w:r>
              <w:rPr>
                <w:rFonts w:ascii="Times New Roman"/>
                <w:b w:val="false"/>
                <w:i w:val="false"/>
                <w:color w:val="000000"/>
                <w:sz w:val="20"/>
              </w:rPr>
              <w:t xml:space="preserve"> (OTˣ C</w:t>
            </w:r>
            <w:r>
              <w:rPr>
                <w:rFonts w:ascii="Times New Roman"/>
                <w:b w:val="false"/>
                <w:i w:val="false"/>
                <w:color w:val="000000"/>
                <w:vertAlign w:val="subscript"/>
              </w:rPr>
              <w:t>OT</w:t>
            </w:r>
            <w:r>
              <w:rPr>
                <w:rFonts w:ascii="Times New Roman"/>
                <w:b w:val="false"/>
                <w:i w:val="false"/>
                <w:color w:val="000000"/>
                <w:sz w:val="20"/>
              </w:rPr>
              <w:t>) – (I</w:t>
            </w:r>
            <w:r>
              <w:rPr>
                <w:rFonts w:ascii="Times New Roman"/>
                <w:b w:val="false"/>
                <w:i w:val="false"/>
                <w:color w:val="000000"/>
                <w:vertAlign w:val="subscript"/>
              </w:rPr>
              <w:t>OUT</w:t>
            </w:r>
            <w:r>
              <w:rPr>
                <w:rFonts w:ascii="Times New Roman"/>
                <w:b w:val="false"/>
                <w:i w:val="false"/>
                <w:color w:val="000000"/>
                <w:sz w:val="20"/>
              </w:rPr>
              <w:t xml:space="preserve"> ˣ C</w:t>
            </w:r>
            <w:r>
              <w:rPr>
                <w:rFonts w:ascii="Times New Roman"/>
                <w:b w:val="false"/>
                <w:i w:val="false"/>
                <w:color w:val="000000"/>
                <w:vertAlign w:val="subscript"/>
              </w:rPr>
              <w:t>I</w:t>
            </w:r>
            <w:r>
              <w:rPr>
                <w:rFonts w:ascii="Times New Roman"/>
                <w:b w:val="false"/>
                <w:i w:val="false"/>
                <w:color w:val="000000"/>
                <w:sz w:val="20"/>
              </w:rPr>
              <w:t>,</w:t>
            </w:r>
            <w:r>
              <w:rPr>
                <w:rFonts w:ascii="Times New Roman"/>
                <w:b w:val="false"/>
                <w:i w:val="false"/>
                <w:color w:val="000000"/>
                <w:vertAlign w:val="subscript"/>
              </w:rPr>
              <w:t>out</w:t>
            </w:r>
            <w:r>
              <w:rPr>
                <w:rFonts w:ascii="Times New Roman"/>
                <w:b w:val="false"/>
                <w:i w:val="false"/>
                <w:color w:val="000000"/>
                <w:sz w:val="20"/>
              </w:rPr>
              <w:t>) – (NM ˣ C</w:t>
            </w:r>
            <w:r>
              <w:rPr>
                <w:rFonts w:ascii="Times New Roman"/>
                <w:b w:val="false"/>
                <w:i w:val="false"/>
                <w:color w:val="000000"/>
                <w:vertAlign w:val="subscript"/>
              </w:rPr>
              <w:t>NM</w:t>
            </w:r>
            <w:r>
              <w:rPr>
                <w:rFonts w:ascii="Times New Roman"/>
                <w:b w:val="false"/>
                <w:i w:val="false"/>
                <w:color w:val="000000"/>
                <w:sz w:val="20"/>
              </w:rPr>
              <w:t>) – (BFG</w:t>
            </w:r>
            <w:r>
              <w:rPr>
                <w:rFonts w:ascii="Times New Roman"/>
                <w:b w:val="false"/>
                <w:i w:val="false"/>
                <w:color w:val="000000"/>
                <w:vertAlign w:val="subscript"/>
              </w:rPr>
              <w:t>out</w:t>
            </w:r>
            <w:r>
              <w:rPr>
                <w:rFonts w:ascii="Times New Roman"/>
                <w:b w:val="false"/>
                <w:i w:val="false"/>
                <w:color w:val="000000"/>
                <w:sz w:val="20"/>
              </w:rPr>
              <w:t xml:space="preserve"> ˣ C</w:t>
            </w:r>
            <w:r>
              <w:rPr>
                <w:rFonts w:ascii="Times New Roman"/>
                <w:b w:val="false"/>
                <w:i w:val="false"/>
                <w:color w:val="000000"/>
                <w:vertAlign w:val="subscript"/>
              </w:rPr>
              <w:t>BFG</w:t>
            </w:r>
            <w:r>
              <w:rPr>
                <w:rFonts w:ascii="Times New Roman"/>
                <w:b w:val="false"/>
                <w:i w:val="false"/>
                <w:color w:val="000000"/>
                <w:sz w:val="20"/>
              </w:rPr>
              <w:t>,</w:t>
            </w:r>
            <w:r>
              <w:rPr>
                <w:rFonts w:ascii="Times New Roman"/>
                <w:b w:val="false"/>
                <w:i w:val="false"/>
                <w:color w:val="000000"/>
                <w:vertAlign w:val="subscript"/>
              </w:rPr>
              <w:t>out</w:t>
            </w:r>
            <w:r>
              <w:rPr>
                <w:rFonts w:ascii="Times New Roman"/>
                <w:b w:val="false"/>
                <w:i w:val="false"/>
                <w:color w:val="000000"/>
                <w:sz w:val="20"/>
              </w:rPr>
              <w:t>) – (R</w:t>
            </w:r>
            <w:r>
              <w:rPr>
                <w:rFonts w:ascii="Times New Roman"/>
                <w:b w:val="false"/>
                <w:i w:val="false"/>
                <w:color w:val="000000"/>
                <w:vertAlign w:val="subscript"/>
              </w:rPr>
              <w:t>BF</w:t>
            </w:r>
            <w:r>
              <w:rPr>
                <w:rFonts w:ascii="Times New Roman"/>
                <w:b w:val="false"/>
                <w:i w:val="false"/>
                <w:color w:val="000000"/>
                <w:sz w:val="20"/>
              </w:rPr>
              <w:t xml:space="preserve"> ˣ C</w:t>
            </w:r>
            <w:r>
              <w:rPr>
                <w:rFonts w:ascii="Times New Roman"/>
                <w:b w:val="false"/>
                <w:i w:val="false"/>
                <w:color w:val="000000"/>
                <w:vertAlign w:val="subscript"/>
              </w:rPr>
              <w:t>R</w:t>
            </w:r>
            <w:r>
              <w:rPr>
                <w:rFonts w:ascii="Times New Roman"/>
                <w:b w:val="false"/>
                <w:i w:val="false"/>
                <w:color w:val="000000"/>
                <w:sz w:val="20"/>
              </w:rPr>
              <w:t>,</w:t>
            </w:r>
            <w:r>
              <w:rPr>
                <w:rFonts w:ascii="Times New Roman"/>
                <w:b w:val="false"/>
                <w:i w:val="false"/>
                <w:color w:val="000000"/>
                <w:vertAlign w:val="subscript"/>
              </w:rPr>
              <w:t>BF</w:t>
            </w:r>
            <w:r>
              <w:rPr>
                <w:rFonts w:ascii="Times New Roman"/>
                <w:b w:val="false"/>
                <w:i w:val="false"/>
                <w:color w:val="000000"/>
                <w:sz w:val="20"/>
              </w:rPr>
              <w:t>)] ˣ 44/12,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CO2</w:t>
      </w:r>
      <w:r>
        <w:rPr>
          <w:rFonts w:ascii="Times New Roman"/>
          <w:b w:val="false"/>
          <w:i w:val="false"/>
          <w:color w:val="000000"/>
          <w:sz w:val="28"/>
        </w:rPr>
        <w:t xml:space="preserve">, </w:t>
      </w:r>
      <w:r>
        <w:rPr>
          <w:rFonts w:ascii="Times New Roman"/>
          <w:b w:val="false"/>
          <w:i w:val="false"/>
          <w:color w:val="000000"/>
          <w:vertAlign w:val="subscript"/>
        </w:rPr>
        <w:t>BF</w:t>
      </w:r>
      <w:r>
        <w:rPr>
          <w:rFonts w:ascii="Times New Roman"/>
          <w:b w:val="false"/>
          <w:i w:val="false"/>
          <w:color w:val="000000"/>
          <w:sz w:val="28"/>
        </w:rPr>
        <w:t xml:space="preserve"> – шойын өндірісіндегі СО</w:t>
      </w:r>
      <w:r>
        <w:rPr>
          <w:rFonts w:ascii="Times New Roman"/>
          <w:b w:val="false"/>
          <w:i w:val="false"/>
          <w:color w:val="000000"/>
          <w:vertAlign w:val="subscript"/>
        </w:rPr>
        <w:t>2</w:t>
      </w:r>
      <w:r>
        <w:rPr>
          <w:rFonts w:ascii="Times New Roman"/>
          <w:b w:val="false"/>
          <w:i w:val="false"/>
          <w:color w:val="000000"/>
          <w:sz w:val="28"/>
        </w:rPr>
        <w:t>шығарындылары, СО</w:t>
      </w:r>
      <w:r>
        <w:rPr>
          <w:rFonts w:ascii="Times New Roman"/>
          <w:b w:val="false"/>
          <w:i w:val="false"/>
          <w:color w:val="000000"/>
          <w:vertAlign w:val="subscript"/>
        </w:rPr>
        <w:t>2</w:t>
      </w:r>
      <w:r>
        <w:rPr>
          <w:rFonts w:ascii="Times New Roman"/>
          <w:b w:val="false"/>
          <w:i w:val="false"/>
          <w:color w:val="000000"/>
          <w:sz w:val="28"/>
        </w:rPr>
        <w:t xml:space="preserve"> тонна;</w:t>
      </w:r>
    </w:p>
    <w:p>
      <w:pPr>
        <w:spacing w:after="0"/>
        <w:ind w:left="0"/>
        <w:jc w:val="both"/>
      </w:pPr>
      <w:r>
        <w:rPr>
          <w:rFonts w:ascii="Times New Roman"/>
          <w:b w:val="false"/>
          <w:i w:val="false"/>
          <w:color w:val="000000"/>
          <w:sz w:val="28"/>
        </w:rPr>
        <w:t>
      ORE– берілген кеннің мөлшері (кен, жентек, агломерат),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ORE</w:t>
      </w:r>
      <w:r>
        <w:rPr>
          <w:rFonts w:ascii="Times New Roman"/>
          <w:b w:val="false"/>
          <w:i w:val="false"/>
          <w:color w:val="000000"/>
          <w:sz w:val="28"/>
        </w:rPr>
        <w:t>– кендегі көміртегінің құрамы, бірліктер үлесі;</w:t>
      </w:r>
    </w:p>
    <w:p>
      <w:pPr>
        <w:spacing w:after="0"/>
        <w:ind w:left="0"/>
        <w:jc w:val="both"/>
      </w:pPr>
      <w:r>
        <w:rPr>
          <w:rFonts w:ascii="Times New Roman"/>
          <w:b w:val="false"/>
          <w:i w:val="false"/>
          <w:color w:val="000000"/>
          <w:sz w:val="28"/>
        </w:rPr>
        <w:t>
      CAR</w:t>
      </w:r>
      <w:r>
        <w:rPr>
          <w:rFonts w:ascii="Times New Roman"/>
          <w:b w:val="false"/>
          <w:i w:val="false"/>
          <w:color w:val="000000"/>
          <w:vertAlign w:val="subscript"/>
        </w:rPr>
        <w:t>BF</w:t>
      </w:r>
      <w:r>
        <w:rPr>
          <w:rFonts w:ascii="Times New Roman"/>
          <w:b w:val="false"/>
          <w:i w:val="false"/>
          <w:color w:val="000000"/>
          <w:sz w:val="28"/>
        </w:rPr>
        <w:t>– домна пешіне салынған технологиялық материалдардағы көміртегі құрамының мөлшері,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CAR</w:t>
      </w:r>
      <w:r>
        <w:rPr>
          <w:rFonts w:ascii="Times New Roman"/>
          <w:b w:val="false"/>
          <w:i w:val="false"/>
          <w:color w:val="000000"/>
          <w:sz w:val="28"/>
        </w:rPr>
        <w:t>,</w:t>
      </w:r>
      <w:r>
        <w:rPr>
          <w:rFonts w:ascii="Times New Roman"/>
          <w:b w:val="false"/>
          <w:i w:val="false"/>
          <w:color w:val="000000"/>
          <w:vertAlign w:val="subscript"/>
        </w:rPr>
        <w:t>BF</w:t>
      </w:r>
      <w:r>
        <w:rPr>
          <w:rFonts w:ascii="Times New Roman"/>
          <w:b w:val="false"/>
          <w:i w:val="false"/>
          <w:color w:val="000000"/>
          <w:sz w:val="28"/>
        </w:rPr>
        <w:t xml:space="preserve">–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домен пешінің құрамында көміртегі бар технологиялық материалдардағы көміртегінің мөлшері, бірліктер үлесі;</w:t>
      </w:r>
    </w:p>
    <w:p>
      <w:pPr>
        <w:spacing w:after="0"/>
        <w:ind w:left="0"/>
        <w:jc w:val="both"/>
      </w:pPr>
      <w:r>
        <w:rPr>
          <w:rFonts w:ascii="Times New Roman"/>
          <w:b w:val="false"/>
          <w:i w:val="false"/>
          <w:color w:val="000000"/>
          <w:sz w:val="28"/>
        </w:rPr>
        <w:t>
      FL</w:t>
      </w:r>
      <w:r>
        <w:rPr>
          <w:rFonts w:ascii="Times New Roman"/>
          <w:b w:val="false"/>
          <w:i w:val="false"/>
          <w:color w:val="000000"/>
          <w:vertAlign w:val="subscript"/>
        </w:rPr>
        <w:t>BF</w:t>
      </w:r>
      <w:r>
        <w:rPr>
          <w:rFonts w:ascii="Times New Roman"/>
          <w:b w:val="false"/>
          <w:i w:val="false"/>
          <w:color w:val="000000"/>
          <w:sz w:val="28"/>
        </w:rPr>
        <w:t>- домна пешіне салынған флюстік материалдардың мөлшері,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FL</w:t>
      </w:r>
      <w:r>
        <w:rPr>
          <w:rFonts w:ascii="Times New Roman"/>
          <w:b w:val="false"/>
          <w:i w:val="false"/>
          <w:color w:val="000000"/>
          <w:sz w:val="28"/>
        </w:rPr>
        <w:t>,</w:t>
      </w:r>
      <w:r>
        <w:rPr>
          <w:rFonts w:ascii="Times New Roman"/>
          <w:b w:val="false"/>
          <w:i w:val="false"/>
          <w:color w:val="000000"/>
          <w:vertAlign w:val="subscript"/>
        </w:rPr>
        <w:t>BF</w:t>
      </w:r>
      <w:r>
        <w:rPr>
          <w:rFonts w:ascii="Times New Roman"/>
          <w:b w:val="false"/>
          <w:i w:val="false"/>
          <w:color w:val="000000"/>
          <w:sz w:val="28"/>
        </w:rPr>
        <w:t xml:space="preserve"> -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флюстік материалдардағы көміртегінің мөлшері, бірліктер үлесі;</w:t>
      </w:r>
    </w:p>
    <w:p>
      <w:pPr>
        <w:spacing w:after="0"/>
        <w:ind w:left="0"/>
        <w:jc w:val="both"/>
      </w:pPr>
      <w:r>
        <w:rPr>
          <w:rFonts w:ascii="Times New Roman"/>
          <w:b w:val="false"/>
          <w:i w:val="false"/>
          <w:color w:val="000000"/>
          <w:sz w:val="28"/>
        </w:rPr>
        <w:t>
      OT – пешке салынатын басқа материалдардың мөлшері,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OT</w:t>
      </w:r>
      <w:r>
        <w:rPr>
          <w:rFonts w:ascii="Times New Roman"/>
          <w:b w:val="false"/>
          <w:i w:val="false"/>
          <w:color w:val="000000"/>
          <w:sz w:val="28"/>
        </w:rPr>
        <w:t xml:space="preserve"> - басқа материалдардағы көміртегінің мөлшері, бірліктер үлесі;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OUT</w:t>
      </w:r>
      <w:r>
        <w:rPr>
          <w:rFonts w:ascii="Times New Roman"/>
          <w:b w:val="false"/>
          <w:i w:val="false"/>
          <w:color w:val="000000"/>
          <w:sz w:val="28"/>
        </w:rPr>
        <w:t>–балқытылған шойынның мөлшері,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I</w:t>
      </w:r>
      <w:r>
        <w:rPr>
          <w:rFonts w:ascii="Times New Roman"/>
          <w:b w:val="false"/>
          <w:i w:val="false"/>
          <w:color w:val="000000"/>
          <w:sz w:val="28"/>
        </w:rPr>
        <w:t>,</w:t>
      </w:r>
      <w:r>
        <w:rPr>
          <w:rFonts w:ascii="Times New Roman"/>
          <w:b w:val="false"/>
          <w:i w:val="false"/>
          <w:color w:val="000000"/>
          <w:vertAlign w:val="subscript"/>
        </w:rPr>
        <w:t>out</w:t>
      </w:r>
      <w:r>
        <w:rPr>
          <w:rFonts w:ascii="Times New Roman"/>
          <w:b w:val="false"/>
          <w:i w:val="false"/>
          <w:color w:val="000000"/>
          <w:sz w:val="28"/>
        </w:rPr>
        <w:t xml:space="preserve"> -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балқытылған шойындағы көміртегінің мөлшері, бірліктер үлесі;</w:t>
      </w:r>
    </w:p>
    <w:p>
      <w:pPr>
        <w:spacing w:after="0"/>
        <w:ind w:left="0"/>
        <w:jc w:val="both"/>
      </w:pPr>
      <w:r>
        <w:rPr>
          <w:rFonts w:ascii="Times New Roman"/>
          <w:b w:val="false"/>
          <w:i w:val="false"/>
          <w:color w:val="000000"/>
          <w:sz w:val="28"/>
        </w:rPr>
        <w:t>
      NM – өндірілген металл емес өнімнің мөлшері,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NM</w:t>
      </w:r>
      <w:r>
        <w:rPr>
          <w:rFonts w:ascii="Times New Roman"/>
          <w:b w:val="false"/>
          <w:i w:val="false"/>
          <w:color w:val="000000"/>
          <w:sz w:val="28"/>
        </w:rPr>
        <w:t xml:space="preserve"> - өндірілген металл емес өнімдегі көміртегінің мөлшері, бірліктер үлесі;</w:t>
      </w:r>
    </w:p>
    <w:p>
      <w:pPr>
        <w:spacing w:after="0"/>
        <w:ind w:left="0"/>
        <w:jc w:val="both"/>
      </w:pPr>
      <w:r>
        <w:rPr>
          <w:rFonts w:ascii="Times New Roman"/>
          <w:b w:val="false"/>
          <w:i w:val="false"/>
          <w:color w:val="000000"/>
          <w:sz w:val="28"/>
        </w:rPr>
        <w:t>
      BFG</w:t>
      </w:r>
      <w:r>
        <w:rPr>
          <w:rFonts w:ascii="Times New Roman"/>
          <w:b w:val="false"/>
          <w:i w:val="false"/>
          <w:color w:val="000000"/>
          <w:vertAlign w:val="subscript"/>
        </w:rPr>
        <w:t>out</w:t>
      </w:r>
      <w:r>
        <w:rPr>
          <w:rFonts w:ascii="Times New Roman"/>
          <w:b w:val="false"/>
          <w:i w:val="false"/>
          <w:color w:val="000000"/>
          <w:sz w:val="28"/>
        </w:rPr>
        <w:t xml:space="preserve"> – өндірілген домен газының және жұмыс аймағынан алыстатылған газдың мөлшері,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BFG</w:t>
      </w:r>
      <w:r>
        <w:rPr>
          <w:rFonts w:ascii="Times New Roman"/>
          <w:b w:val="false"/>
          <w:i w:val="false"/>
          <w:color w:val="000000"/>
          <w:sz w:val="28"/>
        </w:rPr>
        <w:t>,</w:t>
      </w:r>
      <w:r>
        <w:rPr>
          <w:rFonts w:ascii="Times New Roman"/>
          <w:b w:val="false"/>
          <w:i w:val="false"/>
          <w:color w:val="000000"/>
          <w:vertAlign w:val="subscript"/>
        </w:rPr>
        <w:t>out</w:t>
      </w:r>
      <w:r>
        <w:rPr>
          <w:rFonts w:ascii="Times New Roman"/>
          <w:b w:val="false"/>
          <w:i w:val="false"/>
          <w:color w:val="000000"/>
          <w:sz w:val="28"/>
        </w:rPr>
        <w:t xml:space="preserve"> - өндірілген домен газындағы көміртегінің мөлшері, бірліктер үлесі;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BF</w:t>
      </w:r>
      <w:r>
        <w:rPr>
          <w:rFonts w:ascii="Times New Roman"/>
          <w:b w:val="false"/>
          <w:i w:val="false"/>
          <w:color w:val="000000"/>
          <w:sz w:val="28"/>
        </w:rPr>
        <w:t>– домна цехының газ тазарту қондырғылары ұстап қалатын шлак пен шаңның мөлшері,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R</w:t>
      </w:r>
      <w:r>
        <w:rPr>
          <w:rFonts w:ascii="Times New Roman"/>
          <w:b w:val="false"/>
          <w:i w:val="false"/>
          <w:color w:val="000000"/>
          <w:sz w:val="28"/>
        </w:rPr>
        <w:t>,</w:t>
      </w:r>
      <w:r>
        <w:rPr>
          <w:rFonts w:ascii="Times New Roman"/>
          <w:b w:val="false"/>
          <w:i w:val="false"/>
          <w:color w:val="000000"/>
          <w:vertAlign w:val="subscript"/>
        </w:rPr>
        <w:t>BF</w:t>
      </w:r>
      <w:r>
        <w:rPr>
          <w:rFonts w:ascii="Times New Roman"/>
          <w:b w:val="false"/>
          <w:i w:val="false"/>
          <w:color w:val="000000"/>
          <w:sz w:val="28"/>
        </w:rPr>
        <w:t xml:space="preserve"> - домна цехындағы шлак пен шаңдағы көміртегінің мөлшері, бірліктер үлесі.</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127" w:id="120"/>
    <w:p>
      <w:pPr>
        <w:spacing w:after="0"/>
        <w:ind w:left="0"/>
        <w:jc w:val="both"/>
      </w:pPr>
      <w:r>
        <w:rPr>
          <w:rFonts w:ascii="Times New Roman"/>
          <w:b w:val="false"/>
          <w:i w:val="false"/>
          <w:color w:val="000000"/>
          <w:sz w:val="28"/>
        </w:rPr>
        <w:t>
      10. Көрсеткіш:</w:t>
      </w:r>
    </w:p>
    <w:bookmarkEnd w:id="120"/>
    <w:p>
      <w:pPr>
        <w:spacing w:after="0"/>
        <w:ind w:left="0"/>
        <w:jc w:val="both"/>
      </w:pPr>
      <w:r>
        <w:rPr>
          <w:rFonts w:ascii="Times New Roman"/>
          <w:b w:val="false"/>
          <w:i w:val="false"/>
          <w:color w:val="000000"/>
          <w:sz w:val="28"/>
        </w:rPr>
        <w:t>
      Оттекті-конверторлық әдіспен болат өндірісінен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 тақта тастарды жағу кезіндегі СО</w:t>
      </w:r>
      <w:r>
        <w:rPr>
          <w:rFonts w:ascii="Times New Roman"/>
          <w:b w:val="false"/>
          <w:i w:val="false"/>
          <w:color w:val="000000"/>
          <w:vertAlign w:val="subscript"/>
        </w:rPr>
        <w:t>2</w:t>
      </w:r>
      <w:r>
        <w:rPr>
          <w:rFonts w:ascii="Times New Roman"/>
          <w:b w:val="false"/>
          <w:i w:val="false"/>
          <w:color w:val="000000"/>
          <w:sz w:val="28"/>
        </w:rPr>
        <w:t xml:space="preserve"> шығарындылары:</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r>
              <w:rPr>
                <w:rFonts w:ascii="Times New Roman"/>
                <w:b w:val="false"/>
                <w:i w:val="false"/>
                <w:color w:val="000000"/>
                <w:vertAlign w:val="subscript"/>
              </w:rPr>
              <w:t>CO2</w:t>
            </w:r>
            <w:r>
              <w:rPr>
                <w:rFonts w:ascii="Times New Roman"/>
                <w:b w:val="false"/>
                <w:i w:val="false"/>
                <w:color w:val="000000"/>
                <w:sz w:val="20"/>
              </w:rPr>
              <w:t xml:space="preserve">, </w:t>
            </w:r>
            <w:r>
              <w:rPr>
                <w:rFonts w:ascii="Times New Roman"/>
                <w:b w:val="false"/>
                <w:i w:val="false"/>
                <w:color w:val="000000"/>
                <w:vertAlign w:val="subscript"/>
              </w:rPr>
              <w:t>BDF</w:t>
            </w:r>
            <w:r>
              <w:rPr>
                <w:rFonts w:ascii="Times New Roman"/>
                <w:b w:val="false"/>
                <w:i w:val="false"/>
                <w:color w:val="000000"/>
                <w:sz w:val="20"/>
              </w:rPr>
              <w:t xml:space="preserve"> = [(I</w:t>
            </w:r>
            <w:r>
              <w:rPr>
                <w:rFonts w:ascii="Times New Roman"/>
                <w:b w:val="false"/>
                <w:i w:val="false"/>
                <w:color w:val="000000"/>
                <w:vertAlign w:val="subscript"/>
              </w:rPr>
              <w:t>BDF</w:t>
            </w:r>
            <w:r>
              <w:rPr>
                <w:rFonts w:ascii="Times New Roman"/>
                <w:b w:val="false"/>
                <w:i w:val="false"/>
                <w:color w:val="000000"/>
                <w:sz w:val="20"/>
              </w:rPr>
              <w:t xml:space="preserve"> </w:t>
            </w:r>
            <w:r>
              <w:rPr>
                <w:rFonts w:ascii="Times New Roman"/>
                <w:b w:val="false"/>
                <w:i w:val="false"/>
                <w:color w:val="000000"/>
                <w:vertAlign w:val="subscript"/>
              </w:rPr>
              <w:t>input</w:t>
            </w:r>
            <w:r>
              <w:rPr>
                <w:rFonts w:ascii="Times New Roman"/>
                <w:b w:val="false"/>
                <w:i w:val="false"/>
                <w:color w:val="000000"/>
                <w:sz w:val="20"/>
              </w:rPr>
              <w:t xml:space="preserve"> ˣ C</w:t>
            </w:r>
            <w:r>
              <w:rPr>
                <w:rFonts w:ascii="Times New Roman"/>
                <w:b w:val="false"/>
                <w:i w:val="false"/>
                <w:color w:val="000000"/>
                <w:vertAlign w:val="subscript"/>
              </w:rPr>
              <w:t>BDF</w:t>
            </w:r>
            <w:r>
              <w:rPr>
                <w:rFonts w:ascii="Times New Roman"/>
                <w:b w:val="false"/>
                <w:i w:val="false"/>
                <w:color w:val="000000"/>
                <w:sz w:val="20"/>
              </w:rPr>
              <w:t xml:space="preserve"> </w:t>
            </w:r>
            <w:r>
              <w:rPr>
                <w:rFonts w:ascii="Times New Roman"/>
                <w:b w:val="false"/>
                <w:i w:val="false"/>
                <w:color w:val="000000"/>
                <w:vertAlign w:val="subscript"/>
              </w:rPr>
              <w:t>input</w:t>
            </w:r>
            <w:r>
              <w:rPr>
                <w:rFonts w:ascii="Times New Roman"/>
                <w:b w:val="false"/>
                <w:i w:val="false"/>
                <w:color w:val="000000"/>
                <w:sz w:val="20"/>
              </w:rPr>
              <w:t>)+ (SC</w:t>
            </w:r>
            <w:r>
              <w:rPr>
                <w:rFonts w:ascii="Times New Roman"/>
                <w:b w:val="false"/>
                <w:i w:val="false"/>
                <w:color w:val="000000"/>
                <w:vertAlign w:val="subscript"/>
              </w:rPr>
              <w:t>BDF</w:t>
            </w:r>
            <w:r>
              <w:rPr>
                <w:rFonts w:ascii="Times New Roman"/>
                <w:b w:val="false"/>
                <w:i w:val="false"/>
                <w:color w:val="000000"/>
                <w:sz w:val="20"/>
              </w:rPr>
              <w:t xml:space="preserve"> ˣ C</w:t>
            </w:r>
            <w:r>
              <w:rPr>
                <w:rFonts w:ascii="Times New Roman"/>
                <w:b w:val="false"/>
                <w:i w:val="false"/>
                <w:color w:val="000000"/>
                <w:vertAlign w:val="subscript"/>
              </w:rPr>
              <w:t>SC</w:t>
            </w:r>
            <w:r>
              <w:rPr>
                <w:rFonts w:ascii="Times New Roman"/>
                <w:b w:val="false"/>
                <w:i w:val="false"/>
                <w:color w:val="000000"/>
                <w:sz w:val="20"/>
              </w:rPr>
              <w:t>,</w:t>
            </w:r>
            <w:r>
              <w:rPr>
                <w:rFonts w:ascii="Times New Roman"/>
                <w:b w:val="false"/>
                <w:i w:val="false"/>
                <w:color w:val="000000"/>
                <w:vertAlign w:val="subscript"/>
              </w:rPr>
              <w:t>BDF</w:t>
            </w:r>
            <w:r>
              <w:rPr>
                <w:rFonts w:ascii="Times New Roman"/>
                <w:b w:val="false"/>
                <w:i w:val="false"/>
                <w:color w:val="000000"/>
                <w:sz w:val="20"/>
              </w:rPr>
              <w:t>)+ (FL</w:t>
            </w:r>
            <w:r>
              <w:rPr>
                <w:rFonts w:ascii="Times New Roman"/>
                <w:b w:val="false"/>
                <w:i w:val="false"/>
                <w:color w:val="000000"/>
                <w:vertAlign w:val="subscript"/>
              </w:rPr>
              <w:t>BDF</w:t>
            </w:r>
            <w:r>
              <w:rPr>
                <w:rFonts w:ascii="Times New Roman"/>
                <w:b w:val="false"/>
                <w:i w:val="false"/>
                <w:color w:val="000000"/>
                <w:sz w:val="20"/>
              </w:rPr>
              <w:t xml:space="preserve"> ˣ C</w:t>
            </w:r>
            <w:r>
              <w:rPr>
                <w:rFonts w:ascii="Times New Roman"/>
                <w:b w:val="false"/>
                <w:i w:val="false"/>
                <w:color w:val="000000"/>
                <w:vertAlign w:val="subscript"/>
              </w:rPr>
              <w:t>FL</w:t>
            </w:r>
            <w:r>
              <w:rPr>
                <w:rFonts w:ascii="Times New Roman"/>
                <w:b w:val="false"/>
                <w:i w:val="false"/>
                <w:color w:val="000000"/>
                <w:sz w:val="20"/>
              </w:rPr>
              <w:t>,</w:t>
            </w:r>
            <w:r>
              <w:rPr>
                <w:rFonts w:ascii="Times New Roman"/>
                <w:b w:val="false"/>
                <w:i w:val="false"/>
                <w:color w:val="000000"/>
                <w:vertAlign w:val="subscript"/>
              </w:rPr>
              <w:t>BDF</w:t>
            </w:r>
            <w:r>
              <w:rPr>
                <w:rFonts w:ascii="Times New Roman"/>
                <w:b w:val="false"/>
                <w:i w:val="false"/>
                <w:color w:val="000000"/>
                <w:sz w:val="20"/>
              </w:rPr>
              <w:t>)+ (CAR</w:t>
            </w:r>
            <w:r>
              <w:rPr>
                <w:rFonts w:ascii="Times New Roman"/>
                <w:b w:val="false"/>
                <w:i w:val="false"/>
                <w:color w:val="000000"/>
                <w:vertAlign w:val="subscript"/>
              </w:rPr>
              <w:t>BDF</w:t>
            </w:r>
            <w:r>
              <w:rPr>
                <w:rFonts w:ascii="Times New Roman"/>
                <w:b w:val="false"/>
                <w:i w:val="false"/>
                <w:color w:val="000000"/>
                <w:sz w:val="20"/>
              </w:rPr>
              <w:t xml:space="preserve"> ˣ C</w:t>
            </w:r>
            <w:r>
              <w:rPr>
                <w:rFonts w:ascii="Times New Roman"/>
                <w:b w:val="false"/>
                <w:i w:val="false"/>
                <w:color w:val="000000"/>
                <w:vertAlign w:val="subscript"/>
              </w:rPr>
              <w:t>CAR</w:t>
            </w:r>
            <w:r>
              <w:rPr>
                <w:rFonts w:ascii="Times New Roman"/>
                <w:b w:val="false"/>
                <w:i w:val="false"/>
                <w:color w:val="000000"/>
                <w:sz w:val="20"/>
              </w:rPr>
              <w:t xml:space="preserve">, </w:t>
            </w:r>
            <w:r>
              <w:rPr>
                <w:rFonts w:ascii="Times New Roman"/>
                <w:b w:val="false"/>
                <w:i w:val="false"/>
                <w:color w:val="000000"/>
                <w:vertAlign w:val="subscript"/>
              </w:rPr>
              <w:t>BDF</w:t>
            </w:r>
            <w:r>
              <w:rPr>
                <w:rFonts w:ascii="Times New Roman"/>
                <w:b w:val="false"/>
                <w:i w:val="false"/>
                <w:color w:val="000000"/>
                <w:sz w:val="20"/>
              </w:rPr>
              <w:t>) – (ST</w:t>
            </w:r>
            <w:r>
              <w:rPr>
                <w:rFonts w:ascii="Times New Roman"/>
                <w:b w:val="false"/>
                <w:i w:val="false"/>
                <w:color w:val="000000"/>
                <w:vertAlign w:val="subscript"/>
              </w:rPr>
              <w:t>BDF</w:t>
            </w:r>
            <w:r>
              <w:rPr>
                <w:rFonts w:ascii="Times New Roman"/>
                <w:b w:val="false"/>
                <w:i w:val="false"/>
                <w:color w:val="000000"/>
                <w:sz w:val="20"/>
              </w:rPr>
              <w:t xml:space="preserve"> ˣ C</w:t>
            </w:r>
            <w:r>
              <w:rPr>
                <w:rFonts w:ascii="Times New Roman"/>
                <w:b w:val="false"/>
                <w:i w:val="false"/>
                <w:color w:val="000000"/>
                <w:vertAlign w:val="subscript"/>
              </w:rPr>
              <w:t>ST</w:t>
            </w:r>
            <w:r>
              <w:rPr>
                <w:rFonts w:ascii="Times New Roman"/>
                <w:b w:val="false"/>
                <w:i w:val="false"/>
                <w:color w:val="000000"/>
                <w:sz w:val="20"/>
              </w:rPr>
              <w:t>,</w:t>
            </w:r>
            <w:r>
              <w:rPr>
                <w:rFonts w:ascii="Times New Roman"/>
                <w:b w:val="false"/>
                <w:i w:val="false"/>
                <w:color w:val="000000"/>
                <w:vertAlign w:val="subscript"/>
              </w:rPr>
              <w:t>BDF</w:t>
            </w:r>
            <w:r>
              <w:rPr>
                <w:rFonts w:ascii="Times New Roman"/>
                <w:b w:val="false"/>
                <w:i w:val="false"/>
                <w:color w:val="000000"/>
                <w:sz w:val="20"/>
              </w:rPr>
              <w:t>) – (SL</w:t>
            </w:r>
            <w:r>
              <w:rPr>
                <w:rFonts w:ascii="Times New Roman"/>
                <w:b w:val="false"/>
                <w:i w:val="false"/>
                <w:color w:val="000000"/>
                <w:vertAlign w:val="subscript"/>
              </w:rPr>
              <w:t>BDF</w:t>
            </w:r>
            <w:r>
              <w:rPr>
                <w:rFonts w:ascii="Times New Roman"/>
                <w:b w:val="false"/>
                <w:i w:val="false"/>
                <w:color w:val="000000"/>
                <w:sz w:val="20"/>
              </w:rPr>
              <w:t xml:space="preserve"> ˣ C</w:t>
            </w:r>
            <w:r>
              <w:rPr>
                <w:rFonts w:ascii="Times New Roman"/>
                <w:b w:val="false"/>
                <w:i w:val="false"/>
                <w:color w:val="000000"/>
                <w:vertAlign w:val="subscript"/>
              </w:rPr>
              <w:t>SL</w:t>
            </w:r>
            <w:r>
              <w:rPr>
                <w:rFonts w:ascii="Times New Roman"/>
                <w:b w:val="false"/>
                <w:i w:val="false"/>
                <w:color w:val="000000"/>
                <w:sz w:val="20"/>
              </w:rPr>
              <w:t>,</w:t>
            </w:r>
            <w:r>
              <w:rPr>
                <w:rFonts w:ascii="Times New Roman"/>
                <w:b w:val="false"/>
                <w:i w:val="false"/>
                <w:color w:val="000000"/>
                <w:vertAlign w:val="subscript"/>
              </w:rPr>
              <w:t>BDF</w:t>
            </w:r>
            <w:r>
              <w:rPr>
                <w:rFonts w:ascii="Times New Roman"/>
                <w:b w:val="false"/>
                <w:i w:val="false"/>
                <w:color w:val="000000"/>
                <w:sz w:val="20"/>
              </w:rPr>
              <w:t>) – (BOG</w:t>
            </w:r>
            <w:r>
              <w:rPr>
                <w:rFonts w:ascii="Times New Roman"/>
                <w:b w:val="false"/>
                <w:i w:val="false"/>
                <w:color w:val="000000"/>
                <w:vertAlign w:val="subscript"/>
              </w:rPr>
              <w:t>out</w:t>
            </w:r>
            <w:r>
              <w:rPr>
                <w:rFonts w:ascii="Times New Roman"/>
                <w:b w:val="false"/>
                <w:i w:val="false"/>
                <w:color w:val="000000"/>
                <w:sz w:val="20"/>
              </w:rPr>
              <w:t xml:space="preserve"> ˣ C</w:t>
            </w:r>
            <w:r>
              <w:rPr>
                <w:rFonts w:ascii="Times New Roman"/>
                <w:b w:val="false"/>
                <w:i w:val="false"/>
                <w:color w:val="000000"/>
                <w:vertAlign w:val="subscript"/>
              </w:rPr>
              <w:t>BDG</w:t>
            </w:r>
            <w:r>
              <w:rPr>
                <w:rFonts w:ascii="Times New Roman"/>
                <w:b w:val="false"/>
                <w:i w:val="false"/>
                <w:color w:val="000000"/>
                <w:sz w:val="20"/>
              </w:rPr>
              <w:t>,</w:t>
            </w:r>
            <w:r>
              <w:rPr>
                <w:rFonts w:ascii="Times New Roman"/>
                <w:b w:val="false"/>
                <w:i w:val="false"/>
                <w:color w:val="000000"/>
                <w:vertAlign w:val="subscript"/>
              </w:rPr>
              <w:t>out</w:t>
            </w:r>
            <w:r>
              <w:rPr>
                <w:rFonts w:ascii="Times New Roman"/>
                <w:b w:val="false"/>
                <w:i w:val="false"/>
                <w:color w:val="000000"/>
                <w:sz w:val="20"/>
              </w:rPr>
              <w:t>) – (R</w:t>
            </w:r>
            <w:r>
              <w:rPr>
                <w:rFonts w:ascii="Times New Roman"/>
                <w:b w:val="false"/>
                <w:i w:val="false"/>
                <w:color w:val="000000"/>
                <w:vertAlign w:val="subscript"/>
              </w:rPr>
              <w:t>BDF</w:t>
            </w:r>
            <w:r>
              <w:rPr>
                <w:rFonts w:ascii="Times New Roman"/>
                <w:b w:val="false"/>
                <w:i w:val="false"/>
                <w:color w:val="000000"/>
                <w:sz w:val="20"/>
              </w:rPr>
              <w:t xml:space="preserve"> ˣ C</w:t>
            </w:r>
            <w:r>
              <w:rPr>
                <w:rFonts w:ascii="Times New Roman"/>
                <w:b w:val="false"/>
                <w:i w:val="false"/>
                <w:color w:val="000000"/>
                <w:vertAlign w:val="subscript"/>
              </w:rPr>
              <w:t>R</w:t>
            </w:r>
            <w:r>
              <w:rPr>
                <w:rFonts w:ascii="Times New Roman"/>
                <w:b w:val="false"/>
                <w:i w:val="false"/>
                <w:color w:val="000000"/>
                <w:sz w:val="20"/>
              </w:rPr>
              <w:t>,</w:t>
            </w:r>
            <w:r>
              <w:rPr>
                <w:rFonts w:ascii="Times New Roman"/>
                <w:b w:val="false"/>
                <w:i w:val="false"/>
                <w:color w:val="000000"/>
                <w:vertAlign w:val="subscript"/>
              </w:rPr>
              <w:t>BDF</w:t>
            </w:r>
            <w:r>
              <w:rPr>
                <w:rFonts w:ascii="Times New Roman"/>
                <w:b w:val="false"/>
                <w:i w:val="false"/>
                <w:color w:val="000000"/>
                <w:sz w:val="20"/>
              </w:rPr>
              <w:t>)] ˣ 44/12,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CO2</w:t>
      </w:r>
      <w:r>
        <w:rPr>
          <w:rFonts w:ascii="Times New Roman"/>
          <w:b w:val="false"/>
          <w:i w:val="false"/>
          <w:color w:val="000000"/>
          <w:sz w:val="28"/>
        </w:rPr>
        <w:t xml:space="preserve">, </w:t>
      </w:r>
      <w:r>
        <w:rPr>
          <w:rFonts w:ascii="Times New Roman"/>
          <w:b w:val="false"/>
          <w:i w:val="false"/>
          <w:color w:val="000000"/>
          <w:vertAlign w:val="subscript"/>
        </w:rPr>
        <w:t>BDF</w:t>
      </w:r>
      <w:r>
        <w:rPr>
          <w:rFonts w:ascii="Times New Roman"/>
          <w:b w:val="false"/>
          <w:i w:val="false"/>
          <w:color w:val="000000"/>
          <w:sz w:val="28"/>
        </w:rPr>
        <w:t>- оттекті-конверторда болат өндірісінен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 СО</w:t>
      </w:r>
      <w:r>
        <w:rPr>
          <w:rFonts w:ascii="Times New Roman"/>
          <w:b w:val="false"/>
          <w:i w:val="false"/>
          <w:color w:val="000000"/>
          <w:vertAlign w:val="subscript"/>
        </w:rPr>
        <w:t>2</w:t>
      </w:r>
      <w:r>
        <w:rPr>
          <w:rFonts w:ascii="Times New Roman"/>
          <w:b w:val="false"/>
          <w:i w:val="false"/>
          <w:color w:val="000000"/>
          <w:sz w:val="28"/>
        </w:rPr>
        <w:t xml:space="preserve"> тоннасы;</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BDFinput</w:t>
      </w:r>
      <w:r>
        <w:rPr>
          <w:rFonts w:ascii="Times New Roman"/>
          <w:b w:val="false"/>
          <w:i w:val="false"/>
          <w:color w:val="000000"/>
          <w:sz w:val="28"/>
        </w:rPr>
        <w:t>– Конверторлы пешке салынған шойынның мөлшері,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BDFinput</w:t>
      </w:r>
      <w:r>
        <w:rPr>
          <w:rFonts w:ascii="Times New Roman"/>
          <w:b w:val="false"/>
          <w:i w:val="false"/>
          <w:color w:val="000000"/>
          <w:sz w:val="28"/>
        </w:rPr>
        <w:t xml:space="preserve"> - Конверторлы пешке салынған шойындағы көміртегінің мөлшері, бірліктер үлесі;</w:t>
      </w:r>
    </w:p>
    <w:p>
      <w:pPr>
        <w:spacing w:after="0"/>
        <w:ind w:left="0"/>
        <w:jc w:val="both"/>
      </w:pPr>
      <w:r>
        <w:rPr>
          <w:rFonts w:ascii="Times New Roman"/>
          <w:b w:val="false"/>
          <w:i w:val="false"/>
          <w:color w:val="000000"/>
          <w:sz w:val="28"/>
        </w:rPr>
        <w:t>
      SC</w:t>
      </w:r>
      <w:r>
        <w:rPr>
          <w:rFonts w:ascii="Times New Roman"/>
          <w:b w:val="false"/>
          <w:i w:val="false"/>
          <w:color w:val="000000"/>
          <w:vertAlign w:val="subscript"/>
        </w:rPr>
        <w:t>BDF</w:t>
      </w:r>
      <w:r>
        <w:rPr>
          <w:rFonts w:ascii="Times New Roman"/>
          <w:b w:val="false"/>
          <w:i w:val="false"/>
          <w:color w:val="000000"/>
          <w:sz w:val="28"/>
        </w:rPr>
        <w:t>– конверторға салынғантемір сынығының мөлшері,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SC</w:t>
      </w:r>
      <w:r>
        <w:rPr>
          <w:rFonts w:ascii="Times New Roman"/>
          <w:b w:val="false"/>
          <w:i w:val="false"/>
          <w:color w:val="000000"/>
          <w:sz w:val="28"/>
        </w:rPr>
        <w:t>,</w:t>
      </w:r>
      <w:r>
        <w:rPr>
          <w:rFonts w:ascii="Times New Roman"/>
          <w:b w:val="false"/>
          <w:i w:val="false"/>
          <w:color w:val="000000"/>
          <w:vertAlign w:val="subscript"/>
        </w:rPr>
        <w:t>BDF</w:t>
      </w:r>
      <w:r>
        <w:rPr>
          <w:rFonts w:ascii="Times New Roman"/>
          <w:b w:val="false"/>
          <w:i w:val="false"/>
          <w:color w:val="000000"/>
          <w:sz w:val="28"/>
        </w:rPr>
        <w:t>–оттекті конверторға салынған темір сынығындағы көміртегінің мөлшері, бірліктер үлесі;</w:t>
      </w:r>
    </w:p>
    <w:p>
      <w:pPr>
        <w:spacing w:after="0"/>
        <w:ind w:left="0"/>
        <w:jc w:val="both"/>
      </w:pPr>
      <w:r>
        <w:rPr>
          <w:rFonts w:ascii="Times New Roman"/>
          <w:b w:val="false"/>
          <w:i w:val="false"/>
          <w:color w:val="000000"/>
          <w:sz w:val="28"/>
        </w:rPr>
        <w:t>
      FL</w:t>
      </w:r>
      <w:r>
        <w:rPr>
          <w:rFonts w:ascii="Times New Roman"/>
          <w:b w:val="false"/>
          <w:i w:val="false"/>
          <w:color w:val="000000"/>
          <w:vertAlign w:val="subscript"/>
        </w:rPr>
        <w:t>BDF</w:t>
      </w:r>
      <w:r>
        <w:rPr>
          <w:rFonts w:ascii="Times New Roman"/>
          <w:b w:val="false"/>
          <w:i w:val="false"/>
          <w:color w:val="000000"/>
          <w:sz w:val="28"/>
        </w:rPr>
        <w:t xml:space="preserve"> - оттекті конверторға салынған флюстік материалдардың мөлшері,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FL</w:t>
      </w:r>
      <w:r>
        <w:rPr>
          <w:rFonts w:ascii="Times New Roman"/>
          <w:b w:val="false"/>
          <w:i w:val="false"/>
          <w:color w:val="000000"/>
          <w:sz w:val="28"/>
        </w:rPr>
        <w:t>,</w:t>
      </w:r>
      <w:r>
        <w:rPr>
          <w:rFonts w:ascii="Times New Roman"/>
          <w:b w:val="false"/>
          <w:i w:val="false"/>
          <w:color w:val="000000"/>
          <w:vertAlign w:val="subscript"/>
        </w:rPr>
        <w:t>BDF</w:t>
      </w:r>
      <w:r>
        <w:rPr>
          <w:rFonts w:ascii="Times New Roman"/>
          <w:b w:val="false"/>
          <w:i w:val="false"/>
          <w:color w:val="000000"/>
          <w:sz w:val="28"/>
        </w:rPr>
        <w:t xml:space="preserve"> -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оттекті конвертордың флюстік материалдарындағы көміртегінің мөлшері, бірліктер үлесі;</w:t>
      </w:r>
    </w:p>
    <w:p>
      <w:pPr>
        <w:spacing w:after="0"/>
        <w:ind w:left="0"/>
        <w:jc w:val="both"/>
      </w:pPr>
      <w:r>
        <w:rPr>
          <w:rFonts w:ascii="Times New Roman"/>
          <w:b w:val="false"/>
          <w:i w:val="false"/>
          <w:color w:val="000000"/>
          <w:sz w:val="28"/>
        </w:rPr>
        <w:t>
      CAR</w:t>
      </w:r>
      <w:r>
        <w:rPr>
          <w:rFonts w:ascii="Times New Roman"/>
          <w:b w:val="false"/>
          <w:i w:val="false"/>
          <w:color w:val="000000"/>
          <w:vertAlign w:val="subscript"/>
        </w:rPr>
        <w:t>BDF</w:t>
      </w:r>
      <w:r>
        <w:rPr>
          <w:rFonts w:ascii="Times New Roman"/>
          <w:b w:val="false"/>
          <w:i w:val="false"/>
          <w:color w:val="000000"/>
          <w:sz w:val="28"/>
        </w:rPr>
        <w:t>– конверторлық пешке салынған құрамында көміртегі бар технологиялық материалдардың саны,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CAR</w:t>
      </w:r>
      <w:r>
        <w:rPr>
          <w:rFonts w:ascii="Times New Roman"/>
          <w:b w:val="false"/>
          <w:i w:val="false"/>
          <w:color w:val="000000"/>
          <w:sz w:val="28"/>
        </w:rPr>
        <w:t>,</w:t>
      </w:r>
      <w:r>
        <w:rPr>
          <w:rFonts w:ascii="Times New Roman"/>
          <w:b w:val="false"/>
          <w:i w:val="false"/>
          <w:color w:val="000000"/>
          <w:vertAlign w:val="subscript"/>
        </w:rPr>
        <w:t>BDF</w:t>
      </w:r>
      <w:r>
        <w:rPr>
          <w:rFonts w:ascii="Times New Roman"/>
          <w:b w:val="false"/>
          <w:i w:val="false"/>
          <w:color w:val="000000"/>
          <w:sz w:val="28"/>
        </w:rPr>
        <w:t xml:space="preserve"> -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конверторлық пештің құрамында көміртегі бар технологиялық материалдарындағы көміртегінің мөлшері, бірліктер үлесі;</w:t>
      </w:r>
    </w:p>
    <w:p>
      <w:pPr>
        <w:spacing w:after="0"/>
        <w:ind w:left="0"/>
        <w:jc w:val="both"/>
      </w:pPr>
      <w:r>
        <w:rPr>
          <w:rFonts w:ascii="Times New Roman"/>
          <w:b w:val="false"/>
          <w:i w:val="false"/>
          <w:color w:val="000000"/>
          <w:sz w:val="28"/>
        </w:rPr>
        <w:t>
      ST</w:t>
      </w:r>
      <w:r>
        <w:rPr>
          <w:rFonts w:ascii="Times New Roman"/>
          <w:b w:val="false"/>
          <w:i w:val="false"/>
          <w:color w:val="000000"/>
          <w:vertAlign w:val="subscript"/>
        </w:rPr>
        <w:t>BDF</w:t>
      </w:r>
      <w:r>
        <w:rPr>
          <w:rFonts w:ascii="Times New Roman"/>
          <w:b w:val="false"/>
          <w:i w:val="false"/>
          <w:color w:val="000000"/>
          <w:sz w:val="28"/>
        </w:rPr>
        <w:t>– конверторлық әдіспен балқытылған болаттың мөлшері,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ST</w:t>
      </w:r>
      <w:r>
        <w:rPr>
          <w:rFonts w:ascii="Times New Roman"/>
          <w:b w:val="false"/>
          <w:i w:val="false"/>
          <w:color w:val="000000"/>
          <w:sz w:val="28"/>
        </w:rPr>
        <w:t>,</w:t>
      </w:r>
      <w:r>
        <w:rPr>
          <w:rFonts w:ascii="Times New Roman"/>
          <w:b w:val="false"/>
          <w:i w:val="false"/>
          <w:color w:val="000000"/>
          <w:vertAlign w:val="subscript"/>
        </w:rPr>
        <w:t>BDF</w:t>
      </w:r>
      <w:r>
        <w:rPr>
          <w:rFonts w:ascii="Times New Roman"/>
          <w:b w:val="false"/>
          <w:i w:val="false"/>
          <w:color w:val="000000"/>
          <w:sz w:val="28"/>
        </w:rPr>
        <w:t xml:space="preserve"> -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конверторлық балқытылған болаттағы көміртегінің құрамы, бірліктер үлесі;</w:t>
      </w:r>
    </w:p>
    <w:p>
      <w:pPr>
        <w:spacing w:after="0"/>
        <w:ind w:left="0"/>
        <w:jc w:val="both"/>
      </w:pPr>
      <w:r>
        <w:rPr>
          <w:rFonts w:ascii="Times New Roman"/>
          <w:b w:val="false"/>
          <w:i w:val="false"/>
          <w:color w:val="000000"/>
          <w:sz w:val="28"/>
        </w:rPr>
        <w:t>
      SLBDF – конверторлық пештен алынған шлактың мөлшері,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SL</w:t>
      </w:r>
      <w:r>
        <w:rPr>
          <w:rFonts w:ascii="Times New Roman"/>
          <w:b w:val="false"/>
          <w:i w:val="false"/>
          <w:color w:val="000000"/>
          <w:sz w:val="28"/>
        </w:rPr>
        <w:t>,</w:t>
      </w:r>
      <w:r>
        <w:rPr>
          <w:rFonts w:ascii="Times New Roman"/>
          <w:b w:val="false"/>
          <w:i w:val="false"/>
          <w:color w:val="000000"/>
          <w:vertAlign w:val="subscript"/>
        </w:rPr>
        <w:t>BDF</w:t>
      </w:r>
      <w:r>
        <w:rPr>
          <w:rFonts w:ascii="Times New Roman"/>
          <w:b w:val="false"/>
          <w:i w:val="false"/>
          <w:color w:val="000000"/>
          <w:sz w:val="28"/>
        </w:rPr>
        <w:t xml:space="preserve"> -конверторлық пештен алынған шлактағы көміртегінің мөлшері, бірліктер үлесі;</w:t>
      </w:r>
    </w:p>
    <w:p>
      <w:pPr>
        <w:spacing w:after="0"/>
        <w:ind w:left="0"/>
        <w:jc w:val="both"/>
      </w:pPr>
      <w:r>
        <w:rPr>
          <w:rFonts w:ascii="Times New Roman"/>
          <w:b w:val="false"/>
          <w:i w:val="false"/>
          <w:color w:val="000000"/>
          <w:sz w:val="28"/>
        </w:rPr>
        <w:t>
      BOG</w:t>
      </w:r>
      <w:r>
        <w:rPr>
          <w:rFonts w:ascii="Times New Roman"/>
          <w:b w:val="false"/>
          <w:i w:val="false"/>
          <w:color w:val="000000"/>
          <w:vertAlign w:val="subscript"/>
        </w:rPr>
        <w:t>ou</w:t>
      </w:r>
      <w:r>
        <w:rPr>
          <w:rFonts w:ascii="Times New Roman"/>
          <w:b w:val="false"/>
          <w:i w:val="false"/>
          <w:color w:val="000000"/>
          <w:sz w:val="28"/>
        </w:rPr>
        <w:t>– пештен алыстатылған және басқа шектерге бағытталған конверторлық газдың мөлшері,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BDG</w:t>
      </w:r>
      <w:r>
        <w:rPr>
          <w:rFonts w:ascii="Times New Roman"/>
          <w:b w:val="false"/>
          <w:i w:val="false"/>
          <w:color w:val="000000"/>
          <w:sz w:val="28"/>
        </w:rPr>
        <w:t>,</w:t>
      </w:r>
      <w:r>
        <w:rPr>
          <w:rFonts w:ascii="Times New Roman"/>
          <w:b w:val="false"/>
          <w:i w:val="false"/>
          <w:color w:val="000000"/>
          <w:vertAlign w:val="subscript"/>
        </w:rPr>
        <w:t xml:space="preserve">out </w:t>
      </w:r>
      <w:r>
        <w:rPr>
          <w:rFonts w:ascii="Times New Roman"/>
          <w:b w:val="false"/>
          <w:i w:val="false"/>
          <w:color w:val="000000"/>
          <w:sz w:val="28"/>
        </w:rPr>
        <w:t>- конверторлық газдағы көміртегінің мөлшері, бірліктер үлесі;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BDF</w:t>
      </w:r>
      <w:r>
        <w:rPr>
          <w:rFonts w:ascii="Times New Roman"/>
          <w:b w:val="false"/>
          <w:i w:val="false"/>
          <w:color w:val="000000"/>
          <w:sz w:val="28"/>
        </w:rPr>
        <w:t>- конверторлық цехтың газтазарту қондырғылары ұстап қалатын шлак пен шаңның мөлшері, тонна;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R</w:t>
      </w:r>
      <w:r>
        <w:rPr>
          <w:rFonts w:ascii="Times New Roman"/>
          <w:b w:val="false"/>
          <w:i w:val="false"/>
          <w:color w:val="000000"/>
          <w:sz w:val="28"/>
        </w:rPr>
        <w:t>,</w:t>
      </w:r>
      <w:r>
        <w:rPr>
          <w:rFonts w:ascii="Times New Roman"/>
          <w:b w:val="false"/>
          <w:i w:val="false"/>
          <w:color w:val="000000"/>
          <w:vertAlign w:val="subscript"/>
        </w:rPr>
        <w:t>BDF</w:t>
      </w:r>
      <w:r>
        <w:rPr>
          <w:rFonts w:ascii="Times New Roman"/>
          <w:b w:val="false"/>
          <w:i w:val="false"/>
          <w:color w:val="000000"/>
          <w:sz w:val="28"/>
        </w:rPr>
        <w:t xml:space="preserve"> – конверторлық цехтағы шлак пен шаңның құрамындағы көміртегі, бірліктер үлесі.</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128" w:id="121"/>
    <w:p>
      <w:pPr>
        <w:spacing w:after="0"/>
        <w:ind w:left="0"/>
        <w:jc w:val="both"/>
      </w:pPr>
      <w:r>
        <w:rPr>
          <w:rFonts w:ascii="Times New Roman"/>
          <w:b w:val="false"/>
          <w:i w:val="false"/>
          <w:color w:val="000000"/>
          <w:sz w:val="28"/>
        </w:rPr>
        <w:t>
      11. Көрсеткіш:</w:t>
      </w:r>
    </w:p>
    <w:bookmarkEnd w:id="121"/>
    <w:p>
      <w:pPr>
        <w:spacing w:after="0"/>
        <w:ind w:left="0"/>
        <w:jc w:val="both"/>
      </w:pPr>
      <w:r>
        <w:rPr>
          <w:rFonts w:ascii="Times New Roman"/>
          <w:b w:val="false"/>
          <w:i w:val="false"/>
          <w:color w:val="000000"/>
          <w:sz w:val="28"/>
        </w:rPr>
        <w:t>
      Болатты электрдоғалы әдіспен өндіруден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ECO2, EAF = [(IEAF input ˣ CEAF input)+ (SCEAF ˣ CSC,EAF)+ (FLEAF ˣ CFL,EAF)+ (ELEAF ˣ CEL,EAF) + (CAREAF ˣ CCAR, EAF) – (STEAF ˣ CST,EAF) – (SLEAF ˣ CSL,EAF) – (REAF ˣ CR,EAF)] ˣ 44/12,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ECO2, EAF- электрдоғалы пеште болат өндірісінен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 (бұдан әрі – ЭДП), СО</w:t>
      </w:r>
      <w:r>
        <w:rPr>
          <w:rFonts w:ascii="Times New Roman"/>
          <w:b w:val="false"/>
          <w:i w:val="false"/>
          <w:color w:val="000000"/>
          <w:vertAlign w:val="subscript"/>
        </w:rPr>
        <w:t>2</w:t>
      </w:r>
      <w:r>
        <w:rPr>
          <w:rFonts w:ascii="Times New Roman"/>
          <w:b w:val="false"/>
          <w:i w:val="false"/>
          <w:color w:val="000000"/>
          <w:sz w:val="28"/>
        </w:rPr>
        <w:t xml:space="preserve"> тоннасы;</w:t>
      </w:r>
    </w:p>
    <w:p>
      <w:pPr>
        <w:spacing w:after="0"/>
        <w:ind w:left="0"/>
        <w:jc w:val="both"/>
      </w:pPr>
      <w:r>
        <w:rPr>
          <w:rFonts w:ascii="Times New Roman"/>
          <w:b w:val="false"/>
          <w:i w:val="false"/>
          <w:color w:val="000000"/>
          <w:sz w:val="28"/>
        </w:rPr>
        <w:t>
      IEAFinput–ЭДП-ке салынған шойынның мөлшері, тонна;</w:t>
      </w:r>
    </w:p>
    <w:p>
      <w:pPr>
        <w:spacing w:after="0"/>
        <w:ind w:left="0"/>
        <w:jc w:val="both"/>
      </w:pPr>
      <w:r>
        <w:rPr>
          <w:rFonts w:ascii="Times New Roman"/>
          <w:b w:val="false"/>
          <w:i w:val="false"/>
          <w:color w:val="000000"/>
          <w:sz w:val="28"/>
        </w:rPr>
        <w:t>
      CEAFinput - ЭДП-ке салынған шойындағы көміртегінің мөлшері, бірліктер үлесі;</w:t>
      </w:r>
    </w:p>
    <w:p>
      <w:pPr>
        <w:spacing w:after="0"/>
        <w:ind w:left="0"/>
        <w:jc w:val="both"/>
      </w:pPr>
      <w:r>
        <w:rPr>
          <w:rFonts w:ascii="Times New Roman"/>
          <w:b w:val="false"/>
          <w:i w:val="false"/>
          <w:color w:val="000000"/>
          <w:sz w:val="28"/>
        </w:rPr>
        <w:t>
      SCEAF - ЭДП-ке салынған темір сынығының мөлшері (лом), тонна;</w:t>
      </w:r>
    </w:p>
    <w:p>
      <w:pPr>
        <w:spacing w:after="0"/>
        <w:ind w:left="0"/>
        <w:jc w:val="both"/>
      </w:pPr>
      <w:r>
        <w:rPr>
          <w:rFonts w:ascii="Times New Roman"/>
          <w:b w:val="false"/>
          <w:i w:val="false"/>
          <w:color w:val="000000"/>
          <w:sz w:val="28"/>
        </w:rPr>
        <w:t>
      CSC,EAF - ЭДП-ке салынған темір сынығындағы көміртегінің мөлшері, бірліктер үлесі;</w:t>
      </w:r>
    </w:p>
    <w:p>
      <w:pPr>
        <w:spacing w:after="0"/>
        <w:ind w:left="0"/>
        <w:jc w:val="both"/>
      </w:pPr>
      <w:r>
        <w:rPr>
          <w:rFonts w:ascii="Times New Roman"/>
          <w:b w:val="false"/>
          <w:i w:val="false"/>
          <w:color w:val="000000"/>
          <w:sz w:val="28"/>
        </w:rPr>
        <w:t>
      FLEAF – ЭДП-ке салынған флюстік материалдардың (әктас, доломит, магнезит) саны, тонна;</w:t>
      </w:r>
    </w:p>
    <w:p>
      <w:pPr>
        <w:spacing w:after="0"/>
        <w:ind w:left="0"/>
        <w:jc w:val="both"/>
      </w:pPr>
      <w:r>
        <w:rPr>
          <w:rFonts w:ascii="Times New Roman"/>
          <w:b w:val="false"/>
          <w:i w:val="false"/>
          <w:color w:val="000000"/>
          <w:sz w:val="28"/>
        </w:rPr>
        <w:t xml:space="preserve">
      CFL,EAF -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флюстік материалдардағы көміртегінің мөлшері, бірліктер үлесі;</w:t>
      </w:r>
    </w:p>
    <w:p>
      <w:pPr>
        <w:spacing w:after="0"/>
        <w:ind w:left="0"/>
        <w:jc w:val="both"/>
      </w:pPr>
      <w:r>
        <w:rPr>
          <w:rFonts w:ascii="Times New Roman"/>
          <w:b w:val="false"/>
          <w:i w:val="false"/>
          <w:color w:val="000000"/>
          <w:sz w:val="28"/>
        </w:rPr>
        <w:t>
      ELEAF– ЭДП-те пайдаланатын электродтардың саны, тонна;</w:t>
      </w:r>
    </w:p>
    <w:p>
      <w:pPr>
        <w:spacing w:after="0"/>
        <w:ind w:left="0"/>
        <w:jc w:val="both"/>
      </w:pPr>
      <w:r>
        <w:rPr>
          <w:rFonts w:ascii="Times New Roman"/>
          <w:b w:val="false"/>
          <w:i w:val="false"/>
          <w:color w:val="000000"/>
          <w:sz w:val="28"/>
        </w:rPr>
        <w:t>
      CEL,EAF –ЭДП электродтарындағы көміртегінің мөлшері, бірліктер үлесі;</w:t>
      </w:r>
    </w:p>
    <w:p>
      <w:pPr>
        <w:spacing w:after="0"/>
        <w:ind w:left="0"/>
        <w:jc w:val="both"/>
      </w:pPr>
      <w:r>
        <w:rPr>
          <w:rFonts w:ascii="Times New Roman"/>
          <w:b w:val="false"/>
          <w:i w:val="false"/>
          <w:color w:val="000000"/>
          <w:sz w:val="28"/>
        </w:rPr>
        <w:t>
      CAREAF–ЭДП-ке берілген құрамында көміртегі бар технологиялық материалдардың саны, тонна;</w:t>
      </w:r>
    </w:p>
    <w:p>
      <w:pPr>
        <w:spacing w:after="0"/>
        <w:ind w:left="0"/>
        <w:jc w:val="both"/>
      </w:pPr>
      <w:r>
        <w:rPr>
          <w:rFonts w:ascii="Times New Roman"/>
          <w:b w:val="false"/>
          <w:i w:val="false"/>
          <w:color w:val="000000"/>
          <w:sz w:val="28"/>
        </w:rPr>
        <w:t xml:space="preserve">
      CCAR, EAF -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ЭДП-тің құрамында көміртегі бар технологиялық материалдарындағы көміртегінің мөлшері, бірліктер үлесі;</w:t>
      </w:r>
    </w:p>
    <w:p>
      <w:pPr>
        <w:spacing w:after="0"/>
        <w:ind w:left="0"/>
        <w:jc w:val="both"/>
      </w:pPr>
      <w:r>
        <w:rPr>
          <w:rFonts w:ascii="Times New Roman"/>
          <w:b w:val="false"/>
          <w:i w:val="false"/>
          <w:color w:val="000000"/>
          <w:sz w:val="28"/>
        </w:rPr>
        <w:t>
      STEAF–ЭДП-те балқытылған болаттың мөлшері, тонна;</w:t>
      </w:r>
    </w:p>
    <w:p>
      <w:pPr>
        <w:spacing w:after="0"/>
        <w:ind w:left="0"/>
        <w:jc w:val="both"/>
      </w:pPr>
      <w:r>
        <w:rPr>
          <w:rFonts w:ascii="Times New Roman"/>
          <w:b w:val="false"/>
          <w:i w:val="false"/>
          <w:color w:val="000000"/>
          <w:sz w:val="28"/>
        </w:rPr>
        <w:t>
      CST,EAF - ЭДП-те балқытылған болаттағы көміртегінің мөлшері, бірліктер үлесі;</w:t>
      </w:r>
    </w:p>
    <w:p>
      <w:pPr>
        <w:spacing w:after="0"/>
        <w:ind w:left="0"/>
        <w:jc w:val="both"/>
      </w:pPr>
      <w:r>
        <w:rPr>
          <w:rFonts w:ascii="Times New Roman"/>
          <w:b w:val="false"/>
          <w:i w:val="false"/>
          <w:color w:val="000000"/>
          <w:sz w:val="28"/>
        </w:rPr>
        <w:t>
      SLEAF – ЭДП-тен алынған шлактың мөлшері, тонна;</w:t>
      </w:r>
    </w:p>
    <w:p>
      <w:pPr>
        <w:spacing w:after="0"/>
        <w:ind w:left="0"/>
        <w:jc w:val="both"/>
      </w:pPr>
      <w:r>
        <w:rPr>
          <w:rFonts w:ascii="Times New Roman"/>
          <w:b w:val="false"/>
          <w:i w:val="false"/>
          <w:color w:val="000000"/>
          <w:sz w:val="28"/>
        </w:rPr>
        <w:t>
      CSL,EAF - ЭДП-тен алынған шлактағы көміртегінің мөлшері, бірліктер үлесі;</w:t>
      </w:r>
    </w:p>
    <w:p>
      <w:pPr>
        <w:spacing w:after="0"/>
        <w:ind w:left="0"/>
        <w:jc w:val="both"/>
      </w:pPr>
      <w:r>
        <w:rPr>
          <w:rFonts w:ascii="Times New Roman"/>
          <w:b w:val="false"/>
          <w:i w:val="false"/>
          <w:color w:val="000000"/>
          <w:sz w:val="28"/>
        </w:rPr>
        <w:t>
      REAF– электрдоғалы өндірістің газтазарту қондырғылары ұстап қалатын шлак пен шаңның көлемі, тонна;</w:t>
      </w:r>
    </w:p>
    <w:p>
      <w:pPr>
        <w:spacing w:after="0"/>
        <w:ind w:left="0"/>
        <w:jc w:val="both"/>
      </w:pPr>
      <w:r>
        <w:rPr>
          <w:rFonts w:ascii="Times New Roman"/>
          <w:b w:val="false"/>
          <w:i w:val="false"/>
          <w:color w:val="000000"/>
          <w:sz w:val="28"/>
        </w:rPr>
        <w:t>
      CR,EAF - электрдоғалы өндірістегі шлак пен шаңдағы көміртегінің мөлшері, бірліктер үлесі.</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129" w:id="122"/>
    <w:p>
      <w:pPr>
        <w:spacing w:after="0"/>
        <w:ind w:left="0"/>
        <w:jc w:val="both"/>
      </w:pPr>
      <w:r>
        <w:rPr>
          <w:rFonts w:ascii="Times New Roman"/>
          <w:b w:val="false"/>
          <w:i w:val="false"/>
          <w:color w:val="000000"/>
          <w:sz w:val="28"/>
        </w:rPr>
        <w:t>
      12. Көрсеткіш:</w:t>
      </w:r>
    </w:p>
    <w:bookmarkEnd w:id="122"/>
    <w:p>
      <w:pPr>
        <w:spacing w:after="0"/>
        <w:ind w:left="0"/>
        <w:jc w:val="both"/>
      </w:pPr>
      <w:r>
        <w:rPr>
          <w:rFonts w:ascii="Times New Roman"/>
          <w:b w:val="false"/>
          <w:i w:val="false"/>
          <w:color w:val="000000"/>
          <w:sz w:val="28"/>
        </w:rPr>
        <w:t>
      Құрамында көміртегі бар материалдардың химиялық реакцияларындағы көміртек тотығуы кезінде әктас (әрі қарай ағын) мен доломитті (бұдан әрі - ағын) қолданудан шығатын CO2 шығарындылары:</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 = T ˣ F1,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Еm–флюсті пайдаланудан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шығарындысы, СО</w:t>
      </w:r>
      <w:r>
        <w:rPr>
          <w:rFonts w:ascii="Times New Roman"/>
          <w:b w:val="false"/>
          <w:i w:val="false"/>
          <w:color w:val="000000"/>
          <w:vertAlign w:val="subscript"/>
        </w:rPr>
        <w:t>2</w:t>
      </w:r>
      <w:r>
        <w:rPr>
          <w:rFonts w:ascii="Times New Roman"/>
          <w:b w:val="false"/>
          <w:i w:val="false"/>
          <w:color w:val="000000"/>
          <w:sz w:val="28"/>
        </w:rPr>
        <w:t xml:space="preserve"> тоннасы; </w:t>
      </w:r>
    </w:p>
    <w:p>
      <w:pPr>
        <w:spacing w:after="0"/>
        <w:ind w:left="0"/>
        <w:jc w:val="both"/>
      </w:pPr>
      <w:r>
        <w:rPr>
          <w:rFonts w:ascii="Times New Roman"/>
          <w:b w:val="false"/>
          <w:i w:val="false"/>
          <w:color w:val="000000"/>
          <w:sz w:val="28"/>
        </w:rPr>
        <w:t xml:space="preserve">
      Т –бір жылдағы флюстың шығыны, тонна; </w:t>
      </w:r>
    </w:p>
    <w:p>
      <w:pPr>
        <w:spacing w:after="0"/>
        <w:ind w:left="0"/>
        <w:jc w:val="both"/>
      </w:pPr>
      <w:r>
        <w:rPr>
          <w:rFonts w:ascii="Times New Roman"/>
          <w:b w:val="false"/>
          <w:i w:val="false"/>
          <w:color w:val="000000"/>
          <w:sz w:val="28"/>
        </w:rPr>
        <w:t>
      F1–флюс үшін СО</w:t>
      </w:r>
      <w:r>
        <w:rPr>
          <w:rFonts w:ascii="Times New Roman"/>
          <w:b w:val="false"/>
          <w:i w:val="false"/>
          <w:color w:val="000000"/>
          <w:vertAlign w:val="subscript"/>
        </w:rPr>
        <w:t>2</w:t>
      </w:r>
      <w:r>
        <w:rPr>
          <w:rFonts w:ascii="Times New Roman"/>
          <w:b w:val="false"/>
          <w:i w:val="false"/>
          <w:color w:val="000000"/>
          <w:sz w:val="28"/>
        </w:rPr>
        <w:t xml:space="preserve"> шығарындыларының коэффициенті, т CO2 /ТДж. </w:t>
      </w:r>
    </w:p>
    <w:p>
      <w:pPr>
        <w:spacing w:after="0"/>
        <w:ind w:left="0"/>
        <w:jc w:val="both"/>
      </w:pPr>
      <w:r>
        <w:rPr>
          <w:rFonts w:ascii="Times New Roman"/>
          <w:b w:val="false"/>
          <w:i w:val="false"/>
          <w:color w:val="000000"/>
          <w:sz w:val="28"/>
        </w:rPr>
        <w:t xml:space="preserve">
      Егер шикізаттағы кальций карбонаты фракциясының тазалығы анық болса - f, онда коэффициентке түзету енгізу қажет: </w:t>
      </w:r>
    </w:p>
    <w:p>
      <w:pPr>
        <w:spacing w:after="0"/>
        <w:ind w:left="0"/>
        <w:jc w:val="both"/>
      </w:pPr>
      <w:r>
        <w:rPr>
          <w:rFonts w:ascii="Times New Roman"/>
          <w:b w:val="false"/>
          <w:i w:val="false"/>
          <w:color w:val="000000"/>
          <w:sz w:val="28"/>
        </w:rPr>
        <w:t>
      әктас үшін - 0,44 ˣf;</w:t>
      </w:r>
    </w:p>
    <w:p>
      <w:pPr>
        <w:spacing w:after="0"/>
        <w:ind w:left="0"/>
        <w:jc w:val="both"/>
      </w:pPr>
      <w:r>
        <w:rPr>
          <w:rFonts w:ascii="Times New Roman"/>
          <w:b w:val="false"/>
          <w:i w:val="false"/>
          <w:color w:val="000000"/>
          <w:sz w:val="28"/>
        </w:rPr>
        <w:t>
      доломит үшін - 0.447 ˣf;</w:t>
      </w:r>
    </w:p>
    <w:p>
      <w:pPr>
        <w:spacing w:after="0"/>
        <w:ind w:left="0"/>
        <w:jc w:val="both"/>
      </w:pPr>
      <w:r>
        <w:rPr>
          <w:rFonts w:ascii="Times New Roman"/>
          <w:b w:val="false"/>
          <w:i w:val="false"/>
          <w:color w:val="000000"/>
          <w:sz w:val="28"/>
        </w:rPr>
        <w:t>
      әктас шаңы үшін - 1,02 ˣf.</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130" w:id="123"/>
    <w:p>
      <w:pPr>
        <w:spacing w:after="0"/>
        <w:ind w:left="0"/>
        <w:jc w:val="left"/>
      </w:pPr>
      <w:r>
        <w:rPr>
          <w:rFonts w:ascii="Times New Roman"/>
          <w:b/>
          <w:i w:val="false"/>
          <w:color w:val="000000"/>
        </w:rPr>
        <w:t xml:space="preserve"> 3-тарау. Парниктік газдар шығарындыларын мониторингілеу үшін деректерді жинау және сақтау</w:t>
      </w:r>
    </w:p>
    <w:bookmarkEnd w:id="123"/>
    <w:bookmarkStart w:name="z131" w:id="124"/>
    <w:p>
      <w:pPr>
        <w:spacing w:after="0"/>
        <w:ind w:left="0"/>
        <w:jc w:val="both"/>
      </w:pPr>
      <w:r>
        <w:rPr>
          <w:rFonts w:ascii="Times New Roman"/>
          <w:b w:val="false"/>
          <w:i w:val="false"/>
          <w:color w:val="000000"/>
          <w:sz w:val="28"/>
        </w:rPr>
        <w:t xml:space="preserve">
      13. Мониторинг негізінде қондырғы операторы парниктік газдар шығарындыларының көздерін шығарындылардың деңгейі бойынша бөледі. Парниктік газдар шығарындылары бойынша мониторингілеу және есептілік процесінде кейбір шығарындылардың көздері жалпы шығарындыларға елеулі үлес, ал басқа шығарындылардың көздері керісінше, қондырғының шығарындыларына өте елеусіз үлес қосады. Бұл ретте деректерді жинау, деректердің және есеп беру сапасын бақылау бойынша формальды талаптар екі көздер үшін де бірдей болып табылады. Осы Әдістемеге қосымшаның </w:t>
      </w:r>
      <w:r>
        <w:rPr>
          <w:rFonts w:ascii="Times New Roman"/>
          <w:b w:val="false"/>
          <w:i w:val="false"/>
          <w:color w:val="000000"/>
          <w:sz w:val="28"/>
        </w:rPr>
        <w:t>2-кестесінде</w:t>
      </w:r>
      <w:r>
        <w:rPr>
          <w:rFonts w:ascii="Times New Roman"/>
          <w:b w:val="false"/>
          <w:i w:val="false"/>
          <w:color w:val="000000"/>
          <w:sz w:val="28"/>
        </w:rPr>
        <w:t xml:space="preserve"> ұсынылған деректерді бақылау деңгейлері негізінде мониторингілеу және есептілік процесінде қызмет туралы деректер ескеріледі.</w:t>
      </w:r>
    </w:p>
    <w:bookmarkEnd w:id="124"/>
    <w:bookmarkStart w:name="z132" w:id="125"/>
    <w:p>
      <w:pPr>
        <w:spacing w:after="0"/>
        <w:ind w:left="0"/>
        <w:jc w:val="both"/>
      </w:pPr>
      <w:r>
        <w:rPr>
          <w:rFonts w:ascii="Times New Roman"/>
          <w:b w:val="false"/>
          <w:i w:val="false"/>
          <w:color w:val="000000"/>
          <w:sz w:val="28"/>
        </w:rPr>
        <w:t>
      14. Пайдаланылған отынның мөлшерін бақылау мақсатында есептік жылдың соңында әрбір шығарындының көзі бойынша отынның мөлшері есептелініп, парниктік газдар шығарындыларын түгендеу туралы есепте көрсетіледі.</w:t>
      </w:r>
    </w:p>
    <w:bookmarkEnd w:id="125"/>
    <w:bookmarkStart w:name="z133" w:id="126"/>
    <w:p>
      <w:pPr>
        <w:spacing w:after="0"/>
        <w:ind w:left="0"/>
        <w:jc w:val="both"/>
      </w:pPr>
      <w:r>
        <w:rPr>
          <w:rFonts w:ascii="Times New Roman"/>
          <w:b w:val="false"/>
          <w:i w:val="false"/>
          <w:color w:val="000000"/>
          <w:sz w:val="28"/>
        </w:rPr>
        <w:t>
      15. Қондырғы операторлары шығарындыларды мониторингілеуге сәйкес есептеу әдістерін және өлшемдердің мерзімділігін жүзеге асырады. Тұтынылатын отын туралы деректерді қондырғы операторы мұрағаттайды және өзінде сақтайды.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Шойын мен болаттың </w:t>
            </w:r>
            <w:r>
              <w:br/>
            </w:r>
            <w:r>
              <w:rPr>
                <w:rFonts w:ascii="Times New Roman"/>
                <w:b w:val="false"/>
                <w:i w:val="false"/>
                <w:color w:val="000000"/>
                <w:sz w:val="20"/>
              </w:rPr>
              <w:t xml:space="preserve">біріктірілген өндірісі бойынша </w:t>
            </w:r>
            <w:r>
              <w:br/>
            </w:r>
            <w:r>
              <w:rPr>
                <w:rFonts w:ascii="Times New Roman"/>
                <w:b w:val="false"/>
                <w:i w:val="false"/>
                <w:color w:val="000000"/>
                <w:sz w:val="20"/>
              </w:rPr>
              <w:t xml:space="preserve">қондырғылардан болған </w:t>
            </w:r>
            <w:r>
              <w:br/>
            </w:r>
            <w:r>
              <w:rPr>
                <w:rFonts w:ascii="Times New Roman"/>
                <w:b w:val="false"/>
                <w:i w:val="false"/>
                <w:color w:val="000000"/>
                <w:sz w:val="20"/>
              </w:rPr>
              <w:t xml:space="preserve">парниктік газдар </w:t>
            </w:r>
            <w:r>
              <w:br/>
            </w:r>
            <w:r>
              <w:rPr>
                <w:rFonts w:ascii="Times New Roman"/>
                <w:b w:val="false"/>
                <w:i w:val="false"/>
                <w:color w:val="000000"/>
                <w:sz w:val="20"/>
              </w:rPr>
              <w:t xml:space="preserve">шығарындыларын есептеу </w:t>
            </w:r>
            <w:r>
              <w:br/>
            </w:r>
            <w:r>
              <w:rPr>
                <w:rFonts w:ascii="Times New Roman"/>
                <w:b w:val="false"/>
                <w:i w:val="false"/>
                <w:color w:val="000000"/>
                <w:sz w:val="20"/>
              </w:rPr>
              <w:t>әдістемесіне</w:t>
            </w:r>
            <w:r>
              <w:br/>
            </w:r>
            <w:r>
              <w:rPr>
                <w:rFonts w:ascii="Times New Roman"/>
                <w:b w:val="false"/>
                <w:i w:val="false"/>
                <w:color w:val="000000"/>
                <w:sz w:val="20"/>
              </w:rPr>
              <w:t>қосымша</w:t>
            </w:r>
          </w:p>
        </w:tc>
      </w:tr>
    </w:tbl>
    <w:bookmarkStart w:name="z135" w:id="127"/>
    <w:p>
      <w:pPr>
        <w:spacing w:after="0"/>
        <w:ind w:left="0"/>
        <w:jc w:val="both"/>
      </w:pPr>
      <w:r>
        <w:rPr>
          <w:rFonts w:ascii="Times New Roman"/>
          <w:b w:val="false"/>
          <w:i w:val="false"/>
          <w:color w:val="000000"/>
          <w:sz w:val="28"/>
        </w:rPr>
        <w:t xml:space="preserve">
      1-кесте </w:t>
      </w:r>
    </w:p>
    <w:bookmarkEnd w:id="127"/>
    <w:bookmarkStart w:name="z136" w:id="128"/>
    <w:p>
      <w:pPr>
        <w:spacing w:after="0"/>
        <w:ind w:left="0"/>
        <w:jc w:val="left"/>
      </w:pPr>
      <w:r>
        <w:rPr>
          <w:rFonts w:ascii="Times New Roman"/>
          <w:b/>
          <w:i w:val="false"/>
          <w:color w:val="000000"/>
        </w:rPr>
        <w:t xml:space="preserve"> Металлургия өндірісі материалдарындағы көміртегінің құрамы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материалдар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Көміртегінің құрамы тонна С/тонна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Кокстық шлам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Мойындық шаңы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Таскөмір шайыры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сынығы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сынығы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bl>
    <w:bookmarkStart w:name="z137" w:id="129"/>
    <w:p>
      <w:pPr>
        <w:spacing w:after="0"/>
        <w:ind w:left="0"/>
        <w:jc w:val="both"/>
      </w:pPr>
      <w:r>
        <w:rPr>
          <w:rFonts w:ascii="Times New Roman"/>
          <w:b w:val="false"/>
          <w:i w:val="false"/>
          <w:color w:val="000000"/>
          <w:sz w:val="28"/>
        </w:rPr>
        <w:t>
      2-кесте</w:t>
      </w:r>
    </w:p>
    <w:bookmarkEnd w:id="129"/>
    <w:bookmarkStart w:name="z138" w:id="130"/>
    <w:p>
      <w:pPr>
        <w:spacing w:after="0"/>
        <w:ind w:left="0"/>
        <w:jc w:val="left"/>
      </w:pPr>
      <w:r>
        <w:rPr>
          <w:rFonts w:ascii="Times New Roman"/>
          <w:b/>
          <w:i w:val="false"/>
          <w:color w:val="000000"/>
        </w:rPr>
        <w:t xml:space="preserve"> Парниктік газдар шығарындыларын есептеу және мониторинг жоспарын қою кезінде олардың негізінен алынып тасталуы мүмкін деректерді бақылаудың ұсынылған деңгейі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санаты (кәсіпорын)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туралы деректердің мүмкін болатын ең жоғары өлшем қателігі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Мониторингтен алып тасталынуы мүмкін көздер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(&lt;50 000 т СО</w:t>
            </w:r>
            <w:r>
              <w:rPr>
                <w:rFonts w:ascii="Times New Roman"/>
                <w:b w:val="false"/>
                <w:i w:val="false"/>
                <w:color w:val="000000"/>
                <w:vertAlign w:val="subscript"/>
              </w:rPr>
              <w:t>2</w:t>
            </w:r>
            <w:r>
              <w:rPr>
                <w:rFonts w:ascii="Times New Roman"/>
                <w:b w:val="false"/>
                <w:i w:val="false"/>
                <w:color w:val="000000"/>
                <w:sz w:val="20"/>
              </w:rPr>
              <w:t>-экв./жылына)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болған шығарындылардың кез келген бірлі-жарым көздері, жалпы парниктік газдар шығарындыларындағы олардың барша үлесі 7,5 % пайыздан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(50 000…500 000 т СО</w:t>
            </w:r>
            <w:r>
              <w:rPr>
                <w:rFonts w:ascii="Times New Roman"/>
                <w:b w:val="false"/>
                <w:i w:val="false"/>
                <w:color w:val="000000"/>
                <w:vertAlign w:val="subscript"/>
              </w:rPr>
              <w:t>2</w:t>
            </w:r>
            <w:r>
              <w:rPr>
                <w:rFonts w:ascii="Times New Roman"/>
                <w:b w:val="false"/>
                <w:i w:val="false"/>
                <w:color w:val="000000"/>
                <w:sz w:val="20"/>
              </w:rPr>
              <w:t>-экв./жылына)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болған шығарындылардың кез келген бірлі-жарым көздері, жалпы парниктік газдар шығарындыларындағы олардың барша үлесі 5 % пайыздан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(&gt; 500 000 т СО</w:t>
            </w:r>
            <w:r>
              <w:rPr>
                <w:rFonts w:ascii="Times New Roman"/>
                <w:b w:val="false"/>
                <w:i w:val="false"/>
                <w:color w:val="000000"/>
                <w:vertAlign w:val="subscript"/>
              </w:rPr>
              <w:t>2</w:t>
            </w:r>
            <w:r>
              <w:rPr>
                <w:rFonts w:ascii="Times New Roman"/>
                <w:b w:val="false"/>
                <w:i w:val="false"/>
                <w:color w:val="000000"/>
                <w:sz w:val="20"/>
              </w:rPr>
              <w:t>-экв./жылына)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болған шығарындылардың кез келген бірлі-жарым көздері, жалпы парниктік газдар шығарындыларындағы олардың барша үлесі 2,5 % пайыздан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 xml:space="preserve">2021 жылғы 13 қыркүйектегі </w:t>
            </w:r>
            <w:r>
              <w:br/>
            </w:r>
            <w:r>
              <w:rPr>
                <w:rFonts w:ascii="Times New Roman"/>
                <w:b w:val="false"/>
                <w:i w:val="false"/>
                <w:color w:val="000000"/>
                <w:sz w:val="20"/>
              </w:rPr>
              <w:t xml:space="preserve">№ 371 бұйрығына </w:t>
            </w:r>
            <w:r>
              <w:br/>
            </w:r>
            <w:r>
              <w:rPr>
                <w:rFonts w:ascii="Times New Roman"/>
                <w:b w:val="false"/>
                <w:i w:val="false"/>
                <w:color w:val="000000"/>
                <w:sz w:val="20"/>
              </w:rPr>
              <w:t>5 қосымша</w:t>
            </w:r>
          </w:p>
        </w:tc>
      </w:tr>
    </w:tbl>
    <w:bookmarkStart w:name="z140" w:id="131"/>
    <w:p>
      <w:pPr>
        <w:spacing w:after="0"/>
        <w:ind w:left="0"/>
        <w:jc w:val="left"/>
      </w:pPr>
      <w:r>
        <w:rPr>
          <w:rFonts w:ascii="Times New Roman"/>
          <w:b/>
          <w:i w:val="false"/>
          <w:color w:val="000000"/>
        </w:rPr>
        <w:t xml:space="preserve"> Цемент өндіру қондырғыларынан болған парниктік газдар шығарындыларын есептеу әдістемесі</w:t>
      </w:r>
    </w:p>
    <w:bookmarkEnd w:id="131"/>
    <w:bookmarkStart w:name="z141" w:id="132"/>
    <w:p>
      <w:pPr>
        <w:spacing w:after="0"/>
        <w:ind w:left="0"/>
        <w:jc w:val="left"/>
      </w:pPr>
      <w:r>
        <w:rPr>
          <w:rFonts w:ascii="Times New Roman"/>
          <w:b/>
          <w:i w:val="false"/>
          <w:color w:val="000000"/>
        </w:rPr>
        <w:t xml:space="preserve"> 1-тарау. Жалпы ережелер</w:t>
      </w:r>
    </w:p>
    <w:bookmarkEnd w:id="132"/>
    <w:bookmarkStart w:name="z142" w:id="133"/>
    <w:p>
      <w:pPr>
        <w:spacing w:after="0"/>
        <w:ind w:left="0"/>
        <w:jc w:val="both"/>
      </w:pPr>
      <w:r>
        <w:rPr>
          <w:rFonts w:ascii="Times New Roman"/>
          <w:b w:val="false"/>
          <w:i w:val="false"/>
          <w:color w:val="000000"/>
          <w:sz w:val="28"/>
        </w:rPr>
        <w:t xml:space="preserve">
      1. Осы Цемент өндіру қондырғыларынан болған парниктік газдар шығарындыларын есептеу әдістемесі (бұдан әрі – Әдістеме) Қазақстан Республикасының Экологиялық кодексінің (бұдан әрі – Кодекс) 294-бабының </w:t>
      </w:r>
      <w:r>
        <w:rPr>
          <w:rFonts w:ascii="Times New Roman"/>
          <w:b w:val="false"/>
          <w:i w:val="false"/>
          <w:color w:val="000000"/>
          <w:sz w:val="28"/>
        </w:rPr>
        <w:t>3 тармағына</w:t>
      </w:r>
      <w:r>
        <w:rPr>
          <w:rFonts w:ascii="Times New Roman"/>
          <w:b w:val="false"/>
          <w:i w:val="false"/>
          <w:color w:val="000000"/>
          <w:sz w:val="28"/>
        </w:rPr>
        <w:t xml:space="preserve"> сәйкес әзірленген және цемент өндіру қондырғыларынан болған парниктік газдар шығарындыларын есептеуге арналған.</w:t>
      </w:r>
    </w:p>
    <w:bookmarkEnd w:id="133"/>
    <w:bookmarkStart w:name="z143" w:id="134"/>
    <w:p>
      <w:pPr>
        <w:spacing w:after="0"/>
        <w:ind w:left="0"/>
        <w:jc w:val="both"/>
      </w:pPr>
      <w:r>
        <w:rPr>
          <w:rFonts w:ascii="Times New Roman"/>
          <w:b w:val="false"/>
          <w:i w:val="false"/>
          <w:color w:val="000000"/>
          <w:sz w:val="28"/>
        </w:rPr>
        <w:t>
      2. Осы әдістемеде мынадай терминдер мен ұғымдар пайдаланылады:</w:t>
      </w:r>
    </w:p>
    <w:bookmarkEnd w:id="134"/>
    <w:p>
      <w:pPr>
        <w:spacing w:after="0"/>
        <w:ind w:left="0"/>
        <w:jc w:val="both"/>
      </w:pPr>
      <w:r>
        <w:rPr>
          <w:rFonts w:ascii="Times New Roman"/>
          <w:b w:val="false"/>
          <w:i w:val="false"/>
          <w:color w:val="000000"/>
          <w:sz w:val="28"/>
        </w:rPr>
        <w:t>
      1) клинкер - цемент өндіру кезінде түзілетін және негізінен силикаттар және/немесе кальций алюминатын қамтитын өнім;</w:t>
      </w:r>
    </w:p>
    <w:p>
      <w:pPr>
        <w:spacing w:after="0"/>
        <w:ind w:left="0"/>
        <w:jc w:val="both"/>
      </w:pPr>
      <w:r>
        <w:rPr>
          <w:rFonts w:ascii="Times New Roman"/>
          <w:b w:val="false"/>
          <w:i w:val="false"/>
          <w:color w:val="000000"/>
          <w:sz w:val="28"/>
        </w:rPr>
        <w:t>
      2) көміртексіздендіру – темір мен болат өндіру процесінде көміртектен босату;</w:t>
      </w:r>
    </w:p>
    <w:p>
      <w:pPr>
        <w:spacing w:after="0"/>
        <w:ind w:left="0"/>
        <w:jc w:val="both"/>
      </w:pPr>
      <w:r>
        <w:rPr>
          <w:rFonts w:ascii="Times New Roman"/>
          <w:b w:val="false"/>
          <w:i w:val="false"/>
          <w:color w:val="000000"/>
          <w:sz w:val="28"/>
        </w:rPr>
        <w:t>
      3) қондырғы операторы - меншігінде немесе өзгедей заңды пайдалануында қондырғысы бар жеке немесе заңды тұлға;</w:t>
      </w:r>
    </w:p>
    <w:p>
      <w:pPr>
        <w:spacing w:after="0"/>
        <w:ind w:left="0"/>
        <w:jc w:val="both"/>
      </w:pPr>
      <w:r>
        <w:rPr>
          <w:rFonts w:ascii="Times New Roman"/>
          <w:b w:val="false"/>
          <w:i w:val="false"/>
          <w:color w:val="000000"/>
          <w:sz w:val="28"/>
        </w:rPr>
        <w:t>
      4) минералды қоспалар - бұл цементтің сипаттамаларын жақсарту үшін пайдаланылатын, гидравликалық қасиеттерге ие органикалық емес табиғи және жасанды материалдар (гипс, әктас, шлактар, күл, пуццолана);</w:t>
      </w:r>
    </w:p>
    <w:p>
      <w:pPr>
        <w:spacing w:after="0"/>
        <w:ind w:left="0"/>
        <w:jc w:val="both"/>
      </w:pPr>
      <w:r>
        <w:rPr>
          <w:rFonts w:ascii="Times New Roman"/>
          <w:b w:val="false"/>
          <w:i w:val="false"/>
          <w:color w:val="000000"/>
          <w:sz w:val="28"/>
        </w:rPr>
        <w:t>
      5) титрлеу – зерттелетін заттың салмағы немесе санын анықтау процесі</w:t>
      </w:r>
    </w:p>
    <w:p>
      <w:pPr>
        <w:spacing w:after="0"/>
        <w:ind w:left="0"/>
        <w:jc w:val="both"/>
      </w:pPr>
      <w:r>
        <w:rPr>
          <w:rFonts w:ascii="Times New Roman"/>
          <w:b w:val="false"/>
          <w:i w:val="false"/>
          <w:color w:val="000000"/>
          <w:sz w:val="28"/>
        </w:rPr>
        <w:t>
      6) шикізаттық материалдар – өндірісте әрі қарай өңдеуге арналған материалдар.</w:t>
      </w:r>
    </w:p>
    <w:p>
      <w:pPr>
        <w:spacing w:after="0"/>
        <w:ind w:left="0"/>
        <w:jc w:val="both"/>
      </w:pPr>
      <w:r>
        <w:rPr>
          <w:rFonts w:ascii="Times New Roman"/>
          <w:b w:val="false"/>
          <w:i w:val="false"/>
          <w:color w:val="000000"/>
          <w:sz w:val="28"/>
        </w:rPr>
        <w:t>
      Осы Әдістемеде пайдаланылатын өзге терминдер мен анықтамалар Қазақстан Республикасының заңнамасына сәйкес қолданылады.</w:t>
      </w:r>
    </w:p>
    <w:bookmarkStart w:name="z144" w:id="135"/>
    <w:p>
      <w:pPr>
        <w:spacing w:after="0"/>
        <w:ind w:left="0"/>
        <w:jc w:val="both"/>
      </w:pPr>
      <w:r>
        <w:rPr>
          <w:rFonts w:ascii="Times New Roman"/>
          <w:b w:val="false"/>
          <w:i w:val="false"/>
          <w:color w:val="000000"/>
          <w:sz w:val="28"/>
        </w:rPr>
        <w:t>
      3. Парниктік газдар шығарындыларын кез келген есептік кезеңде есептеу үшін олардың түрлеріне байланысты параметрлердің жинақтық, орташа және орта өлшенген мәндері алынады.</w:t>
      </w:r>
    </w:p>
    <w:bookmarkEnd w:id="135"/>
    <w:bookmarkStart w:name="z145" w:id="136"/>
    <w:p>
      <w:pPr>
        <w:spacing w:after="0"/>
        <w:ind w:left="0"/>
        <w:jc w:val="left"/>
      </w:pPr>
      <w:r>
        <w:rPr>
          <w:rFonts w:ascii="Times New Roman"/>
          <w:b/>
          <w:i w:val="false"/>
          <w:color w:val="000000"/>
        </w:rPr>
        <w:t xml:space="preserve"> 2-тарау. Цемент өндіру қондырғыларынан болған СО</w:t>
      </w:r>
      <w:r>
        <w:rPr>
          <w:rFonts w:ascii="Times New Roman"/>
          <w:b/>
          <w:i w:val="false"/>
          <w:color w:val="000000"/>
          <w:vertAlign w:val="subscript"/>
        </w:rPr>
        <w:t>2</w:t>
      </w:r>
      <w:r>
        <w:rPr>
          <w:rFonts w:ascii="Times New Roman"/>
          <w:b/>
          <w:i w:val="false"/>
          <w:color w:val="000000"/>
        </w:rPr>
        <w:t xml:space="preserve"> шығарындыларын есептеу</w:t>
      </w:r>
    </w:p>
    <w:bookmarkEnd w:id="136"/>
    <w:bookmarkStart w:name="z146" w:id="137"/>
    <w:p>
      <w:pPr>
        <w:spacing w:after="0"/>
        <w:ind w:left="0"/>
        <w:jc w:val="both"/>
      </w:pPr>
      <w:r>
        <w:rPr>
          <w:rFonts w:ascii="Times New Roman"/>
          <w:b w:val="false"/>
          <w:i w:val="false"/>
          <w:color w:val="000000"/>
          <w:sz w:val="28"/>
        </w:rPr>
        <w:t>
      4. Көміртексіздендіру процесінен және пештегі шикізат материалдарының тотығуынан болған парниктік газдар шығарындыларын толық бағалау үшін мынадай шығарындылар анықталады:</w:t>
      </w:r>
    </w:p>
    <w:bookmarkEnd w:id="137"/>
    <w:p>
      <w:pPr>
        <w:spacing w:after="0"/>
        <w:ind w:left="0"/>
        <w:jc w:val="both"/>
      </w:pPr>
      <w:r>
        <w:rPr>
          <w:rFonts w:ascii="Times New Roman"/>
          <w:b w:val="false"/>
          <w:i w:val="false"/>
          <w:color w:val="000000"/>
          <w:sz w:val="28"/>
        </w:rPr>
        <w:t>
      1) пеште шикізатты көміртексіздендіруден болған парниктік газдар шығарындылары;</w:t>
      </w:r>
    </w:p>
    <w:p>
      <w:pPr>
        <w:spacing w:after="0"/>
        <w:ind w:left="0"/>
        <w:jc w:val="both"/>
      </w:pPr>
      <w:r>
        <w:rPr>
          <w:rFonts w:ascii="Times New Roman"/>
          <w:b w:val="false"/>
          <w:i w:val="false"/>
          <w:color w:val="000000"/>
          <w:sz w:val="28"/>
        </w:rPr>
        <w:t>
      2) пешке қайтарылмайтын іріктеуден цемент шаңы құрамындағы шикізатты көміртексіздендіруден болған парниктік газдар шығарындылары;</w:t>
      </w:r>
    </w:p>
    <w:p>
      <w:pPr>
        <w:spacing w:after="0"/>
        <w:ind w:left="0"/>
        <w:jc w:val="both"/>
      </w:pPr>
      <w:r>
        <w:rPr>
          <w:rFonts w:ascii="Times New Roman"/>
          <w:b w:val="false"/>
          <w:i w:val="false"/>
          <w:color w:val="000000"/>
          <w:sz w:val="28"/>
        </w:rPr>
        <w:t>
      3) пешке қайтарылмайтын цемент шаңындағы және сүзгіштегі цемент шаңы құрамындағы шикізатты көміртексіздендіруден болған парниктік газдар шығарындылары;</w:t>
      </w:r>
    </w:p>
    <w:p>
      <w:pPr>
        <w:spacing w:after="0"/>
        <w:ind w:left="0"/>
        <w:jc w:val="both"/>
      </w:pPr>
      <w:r>
        <w:rPr>
          <w:rFonts w:ascii="Times New Roman"/>
          <w:b w:val="false"/>
          <w:i w:val="false"/>
          <w:color w:val="000000"/>
          <w:sz w:val="28"/>
        </w:rPr>
        <w:t>
      4) пештегі шикізат құрамындағы органикалық көміртегінің тотығуынан болған парниктік газдар шығарындылары.</w:t>
      </w:r>
    </w:p>
    <w:bookmarkStart w:name="z147" w:id="138"/>
    <w:p>
      <w:pPr>
        <w:spacing w:after="0"/>
        <w:ind w:left="0"/>
        <w:jc w:val="both"/>
      </w:pPr>
      <w:r>
        <w:rPr>
          <w:rFonts w:ascii="Times New Roman"/>
          <w:b w:val="false"/>
          <w:i w:val="false"/>
          <w:color w:val="000000"/>
          <w:sz w:val="28"/>
        </w:rPr>
        <w:t>
      5. СО</w:t>
      </w:r>
      <w:r>
        <w:rPr>
          <w:rFonts w:ascii="Times New Roman"/>
          <w:b w:val="false"/>
          <w:i w:val="false"/>
          <w:color w:val="000000"/>
          <w:vertAlign w:val="subscript"/>
        </w:rPr>
        <w:t>2</w:t>
      </w:r>
      <w:r>
        <w:rPr>
          <w:rFonts w:ascii="Times New Roman"/>
          <w:b w:val="false"/>
          <w:i w:val="false"/>
          <w:color w:val="000000"/>
          <w:sz w:val="28"/>
        </w:rPr>
        <w:t xml:space="preserve"> шығарындыларын есептеу кезінде клинкердің, шикізаттың барлық мөлшері, сондай-ақ заттардың құрамының үлестері құрғақ заттар үшін алынады.</w:t>
      </w:r>
    </w:p>
    <w:bookmarkEnd w:id="138"/>
    <w:bookmarkStart w:name="z148" w:id="139"/>
    <w:p>
      <w:pPr>
        <w:spacing w:after="0"/>
        <w:ind w:left="0"/>
        <w:jc w:val="both"/>
      </w:pPr>
      <w:r>
        <w:rPr>
          <w:rFonts w:ascii="Times New Roman"/>
          <w:b w:val="false"/>
          <w:i w:val="false"/>
          <w:color w:val="000000"/>
          <w:sz w:val="28"/>
        </w:rPr>
        <w:t>
      6. Қондырғыда түрлі режимде істейтін, клинкердің бірнеше түрлерін шығаратын, әртүрлі шикізатпен жұмыс істейтін бірнеше технологиялық жүйелер болған кезде осы көздер тобынан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шығарындыларының бүкіл есебі әрбір технологиялық жүйе бойынша бөлек жүргізіледі және алынған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шығарындыларының мәндерін қосады.</w:t>
      </w:r>
    </w:p>
    <w:bookmarkEnd w:id="139"/>
    <w:bookmarkStart w:name="z149" w:id="140"/>
    <w:p>
      <w:pPr>
        <w:spacing w:after="0"/>
        <w:ind w:left="0"/>
        <w:jc w:val="both"/>
      </w:pPr>
      <w:r>
        <w:rPr>
          <w:rFonts w:ascii="Times New Roman"/>
          <w:b w:val="false"/>
          <w:i w:val="false"/>
          <w:color w:val="000000"/>
          <w:sz w:val="28"/>
        </w:rPr>
        <w:t>
      7. Көрсеткіш:</w:t>
      </w:r>
    </w:p>
    <w:bookmarkEnd w:id="140"/>
    <w:p>
      <w:pPr>
        <w:spacing w:after="0"/>
        <w:ind w:left="0"/>
        <w:jc w:val="both"/>
      </w:pPr>
      <w:r>
        <w:rPr>
          <w:rFonts w:ascii="Times New Roman"/>
          <w:b w:val="false"/>
          <w:i w:val="false"/>
          <w:color w:val="000000"/>
          <w:sz w:val="28"/>
        </w:rPr>
        <w:t>
      Шикізатты пеште көміртексіздендіруден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both"/>
      </w:pPr>
      <w:r>
        <w:rPr>
          <w:rFonts w:ascii="Times New Roman"/>
          <w:b w:val="false"/>
          <w:i w:val="false"/>
          <w:color w:val="000000"/>
          <w:sz w:val="28"/>
        </w:rPr>
        <w:t>
      Ecalcin,RM,y=CLNKy× EFcli,y, (1),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Ecalcin,RM,y – у кезеңінде клинкер өндірісі үшін пештегі шикізат материалдарының калциленуінен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 СО</w:t>
      </w:r>
      <w:r>
        <w:rPr>
          <w:rFonts w:ascii="Times New Roman"/>
          <w:b w:val="false"/>
          <w:i w:val="false"/>
          <w:color w:val="000000"/>
          <w:vertAlign w:val="subscript"/>
        </w:rPr>
        <w:t>2</w:t>
      </w:r>
      <w:r>
        <w:rPr>
          <w:rFonts w:ascii="Times New Roman"/>
          <w:b w:val="false"/>
          <w:i w:val="false"/>
          <w:color w:val="000000"/>
          <w:sz w:val="28"/>
        </w:rPr>
        <w:t>-экв. тонна;</w:t>
      </w:r>
    </w:p>
    <w:p>
      <w:pPr>
        <w:spacing w:after="0"/>
        <w:ind w:left="0"/>
        <w:jc w:val="both"/>
      </w:pPr>
      <w:r>
        <w:rPr>
          <w:rFonts w:ascii="Times New Roman"/>
          <w:b w:val="false"/>
          <w:i w:val="false"/>
          <w:color w:val="000000"/>
          <w:sz w:val="28"/>
        </w:rPr>
        <w:t>
      CLNKy – у кезеңінде өндірілген клинкердің мөлшері, тонна;</w:t>
      </w:r>
    </w:p>
    <w:p>
      <w:pPr>
        <w:spacing w:after="0"/>
        <w:ind w:left="0"/>
        <w:jc w:val="both"/>
      </w:pPr>
      <w:r>
        <w:rPr>
          <w:rFonts w:ascii="Times New Roman"/>
          <w:b w:val="false"/>
          <w:i w:val="false"/>
          <w:color w:val="000000"/>
          <w:sz w:val="28"/>
        </w:rPr>
        <w:t>
      EFcli,y – у кезеңінде клинкер өндірісі үшін калциленуден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шығарындыларының коэффициенті, СО</w:t>
      </w:r>
      <w:r>
        <w:rPr>
          <w:rFonts w:ascii="Times New Roman"/>
          <w:b w:val="false"/>
          <w:i w:val="false"/>
          <w:color w:val="000000"/>
          <w:vertAlign w:val="subscript"/>
        </w:rPr>
        <w:t>2</w:t>
      </w:r>
      <w:r>
        <w:rPr>
          <w:rFonts w:ascii="Times New Roman"/>
          <w:b w:val="false"/>
          <w:i w:val="false"/>
          <w:color w:val="000000"/>
          <w:sz w:val="28"/>
        </w:rPr>
        <w:t>-экв. тонна.</w:t>
      </w:r>
    </w:p>
    <w:p>
      <w:pPr>
        <w:spacing w:after="0"/>
        <w:ind w:left="0"/>
        <w:jc w:val="both"/>
      </w:pPr>
      <w:r>
        <w:rPr>
          <w:rFonts w:ascii="Times New Roman"/>
          <w:b w:val="false"/>
          <w:i w:val="false"/>
          <w:color w:val="000000"/>
          <w:sz w:val="28"/>
        </w:rPr>
        <w:t>
      Егер өлшем бірлігі тонна болған жағдайларда, дөңгелектеу үтірден кейін екі санға дейін жүргізіледі.</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150" w:id="141"/>
    <w:p>
      <w:pPr>
        <w:spacing w:after="0"/>
        <w:ind w:left="0"/>
        <w:jc w:val="both"/>
      </w:pPr>
      <w:r>
        <w:rPr>
          <w:rFonts w:ascii="Times New Roman"/>
          <w:b w:val="false"/>
          <w:i w:val="false"/>
          <w:color w:val="000000"/>
          <w:sz w:val="28"/>
        </w:rPr>
        <w:t>
      8. Көрсеткіш:</w:t>
      </w:r>
    </w:p>
    <w:bookmarkEnd w:id="141"/>
    <w:p>
      <w:pPr>
        <w:spacing w:after="0"/>
        <w:ind w:left="0"/>
        <w:jc w:val="both"/>
      </w:pPr>
      <w:r>
        <w:rPr>
          <w:rFonts w:ascii="Times New Roman"/>
          <w:b w:val="false"/>
          <w:i w:val="false"/>
          <w:color w:val="000000"/>
          <w:sz w:val="28"/>
        </w:rPr>
        <w:t>
      Өндірілген клинкердің мөлшері:</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both"/>
      </w:pPr>
      <w:r>
        <w:rPr>
          <w:rFonts w:ascii="Times New Roman"/>
          <w:b w:val="false"/>
          <w:i w:val="false"/>
          <w:color w:val="000000"/>
          <w:sz w:val="28"/>
        </w:rPr>
        <w:t>
      CLNKy = CEMy - MICy + CLNKstken,y- CLNKsrkbgn,y - CLNKpurchased,y + CLNKsold,y,(2)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CLNKy – у кезеңінде өндірілген клинкердің мөлшері, тонна;</w:t>
      </w:r>
    </w:p>
    <w:p>
      <w:pPr>
        <w:spacing w:after="0"/>
        <w:ind w:left="0"/>
        <w:jc w:val="both"/>
      </w:pPr>
      <w:r>
        <w:rPr>
          <w:rFonts w:ascii="Times New Roman"/>
          <w:b w:val="false"/>
          <w:i w:val="false"/>
          <w:color w:val="000000"/>
          <w:sz w:val="28"/>
        </w:rPr>
        <w:t>
      CEMy – у кезеңінде өндірілген цементтің мөлшері, тонна;</w:t>
      </w:r>
    </w:p>
    <w:p>
      <w:pPr>
        <w:spacing w:after="0"/>
        <w:ind w:left="0"/>
        <w:jc w:val="both"/>
      </w:pPr>
      <w:r>
        <w:rPr>
          <w:rFonts w:ascii="Times New Roman"/>
          <w:b w:val="false"/>
          <w:i w:val="false"/>
          <w:color w:val="000000"/>
          <w:sz w:val="28"/>
        </w:rPr>
        <w:t>
      MICy – y кезеңінде цемент өндірісі үшін қолданылған минералды қоспалардың мөлшері, тонна;</w:t>
      </w:r>
    </w:p>
    <w:p>
      <w:pPr>
        <w:spacing w:after="0"/>
        <w:ind w:left="0"/>
        <w:jc w:val="both"/>
      </w:pPr>
      <w:r>
        <w:rPr>
          <w:rFonts w:ascii="Times New Roman"/>
          <w:b w:val="false"/>
          <w:i w:val="false"/>
          <w:color w:val="000000"/>
          <w:sz w:val="28"/>
        </w:rPr>
        <w:t>
      CLNKstken,y – у кезеңінің аяғында сақтау қоймаларындағы клинкер қорының мөлшері, тонна;</w:t>
      </w:r>
    </w:p>
    <w:p>
      <w:pPr>
        <w:spacing w:after="0"/>
        <w:ind w:left="0"/>
        <w:jc w:val="both"/>
      </w:pPr>
      <w:r>
        <w:rPr>
          <w:rFonts w:ascii="Times New Roman"/>
          <w:b w:val="false"/>
          <w:i w:val="false"/>
          <w:color w:val="000000"/>
          <w:sz w:val="28"/>
        </w:rPr>
        <w:t>
      CLNKsrkbgn,y – y кезеңінің басында сақтау қоймаларындағы клинкер қорының мөлшері, тонна;</w:t>
      </w:r>
    </w:p>
    <w:p>
      <w:pPr>
        <w:spacing w:after="0"/>
        <w:ind w:left="0"/>
        <w:jc w:val="both"/>
      </w:pPr>
      <w:r>
        <w:rPr>
          <w:rFonts w:ascii="Times New Roman"/>
          <w:b w:val="false"/>
          <w:i w:val="false"/>
          <w:color w:val="000000"/>
          <w:sz w:val="28"/>
        </w:rPr>
        <w:t>
      CLNKpurchased,y – y кезеңінде сатып алынған клинкердің мөлшері, тонна;</w:t>
      </w:r>
    </w:p>
    <w:p>
      <w:pPr>
        <w:spacing w:after="0"/>
        <w:ind w:left="0"/>
        <w:jc w:val="both"/>
      </w:pPr>
      <w:r>
        <w:rPr>
          <w:rFonts w:ascii="Times New Roman"/>
          <w:b w:val="false"/>
          <w:i w:val="false"/>
          <w:color w:val="000000"/>
          <w:sz w:val="28"/>
        </w:rPr>
        <w:t>
      CLNKsold,y– y кезеңінде шетке сатылған клинкердің мөлшері, тонна.</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151" w:id="142"/>
    <w:p>
      <w:pPr>
        <w:spacing w:after="0"/>
        <w:ind w:left="0"/>
        <w:jc w:val="both"/>
      </w:pPr>
      <w:r>
        <w:rPr>
          <w:rFonts w:ascii="Times New Roman"/>
          <w:b w:val="false"/>
          <w:i w:val="false"/>
          <w:color w:val="000000"/>
          <w:sz w:val="28"/>
        </w:rPr>
        <w:t>
      9. Цемент өндірісі үшін қолданылған минералды қоспалардың мөлшері қондырғыға жеткізілген минералды қоспалар және жылдың басы мен аяғында құжатталған қорлар туралы деректер негізінде есептеледі.</w:t>
      </w:r>
    </w:p>
    <w:bookmarkEnd w:id="142"/>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Цемент өндірісі үшін қолданылған минералды қоспалардың:</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43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7543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MICy – y кезеңінде цемент өндірісі үшін қолданылған минералды қоспалардың мөлшері, тонна;</w:t>
      </w:r>
    </w:p>
    <w:p>
      <w:pPr>
        <w:spacing w:after="0"/>
        <w:ind w:left="0"/>
        <w:jc w:val="both"/>
      </w:pPr>
      <w:r>
        <w:rPr>
          <w:rFonts w:ascii="Times New Roman"/>
          <w:b w:val="false"/>
          <w:i w:val="false"/>
          <w:color w:val="000000"/>
          <w:sz w:val="28"/>
        </w:rPr>
        <w:t>
      PRMICy – у кезеңінде цемент өндірісі үшін жеткізілген минералды қоспалардың мөлшері, тонна;</w:t>
      </w:r>
    </w:p>
    <w:p>
      <w:pPr>
        <w:spacing w:after="0"/>
        <w:ind w:left="0"/>
        <w:jc w:val="both"/>
      </w:pPr>
      <w:r>
        <w:rPr>
          <w:rFonts w:ascii="Times New Roman"/>
          <w:b w:val="false"/>
          <w:i w:val="false"/>
          <w:color w:val="000000"/>
          <w:sz w:val="28"/>
        </w:rPr>
        <w:t>
      MICstkend,y – у кезеңінің аяғында цемент өндірісіне арналған минералды қоспалардың мөлшері, тонна;</w:t>
      </w:r>
    </w:p>
    <w:p>
      <w:pPr>
        <w:spacing w:after="0"/>
        <w:ind w:left="0"/>
        <w:jc w:val="both"/>
      </w:pPr>
      <w:r>
        <w:rPr>
          <w:rFonts w:ascii="Times New Roman"/>
          <w:b w:val="false"/>
          <w:i w:val="false"/>
          <w:color w:val="000000"/>
          <w:sz w:val="28"/>
        </w:rPr>
        <w:t>
      MICstkbgn,y – у кезеңінің басында цемент өндірісіне арналған минералды қоспалардың мөлшері, тонна.</w:t>
      </w:r>
    </w:p>
    <w:p>
      <w:pPr>
        <w:spacing w:after="0"/>
        <w:ind w:left="0"/>
        <w:jc w:val="both"/>
      </w:pPr>
      <w:r>
        <w:rPr>
          <w:rFonts w:ascii="Times New Roman"/>
          <w:b w:val="false"/>
          <w:i w:val="false"/>
          <w:color w:val="000000"/>
          <w:sz w:val="28"/>
        </w:rPr>
        <w:t>
      Осы Әдістеменің 9-тармағында белгіленген формулаға сәйкес келетін мәндер қолданылған минералды қоспалардың барлық түрлерінің жиынтық мөлшерін білдіреді.</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152" w:id="143"/>
    <w:p>
      <w:pPr>
        <w:spacing w:after="0"/>
        <w:ind w:left="0"/>
        <w:jc w:val="both"/>
      </w:pPr>
      <w:r>
        <w:rPr>
          <w:rFonts w:ascii="Times New Roman"/>
          <w:b w:val="false"/>
          <w:i w:val="false"/>
          <w:color w:val="000000"/>
          <w:sz w:val="28"/>
        </w:rPr>
        <w:t>
      10. Цементтің мөлшері цемент сату туралы деректер негізінде анықталады.</w:t>
      </w:r>
    </w:p>
    <w:bookmarkEnd w:id="143"/>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Цемент қорының өзгеруі:</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both"/>
      </w:pPr>
      <w:r>
        <w:rPr>
          <w:rFonts w:ascii="Times New Roman"/>
          <w:b w:val="false"/>
          <w:i w:val="false"/>
          <w:color w:val="000000"/>
          <w:sz w:val="28"/>
        </w:rPr>
        <w:t>
      CEMy = SLSy - CEMstkend,y + CEMstkbgn,y, (4), мұндағы:</w:t>
      </w:r>
    </w:p>
    <w:p>
      <w:pPr>
        <w:spacing w:after="0"/>
        <w:ind w:left="0"/>
        <w:jc w:val="both"/>
      </w:pPr>
      <w:r>
        <w:rPr>
          <w:rFonts w:ascii="Times New Roman"/>
          <w:b w:val="false"/>
          <w:i w:val="false"/>
          <w:color w:val="000000"/>
          <w:sz w:val="28"/>
        </w:rPr>
        <w:t>
      CEMy - есепті кезең ішіндегі цемент қорының өзгеруі, тонна;</w:t>
      </w:r>
    </w:p>
    <w:p>
      <w:pPr>
        <w:spacing w:after="0"/>
        <w:ind w:left="0"/>
        <w:jc w:val="both"/>
      </w:pPr>
      <w:r>
        <w:rPr>
          <w:rFonts w:ascii="Times New Roman"/>
          <w:b w:val="false"/>
          <w:i w:val="false"/>
          <w:color w:val="000000"/>
          <w:sz w:val="28"/>
        </w:rPr>
        <w:t>
      SLSy – y кезеңінде тұтынушыға берілген цементтің мөлшері, тонна;</w:t>
      </w:r>
    </w:p>
    <w:p>
      <w:pPr>
        <w:spacing w:after="0"/>
        <w:ind w:left="0"/>
        <w:jc w:val="both"/>
      </w:pPr>
      <w:r>
        <w:rPr>
          <w:rFonts w:ascii="Times New Roman"/>
          <w:b w:val="false"/>
          <w:i w:val="false"/>
          <w:color w:val="000000"/>
          <w:sz w:val="28"/>
        </w:rPr>
        <w:t>
      CEMstkend,y – y кезеңінің аяғындағы цемент қорының мөлшері, тонна;</w:t>
      </w:r>
    </w:p>
    <w:p>
      <w:pPr>
        <w:spacing w:after="0"/>
        <w:ind w:left="0"/>
        <w:jc w:val="both"/>
      </w:pPr>
      <w:r>
        <w:rPr>
          <w:rFonts w:ascii="Times New Roman"/>
          <w:b w:val="false"/>
          <w:i w:val="false"/>
          <w:color w:val="000000"/>
          <w:sz w:val="28"/>
        </w:rPr>
        <w:t>
      CEMstkbgn,y – y кезеңінің басындағы цемент қорының мөлшері, тонна.</w:t>
      </w:r>
    </w:p>
    <w:p>
      <w:pPr>
        <w:spacing w:after="0"/>
        <w:ind w:left="0"/>
        <w:jc w:val="both"/>
      </w:pPr>
      <w:r>
        <w:rPr>
          <w:rFonts w:ascii="Times New Roman"/>
          <w:b w:val="false"/>
          <w:i w:val="false"/>
          <w:color w:val="000000"/>
          <w:sz w:val="28"/>
        </w:rPr>
        <w:t>
      Қондырғы операторы цементтің ішкі ауыстырылу жағдайы болған кезде тұтынушыға жіберілген цементтің мөлшерін ескереді және көрсетеді.</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153" w:id="144"/>
    <w:p>
      <w:pPr>
        <w:spacing w:after="0"/>
        <w:ind w:left="0"/>
        <w:jc w:val="both"/>
      </w:pPr>
      <w:r>
        <w:rPr>
          <w:rFonts w:ascii="Times New Roman"/>
          <w:b w:val="false"/>
          <w:i w:val="false"/>
          <w:color w:val="000000"/>
          <w:sz w:val="28"/>
        </w:rPr>
        <w:t>
      11. Клинкер өндірісі үшін кальцилендіруден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шығарындыларының коэффициентін анықтау үшін қондырғы операторы аккредиттелген жеке зертханасының нәтижелері бойынша немесе Кодекстің 186-бабының </w:t>
      </w:r>
      <w:r>
        <w:rPr>
          <w:rFonts w:ascii="Times New Roman"/>
          <w:b w:val="false"/>
          <w:i w:val="false"/>
          <w:color w:val="000000"/>
          <w:sz w:val="28"/>
        </w:rPr>
        <w:t>8-тармағына</w:t>
      </w:r>
      <w:r>
        <w:rPr>
          <w:rFonts w:ascii="Times New Roman"/>
          <w:b w:val="false"/>
          <w:i w:val="false"/>
          <w:color w:val="000000"/>
          <w:sz w:val="28"/>
        </w:rPr>
        <w:t xml:space="preserve"> сәйкес осындай талдау жүргізу үшін аккредиттелген сырттағы ұйымның аккредиттелген зертханасын тарта отырып, алынған клинкердегі кальций және магний тотықтарының құрамы туралы деректерді алады, сондай-ақ бастапқы шикізаттағы осындай тотықтардың карбонатсыз көздеріне түзетулер енгізіледі.</w:t>
      </w:r>
    </w:p>
    <w:bookmarkEnd w:id="144"/>
    <w:bookmarkStart w:name="z154" w:id="145"/>
    <w:p>
      <w:pPr>
        <w:spacing w:after="0"/>
        <w:ind w:left="0"/>
        <w:jc w:val="both"/>
      </w:pPr>
      <w:r>
        <w:rPr>
          <w:rFonts w:ascii="Times New Roman"/>
          <w:b w:val="false"/>
          <w:i w:val="false"/>
          <w:color w:val="000000"/>
          <w:sz w:val="28"/>
        </w:rPr>
        <w:t>
      12. Клинкер өндірісі үшін күл мен қожды қолданған жағдайда шикізат құрамында магний мен кальций оксидтерінің карбонатты емес көздері болады немесе шикізат құрамындағы карбонатты емес кальций мен магний оксидтерінің табиғи құрамымен сәйкесінше түзету енгізіледі осы Әдістеменің 16- тармағына сәйкес формула бойынша есептелген клинкер өндірісі үшін кальцинациядан пайда болатын CO2 шығарынды коэффициенті.</w:t>
      </w:r>
    </w:p>
    <w:bookmarkEnd w:id="145"/>
    <w:bookmarkStart w:name="z155" w:id="146"/>
    <w:p>
      <w:pPr>
        <w:spacing w:after="0"/>
        <w:ind w:left="0"/>
        <w:jc w:val="both"/>
      </w:pPr>
      <w:r>
        <w:rPr>
          <w:rFonts w:ascii="Times New Roman"/>
          <w:b w:val="false"/>
          <w:i w:val="false"/>
          <w:color w:val="000000"/>
          <w:sz w:val="28"/>
        </w:rPr>
        <w:t>
      13. Сондай-ақ, силикаттар түрінде пешке түсетін кальций мен магний клинкердегі кальций мен магнийдің карбонатсыз тотықтарының көздері болып табылады. Мұндай жағдайда клинкер өндірісі үшін сондай-ақ кальцилендіруден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шығарындыларының коэффициентіне түзету енгізіледі.</w:t>
      </w:r>
    </w:p>
    <w:bookmarkEnd w:id="146"/>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Клинкер өндірісі үшін кальцилендіруден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шығарындыларының коэффициенті:</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327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76327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EFcli,y – у кезеңінде клинкер өндірісі үшін кальцилендіруден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шығарындыларының коэффициенті, СО</w:t>
      </w:r>
      <w:r>
        <w:rPr>
          <w:rFonts w:ascii="Times New Roman"/>
          <w:b w:val="false"/>
          <w:i w:val="false"/>
          <w:color w:val="000000"/>
          <w:vertAlign w:val="subscript"/>
        </w:rPr>
        <w:t>2</w:t>
      </w:r>
      <w:r>
        <w:rPr>
          <w:rFonts w:ascii="Times New Roman"/>
          <w:b w:val="false"/>
          <w:i w:val="false"/>
          <w:color w:val="000000"/>
          <w:sz w:val="28"/>
        </w:rPr>
        <w:t>-эквивалент /тонна;</w:t>
      </w:r>
    </w:p>
    <w:p>
      <w:pPr>
        <w:spacing w:after="0"/>
        <w:ind w:left="0"/>
        <w:jc w:val="both"/>
      </w:pPr>
      <w:r>
        <w:rPr>
          <w:rFonts w:ascii="Times New Roman"/>
          <w:b w:val="false"/>
          <w:i w:val="false"/>
          <w:color w:val="000000"/>
          <w:sz w:val="28"/>
        </w:rPr>
        <w:t xml:space="preserve">
      MWCO2– көміртегі қос тотығының молярлық салмағы, осы Әдістемеге 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грамм/моль;</w:t>
      </w:r>
    </w:p>
    <w:p>
      <w:pPr>
        <w:spacing w:after="0"/>
        <w:ind w:left="0"/>
        <w:jc w:val="both"/>
      </w:pPr>
      <w:r>
        <w:rPr>
          <w:rFonts w:ascii="Times New Roman"/>
          <w:b w:val="false"/>
          <w:i w:val="false"/>
          <w:color w:val="000000"/>
          <w:sz w:val="28"/>
        </w:rPr>
        <w:t xml:space="preserve">
      MWCaO – кальций тотығының молярлық салмағы, осы Әдістемеге 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грамм/моль;</w:t>
      </w:r>
    </w:p>
    <w:p>
      <w:pPr>
        <w:spacing w:after="0"/>
        <w:ind w:left="0"/>
        <w:jc w:val="both"/>
      </w:pPr>
      <w:r>
        <w:rPr>
          <w:rFonts w:ascii="Times New Roman"/>
          <w:b w:val="false"/>
          <w:i w:val="false"/>
          <w:color w:val="000000"/>
          <w:sz w:val="28"/>
        </w:rPr>
        <w:t xml:space="preserve">
      MWMgO – магний тотығының молярлық салмағы, осы Әдістемеге 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грамм/моль;</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60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460500" cy="431800"/>
                    </a:xfrm>
                    <a:prstGeom prst="rect">
                      <a:avLst/>
                    </a:prstGeom>
                  </pic:spPr>
                </pic:pic>
              </a:graphicData>
            </a:graphic>
          </wp:inline>
        </w:drawing>
      </w:r>
    </w:p>
    <w:p>
      <w:pPr>
        <w:spacing w:after="0"/>
        <w:ind w:left="0"/>
        <w:jc w:val="left"/>
      </w:pPr>
      <w:r>
        <w:rPr>
          <w:rFonts w:ascii="Times New Roman"/>
          <w:b w:val="false"/>
          <w:i w:val="false"/>
          <w:color w:val="000000"/>
          <w:sz w:val="28"/>
        </w:rPr>
        <w:t>– у кезеңінде клинкердегі (орташа өлшеммен) кальций тотығы құрамының үлесі, бірліктер үлесі;</w:t>
      </w:r>
      <w:r>
        <w:br/>
      </w:r>
      <w:r>
        <w:rPr>
          <w:rFonts w:ascii="Times New Roman"/>
          <w:b w:val="false"/>
          <w:i w:val="false"/>
          <w:color w:val="000000"/>
          <w:sz w:val="28"/>
        </w:rPr>
        <w:t>
</w:t>
      </w:r>
      <w:r>
        <w:br/>
      </w:r>
    </w:p>
    <w:p>
      <w:pPr>
        <w:spacing w:after="0"/>
        <w:ind w:left="0"/>
        <w:jc w:val="both"/>
      </w:pPr>
      <w:r>
        <w:drawing>
          <wp:inline distT="0" distB="0" distL="0" distR="0">
            <wp:extent cx="1511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511300" cy="419100"/>
                    </a:xfrm>
                    <a:prstGeom prst="rect">
                      <a:avLst/>
                    </a:prstGeom>
                  </pic:spPr>
                </pic:pic>
              </a:graphicData>
            </a:graphic>
          </wp:inline>
        </w:drawing>
      </w:r>
    </w:p>
    <w:p>
      <w:pPr>
        <w:spacing w:after="0"/>
        <w:ind w:left="0"/>
        <w:jc w:val="left"/>
      </w:pPr>
      <w:r>
        <w:rPr>
          <w:rFonts w:ascii="Times New Roman"/>
          <w:b w:val="false"/>
          <w:i w:val="false"/>
          <w:color w:val="000000"/>
          <w:sz w:val="28"/>
        </w:rPr>
        <w:t>– у кезеңінде клинкердегі (орташа өлшеммен) магний тотығы құрамының үлесі, бірліктер үлесі;</w:t>
      </w:r>
      <w:r>
        <w:br/>
      </w:r>
      <w:r>
        <w:rPr>
          <w:rFonts w:ascii="Times New Roman"/>
          <w:b w:val="false"/>
          <w:i w:val="false"/>
          <w:color w:val="000000"/>
          <w:sz w:val="28"/>
        </w:rPr>
        <w:t>
</w:t>
      </w:r>
      <w:r>
        <w:br/>
      </w:r>
    </w:p>
    <w:p>
      <w:pPr>
        <w:spacing w:after="0"/>
        <w:ind w:left="0"/>
        <w:jc w:val="both"/>
      </w:pPr>
      <w:r>
        <w:drawing>
          <wp:inline distT="0" distB="0" distL="0" distR="0">
            <wp:extent cx="228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286000" cy="482600"/>
                    </a:xfrm>
                    <a:prstGeom prst="rect">
                      <a:avLst/>
                    </a:prstGeom>
                  </pic:spPr>
                </pic:pic>
              </a:graphicData>
            </a:graphic>
          </wp:inline>
        </w:drawing>
      </w:r>
    </w:p>
    <w:p>
      <w:pPr>
        <w:spacing w:after="0"/>
        <w:ind w:left="0"/>
        <w:jc w:val="left"/>
      </w:pPr>
      <w:r>
        <w:rPr>
          <w:rFonts w:ascii="Times New Roman"/>
          <w:b w:val="false"/>
          <w:i w:val="false"/>
          <w:color w:val="000000"/>
          <w:sz w:val="28"/>
        </w:rPr>
        <w:t>– y кезеңінде шикізаттағы кальций мен магнийдің карбонатсыз тотығын түзету, СО</w:t>
      </w:r>
      <w:r>
        <w:rPr>
          <w:rFonts w:ascii="Times New Roman"/>
          <w:b w:val="false"/>
          <w:i w:val="false"/>
          <w:color w:val="000000"/>
          <w:vertAlign w:val="subscript"/>
        </w:rPr>
        <w:t>2</w:t>
      </w:r>
      <w:r>
        <w:rPr>
          <w:rFonts w:ascii="Times New Roman"/>
          <w:b w:val="false"/>
          <w:i w:val="false"/>
          <w:color w:val="000000"/>
          <w:sz w:val="28"/>
        </w:rPr>
        <w:t>-эквивалент;</w:t>
      </w:r>
      <w:r>
        <w:br/>
      </w:r>
      <w:r>
        <w:rPr>
          <w:rFonts w:ascii="Times New Roman"/>
          <w:b w:val="false"/>
          <w:i w:val="false"/>
          <w:color w:val="000000"/>
          <w:sz w:val="28"/>
        </w:rPr>
        <w:t>
</w:t>
      </w:r>
      <w:r>
        <w:br/>
      </w:r>
    </w:p>
    <w:p>
      <w:pPr>
        <w:spacing w:after="0"/>
        <w:ind w:left="0"/>
        <w:jc w:val="both"/>
      </w:pPr>
      <w:r>
        <w:drawing>
          <wp:inline distT="0" distB="0" distL="0" distR="0">
            <wp:extent cx="1358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358900" cy="419100"/>
                    </a:xfrm>
                    <a:prstGeom prst="rect">
                      <a:avLst/>
                    </a:prstGeom>
                  </pic:spPr>
                </pic:pic>
              </a:graphicData>
            </a:graphic>
          </wp:inline>
        </w:drawing>
      </w:r>
    </w:p>
    <w:p>
      <w:pPr>
        <w:spacing w:after="0"/>
        <w:ind w:left="0"/>
        <w:jc w:val="left"/>
      </w:pPr>
      <w:r>
        <w:rPr>
          <w:rFonts w:ascii="Times New Roman"/>
          <w:b w:val="false"/>
          <w:i w:val="false"/>
          <w:color w:val="000000"/>
          <w:sz w:val="28"/>
        </w:rPr>
        <w:t>– y кезеңінде шикізаттағы кальций мен магний силикаттарын түзету, тонна СО</w:t>
      </w:r>
      <w:r>
        <w:rPr>
          <w:rFonts w:ascii="Times New Roman"/>
          <w:b w:val="false"/>
          <w:i w:val="false"/>
          <w:color w:val="000000"/>
          <w:vertAlign w:val="subscript"/>
        </w:rPr>
        <w:t>2</w:t>
      </w:r>
      <w:r>
        <w:rPr>
          <w:rFonts w:ascii="Times New Roman"/>
          <w:b w:val="false"/>
          <w:i w:val="false"/>
          <w:color w:val="000000"/>
          <w:sz w:val="28"/>
        </w:rPr>
        <w:t>-эквивалент.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156" w:id="147"/>
    <w:p>
      <w:pPr>
        <w:spacing w:after="0"/>
        <w:ind w:left="0"/>
        <w:jc w:val="both"/>
      </w:pPr>
      <w:r>
        <w:rPr>
          <w:rFonts w:ascii="Times New Roman"/>
          <w:b w:val="false"/>
          <w:i w:val="false"/>
          <w:color w:val="000000"/>
          <w:sz w:val="28"/>
        </w:rPr>
        <w:t>
      14. Көрсеткіш:</w:t>
      </w:r>
    </w:p>
    <w:bookmarkEnd w:id="147"/>
    <w:p>
      <w:pPr>
        <w:spacing w:after="0"/>
        <w:ind w:left="0"/>
        <w:jc w:val="both"/>
      </w:pPr>
      <w:r>
        <w:rPr>
          <w:rFonts w:ascii="Times New Roman"/>
          <w:b w:val="false"/>
          <w:i w:val="false"/>
          <w:color w:val="000000"/>
          <w:sz w:val="28"/>
        </w:rPr>
        <w:t>
      Шикізаттағы кальций мен магнийдің карбонатсыз тотықтарына түзету:</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78105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9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790700" cy="431800"/>
                    </a:xfrm>
                    <a:prstGeom prst="rect">
                      <a:avLst/>
                    </a:prstGeom>
                  </pic:spPr>
                </pic:pic>
              </a:graphicData>
            </a:graphic>
          </wp:inline>
        </w:drawing>
      </w:r>
    </w:p>
    <w:p>
      <w:pPr>
        <w:spacing w:after="0"/>
        <w:ind w:left="0"/>
        <w:jc w:val="left"/>
      </w:pPr>
      <w:r>
        <w:rPr>
          <w:rFonts w:ascii="Times New Roman"/>
          <w:b w:val="false"/>
          <w:i w:val="false"/>
          <w:color w:val="000000"/>
          <w:sz w:val="28"/>
        </w:rPr>
        <w:t>– y кезеңінде шикізаттағы кальций мен магнийдің карбонатсыз тотығын түзету, СО</w:t>
      </w:r>
      <w:r>
        <w:rPr>
          <w:rFonts w:ascii="Times New Roman"/>
          <w:b w:val="false"/>
          <w:i w:val="false"/>
          <w:color w:val="000000"/>
          <w:vertAlign w:val="subscript"/>
        </w:rPr>
        <w:t>2</w:t>
      </w:r>
      <w:r>
        <w:rPr>
          <w:rFonts w:ascii="Times New Roman"/>
          <w:b w:val="false"/>
          <w:i w:val="false"/>
          <w:color w:val="000000"/>
          <w:sz w:val="28"/>
        </w:rPr>
        <w:t>-эквивалент;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RMy – у кезеңінде клинкер өндірісі үшін қолданылған шикізаттың мөлшері, тонна;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16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016000" cy="381000"/>
                    </a:xfrm>
                    <a:prstGeom prst="rect">
                      <a:avLst/>
                    </a:prstGeom>
                  </pic:spPr>
                </pic:pic>
              </a:graphicData>
            </a:graphic>
          </wp:inline>
        </w:drawing>
      </w:r>
    </w:p>
    <w:p>
      <w:pPr>
        <w:spacing w:after="0"/>
        <w:ind w:left="0"/>
        <w:jc w:val="left"/>
      </w:pPr>
      <w:r>
        <w:rPr>
          <w:rFonts w:ascii="Times New Roman"/>
          <w:b w:val="false"/>
          <w:i w:val="false"/>
          <w:color w:val="000000"/>
          <w:sz w:val="28"/>
        </w:rPr>
        <w:t>– у кезеңінде клинкердегі (орташа өлшеммен) кальций тотығы құрамының үлесі, бірліктер үлесі;</w:t>
      </w:r>
      <w:r>
        <w:br/>
      </w:r>
      <w:r>
        <w:rPr>
          <w:rFonts w:ascii="Times New Roman"/>
          <w:b w:val="false"/>
          <w:i w:val="false"/>
          <w:color w:val="000000"/>
          <w:sz w:val="28"/>
        </w:rPr>
        <w:t>
</w:t>
      </w:r>
      <w:r>
        <w:br/>
      </w:r>
    </w:p>
    <w:p>
      <w:pPr>
        <w:spacing w:after="0"/>
        <w:ind w:left="0"/>
        <w:jc w:val="both"/>
      </w:pPr>
      <w:r>
        <w:drawing>
          <wp:inline distT="0" distB="0" distL="0" distR="0">
            <wp:extent cx="1143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143000" cy="393700"/>
                    </a:xfrm>
                    <a:prstGeom prst="rect">
                      <a:avLst/>
                    </a:prstGeom>
                  </pic:spPr>
                </pic:pic>
              </a:graphicData>
            </a:graphic>
          </wp:inline>
        </w:drawing>
      </w:r>
    </w:p>
    <w:p>
      <w:pPr>
        <w:spacing w:after="0"/>
        <w:ind w:left="0"/>
        <w:jc w:val="left"/>
      </w:pPr>
      <w:r>
        <w:rPr>
          <w:rFonts w:ascii="Times New Roman"/>
          <w:b w:val="false"/>
          <w:i w:val="false"/>
          <w:color w:val="000000"/>
          <w:sz w:val="28"/>
        </w:rPr>
        <w:t>– у кезеңінде клинкердегі (орташа өлшеммен) магний тотығы құрамының үлесі, бірліктер үлесі.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157" w:id="148"/>
    <w:p>
      <w:pPr>
        <w:spacing w:after="0"/>
        <w:ind w:left="0"/>
        <w:jc w:val="both"/>
      </w:pPr>
      <w:r>
        <w:rPr>
          <w:rFonts w:ascii="Times New Roman"/>
          <w:b w:val="false"/>
          <w:i w:val="false"/>
          <w:color w:val="000000"/>
          <w:sz w:val="28"/>
        </w:rPr>
        <w:t>
      15. Көрсеткіш:</w:t>
      </w:r>
    </w:p>
    <w:bookmarkEnd w:id="148"/>
    <w:p>
      <w:pPr>
        <w:spacing w:after="0"/>
        <w:ind w:left="0"/>
        <w:jc w:val="both"/>
      </w:pPr>
      <w:r>
        <w:rPr>
          <w:rFonts w:ascii="Times New Roman"/>
          <w:b w:val="false"/>
          <w:i w:val="false"/>
          <w:color w:val="000000"/>
          <w:sz w:val="28"/>
        </w:rPr>
        <w:t>
      Шикізаттағы кальций мен магний силикаттарына түзету:</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78105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25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825500" cy="342900"/>
                    </a:xfrm>
                    <a:prstGeom prst="rect">
                      <a:avLst/>
                    </a:prstGeom>
                  </pic:spPr>
                </pic:pic>
              </a:graphicData>
            </a:graphic>
          </wp:inline>
        </w:drawing>
      </w:r>
    </w:p>
    <w:p>
      <w:pPr>
        <w:spacing w:after="0"/>
        <w:ind w:left="0"/>
        <w:jc w:val="left"/>
      </w:pPr>
      <w:r>
        <w:rPr>
          <w:rFonts w:ascii="Times New Roman"/>
          <w:b w:val="false"/>
          <w:i w:val="false"/>
          <w:color w:val="000000"/>
          <w:sz w:val="28"/>
        </w:rPr>
        <w:t>– у кезеңінде клинкер өндірісі үшін қолданылған құрамында силикат бар шикізаттың мөлшері, тонна;</w:t>
      </w:r>
      <w:r>
        <w:br/>
      </w:r>
      <w:r>
        <w:rPr>
          <w:rFonts w:ascii="Times New Roman"/>
          <w:b w:val="false"/>
          <w:i w:val="false"/>
          <w:color w:val="000000"/>
          <w:sz w:val="28"/>
        </w:rPr>
        <w:t>
</w:t>
      </w:r>
      <w:r>
        <w:br/>
      </w:r>
    </w:p>
    <w:p>
      <w:pPr>
        <w:spacing w:after="0"/>
        <w:ind w:left="0"/>
        <w:jc w:val="both"/>
      </w:pPr>
      <w:r>
        <w:drawing>
          <wp:inline distT="0" distB="0" distL="0" distR="0">
            <wp:extent cx="1028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028700" cy="406400"/>
                    </a:xfrm>
                    <a:prstGeom prst="rect">
                      <a:avLst/>
                    </a:prstGeom>
                  </pic:spPr>
                </pic:pic>
              </a:graphicData>
            </a:graphic>
          </wp:inline>
        </w:drawing>
      </w:r>
    </w:p>
    <w:p>
      <w:pPr>
        <w:spacing w:after="0"/>
        <w:ind w:left="0"/>
        <w:jc w:val="left"/>
      </w:pPr>
      <w:r>
        <w:rPr>
          <w:rFonts w:ascii="Times New Roman"/>
          <w:b w:val="false"/>
          <w:i w:val="false"/>
          <w:color w:val="000000"/>
          <w:sz w:val="28"/>
        </w:rPr>
        <w:t>– у кезеңінде шикізат құрамындағы кальцийдің корбанатсыз тотығының (орташа өлшеммен) үлесі, бірліктер үлесі;</w:t>
      </w:r>
      <w:r>
        <w:br/>
      </w:r>
      <w:r>
        <w:rPr>
          <w:rFonts w:ascii="Times New Roman"/>
          <w:b w:val="false"/>
          <w:i w:val="false"/>
          <w:color w:val="000000"/>
          <w:sz w:val="28"/>
        </w:rPr>
        <w:t>
</w:t>
      </w:r>
      <w:r>
        <w:br/>
      </w:r>
    </w:p>
    <w:p>
      <w:pPr>
        <w:spacing w:after="0"/>
        <w:ind w:left="0"/>
        <w:jc w:val="both"/>
      </w:pPr>
      <w:r>
        <w:drawing>
          <wp:inline distT="0" distB="0" distL="0" distR="0">
            <wp:extent cx="1028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028700" cy="406400"/>
                    </a:xfrm>
                    <a:prstGeom prst="rect">
                      <a:avLst/>
                    </a:prstGeom>
                  </pic:spPr>
                </pic:pic>
              </a:graphicData>
            </a:graphic>
          </wp:inline>
        </w:drawing>
      </w:r>
    </w:p>
    <w:p>
      <w:pPr>
        <w:spacing w:after="0"/>
        <w:ind w:left="0"/>
        <w:jc w:val="left"/>
      </w:pPr>
      <w:r>
        <w:rPr>
          <w:rFonts w:ascii="Times New Roman"/>
          <w:b w:val="false"/>
          <w:i w:val="false"/>
          <w:color w:val="000000"/>
          <w:sz w:val="28"/>
        </w:rPr>
        <w:t>– у кезеңінде шикізат құрамындағы магнийдің корбанатсыз тотығының (орташа өлшеммен) үлесі, бірліктер үлесі;</w:t>
      </w:r>
      <w:r>
        <w:br/>
      </w:r>
      <w:r>
        <w:rPr>
          <w:rFonts w:ascii="Times New Roman"/>
          <w:b w:val="false"/>
          <w:i w:val="false"/>
          <w:color w:val="000000"/>
          <w:sz w:val="28"/>
        </w:rPr>
        <w:t>
</w:t>
      </w:r>
      <w:r>
        <w:br/>
      </w:r>
    </w:p>
    <w:p>
      <w:pPr>
        <w:spacing w:after="0"/>
        <w:ind w:left="0"/>
        <w:jc w:val="both"/>
      </w:pPr>
      <w:r>
        <w:drawing>
          <wp:inline distT="0" distB="0" distL="0" distR="0">
            <wp:extent cx="774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774700" cy="381000"/>
                    </a:xfrm>
                    <a:prstGeom prst="rect">
                      <a:avLst/>
                    </a:prstGeom>
                  </pic:spPr>
                </pic:pic>
              </a:graphicData>
            </a:graphic>
          </wp:inline>
        </w:drawing>
      </w:r>
    </w:p>
    <w:p>
      <w:pPr>
        <w:spacing w:after="0"/>
        <w:ind w:left="0"/>
        <w:jc w:val="left"/>
      </w:pPr>
      <w:r>
        <w:rPr>
          <w:rFonts w:ascii="Times New Roman"/>
          <w:b w:val="false"/>
          <w:i w:val="false"/>
          <w:color w:val="000000"/>
          <w:sz w:val="28"/>
        </w:rPr>
        <w:t>– кальцийдің молярлық салмағы, 40,078 г/моль;</w:t>
      </w:r>
      <w:r>
        <w:br/>
      </w:r>
      <w:r>
        <w:rPr>
          <w:rFonts w:ascii="Times New Roman"/>
          <w:b w:val="false"/>
          <w:i w:val="false"/>
          <w:color w:val="000000"/>
          <w:sz w:val="28"/>
        </w:rPr>
        <w:t>
</w:t>
      </w:r>
      <w:r>
        <w:br/>
      </w:r>
    </w:p>
    <w:p>
      <w:pPr>
        <w:spacing w:after="0"/>
        <w:ind w:left="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774700" cy="368300"/>
                    </a:xfrm>
                    <a:prstGeom prst="rect">
                      <a:avLst/>
                    </a:prstGeom>
                  </pic:spPr>
                </pic:pic>
              </a:graphicData>
            </a:graphic>
          </wp:inline>
        </w:drawing>
      </w:r>
    </w:p>
    <w:p>
      <w:pPr>
        <w:spacing w:after="0"/>
        <w:ind w:left="0"/>
        <w:jc w:val="left"/>
      </w:pPr>
      <w:r>
        <w:rPr>
          <w:rFonts w:ascii="Times New Roman"/>
          <w:b w:val="false"/>
          <w:i w:val="false"/>
          <w:color w:val="000000"/>
          <w:sz w:val="28"/>
        </w:rPr>
        <w:t>– магнийдің молярлық салмағы, 24,305 г/моль№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158" w:id="149"/>
    <w:p>
      <w:pPr>
        <w:spacing w:after="0"/>
        <w:ind w:left="0"/>
        <w:jc w:val="both"/>
      </w:pPr>
      <w:r>
        <w:rPr>
          <w:rFonts w:ascii="Times New Roman"/>
          <w:b w:val="false"/>
          <w:i w:val="false"/>
          <w:color w:val="000000"/>
          <w:sz w:val="28"/>
        </w:rPr>
        <w:t>
      16. Шикізат құрамында кальций емес және магний карбонаттарының едәуір мөлшері болған жағдайда СО</w:t>
      </w:r>
      <w:r>
        <w:rPr>
          <w:rFonts w:ascii="Times New Roman"/>
          <w:b w:val="false"/>
          <w:i w:val="false"/>
          <w:color w:val="000000"/>
          <w:vertAlign w:val="subscript"/>
        </w:rPr>
        <w:t>2</w:t>
      </w:r>
      <w:r>
        <w:rPr>
          <w:rFonts w:ascii="Times New Roman"/>
          <w:b w:val="false"/>
          <w:i w:val="false"/>
          <w:color w:val="000000"/>
          <w:sz w:val="28"/>
        </w:rPr>
        <w:t xml:space="preserve"> шығарындыларын толық есепке алу үшін қондырғы операторы зауыт операторы клинкердің магний оксидінің құрамындағы CO2 эквивалентін ескереді. Шикізат құрамында кальций емес және магний карбонаттарының едәуір мөлшері болған жағдайда СО</w:t>
      </w:r>
      <w:r>
        <w:rPr>
          <w:rFonts w:ascii="Times New Roman"/>
          <w:b w:val="false"/>
          <w:i w:val="false"/>
          <w:color w:val="000000"/>
          <w:vertAlign w:val="subscript"/>
        </w:rPr>
        <w:t>2</w:t>
      </w:r>
      <w:r>
        <w:rPr>
          <w:rFonts w:ascii="Times New Roman"/>
          <w:b w:val="false"/>
          <w:i w:val="false"/>
          <w:color w:val="000000"/>
          <w:sz w:val="28"/>
        </w:rPr>
        <w:t xml:space="preserve"> шығарындыларын толық есепке алу үшін зауыт операторы клинкердің магний оксидінің құрамындағы CO2 эквивалентін ескереді.</w:t>
      </w:r>
    </w:p>
    <w:bookmarkEnd w:id="149"/>
    <w:p>
      <w:pPr>
        <w:spacing w:after="0"/>
        <w:ind w:left="0"/>
        <w:jc w:val="both"/>
      </w:pPr>
      <w:r>
        <w:rPr>
          <w:rFonts w:ascii="Times New Roman"/>
          <w:b w:val="false"/>
          <w:i w:val="false"/>
          <w:color w:val="000000"/>
          <w:sz w:val="28"/>
        </w:rPr>
        <w:t>
      Клинкер өндірісі үшін кальцилендіруден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шығарындыларының коэффициентін есептеу кезінде тиісті мәні (цемент шаңының түзетуінсіз) 0,5101 тонна СО</w:t>
      </w:r>
      <w:r>
        <w:rPr>
          <w:rFonts w:ascii="Times New Roman"/>
          <w:b w:val="false"/>
          <w:i w:val="false"/>
          <w:color w:val="000000"/>
          <w:vertAlign w:val="subscript"/>
        </w:rPr>
        <w:t>2</w:t>
      </w:r>
      <w:r>
        <w:rPr>
          <w:rFonts w:ascii="Times New Roman"/>
          <w:b w:val="false"/>
          <w:i w:val="false"/>
          <w:color w:val="000000"/>
          <w:sz w:val="28"/>
        </w:rPr>
        <w:t>-эквивалентті құрайды.</w:t>
      </w:r>
    </w:p>
    <w:bookmarkStart w:name="z159" w:id="150"/>
    <w:p>
      <w:pPr>
        <w:spacing w:after="0"/>
        <w:ind w:left="0"/>
        <w:jc w:val="both"/>
      </w:pPr>
      <w:r>
        <w:rPr>
          <w:rFonts w:ascii="Times New Roman"/>
          <w:b w:val="false"/>
          <w:i w:val="false"/>
          <w:color w:val="000000"/>
          <w:sz w:val="28"/>
        </w:rPr>
        <w:t>
      17. Цемент өндірісімен айналысатын қондырғыларда өндірістік қызмет барысында пайда болатын цемент шаңының екі ағынын айырады.</w:t>
      </w:r>
    </w:p>
    <w:bookmarkEnd w:id="150"/>
    <w:p>
      <w:pPr>
        <w:spacing w:after="0"/>
        <w:ind w:left="0"/>
        <w:jc w:val="both"/>
      </w:pPr>
      <w:r>
        <w:rPr>
          <w:rFonts w:ascii="Times New Roman"/>
          <w:b w:val="false"/>
          <w:i w:val="false"/>
          <w:color w:val="000000"/>
          <w:sz w:val="28"/>
        </w:rPr>
        <w:t>
      Бірінші ағын іріктеу шаңынан тұрады, бұл шаң әдетінше, жоғары дәрежелі көміртексіздендіруден немесе толық көміртексіздендірілген шикізат ұнынан тұрады. Пештегі осы шаңды іріктеу циркуляцияланған элементтерді (сілті, күкірт, хлор) алуға бақылау жасау үшін, әсіресе төмен-сілтілі клинкерді өндіру жағдайында шығарылады.</w:t>
      </w:r>
    </w:p>
    <w:bookmarkStart w:name="z160" w:id="151"/>
    <w:p>
      <w:pPr>
        <w:spacing w:after="0"/>
        <w:ind w:left="0"/>
        <w:jc w:val="both"/>
      </w:pPr>
      <w:r>
        <w:rPr>
          <w:rFonts w:ascii="Times New Roman"/>
          <w:b w:val="false"/>
          <w:i w:val="false"/>
          <w:color w:val="000000"/>
          <w:sz w:val="28"/>
        </w:rPr>
        <w:t>
      18. Парниктік газдар шығарындыларын дұрыс есептеу үшін пештен алынып және оған қайтарылмайтын іріктеу шаңының көлемі ескеріледі.</w:t>
      </w:r>
    </w:p>
    <w:bookmarkEnd w:id="151"/>
    <w:bookmarkStart w:name="z161" w:id="152"/>
    <w:p>
      <w:pPr>
        <w:spacing w:after="0"/>
        <w:ind w:left="0"/>
        <w:jc w:val="both"/>
      </w:pPr>
      <w:r>
        <w:rPr>
          <w:rFonts w:ascii="Times New Roman"/>
          <w:b w:val="false"/>
          <w:i w:val="false"/>
          <w:color w:val="000000"/>
          <w:sz w:val="28"/>
        </w:rPr>
        <w:t>
      19. Қондырғы операторы клинкер өндірісі үшін парниктік газдар шығарындыларының есебі үшін кальцилендіруден СО</w:t>
      </w:r>
      <w:r>
        <w:rPr>
          <w:rFonts w:ascii="Times New Roman"/>
          <w:b w:val="false"/>
          <w:i w:val="false"/>
          <w:color w:val="000000"/>
          <w:vertAlign w:val="subscript"/>
        </w:rPr>
        <w:t>2</w:t>
      </w:r>
      <w:r>
        <w:rPr>
          <w:rFonts w:ascii="Times New Roman"/>
          <w:b w:val="false"/>
          <w:i w:val="false"/>
          <w:color w:val="000000"/>
          <w:sz w:val="28"/>
        </w:rPr>
        <w:t xml:space="preserve"> шығарындыларының коэффициентін қолданады, өйткені іріктеу шаңы шикізатты толық көміртексіздендіруден тұрады.</w:t>
      </w:r>
    </w:p>
    <w:bookmarkEnd w:id="152"/>
    <w:bookmarkStart w:name="z162" w:id="153"/>
    <w:p>
      <w:pPr>
        <w:spacing w:after="0"/>
        <w:ind w:left="0"/>
        <w:jc w:val="both"/>
      </w:pPr>
      <w:r>
        <w:rPr>
          <w:rFonts w:ascii="Times New Roman"/>
          <w:b w:val="false"/>
          <w:i w:val="false"/>
          <w:color w:val="000000"/>
          <w:sz w:val="28"/>
        </w:rPr>
        <w:t>
      20, Көрсеткіш:</w:t>
      </w:r>
    </w:p>
    <w:bookmarkEnd w:id="153"/>
    <w:p>
      <w:pPr>
        <w:spacing w:after="0"/>
        <w:ind w:left="0"/>
        <w:jc w:val="both"/>
      </w:pPr>
      <w:r>
        <w:rPr>
          <w:rFonts w:ascii="Times New Roman"/>
          <w:b w:val="false"/>
          <w:i w:val="false"/>
          <w:color w:val="000000"/>
          <w:sz w:val="28"/>
        </w:rPr>
        <w:t>
      Пешке қайтарылмайтын іріктеудегі цемент шаңының құрамындағы шикізатты көміртексіздендіруден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EcalcinBD,y – у кезеңінде іріктеудегі цемент шаңының құрамындағы шикізаттың көміртексіздендіруден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 СО</w:t>
      </w:r>
      <w:r>
        <w:rPr>
          <w:rFonts w:ascii="Times New Roman"/>
          <w:b w:val="false"/>
          <w:i w:val="false"/>
          <w:color w:val="000000"/>
          <w:vertAlign w:val="subscript"/>
        </w:rPr>
        <w:t>2</w:t>
      </w:r>
      <w:r>
        <w:rPr>
          <w:rFonts w:ascii="Times New Roman"/>
          <w:b w:val="false"/>
          <w:i w:val="false"/>
          <w:color w:val="000000"/>
          <w:sz w:val="28"/>
        </w:rPr>
        <w:t>-эквивалент тонна;</w:t>
      </w:r>
    </w:p>
    <w:p>
      <w:pPr>
        <w:spacing w:after="0"/>
        <w:ind w:left="0"/>
        <w:jc w:val="both"/>
      </w:pPr>
      <w:r>
        <w:rPr>
          <w:rFonts w:ascii="Times New Roman"/>
          <w:b w:val="false"/>
          <w:i w:val="false"/>
          <w:color w:val="000000"/>
          <w:sz w:val="28"/>
        </w:rPr>
        <w:t>
      BDy– у кезеңінде пешке қайтарылмайтын іріктеудегі цемент шаңының мөлшері, тонна;</w:t>
      </w:r>
    </w:p>
    <w:p>
      <w:pPr>
        <w:spacing w:after="0"/>
        <w:ind w:left="0"/>
        <w:jc w:val="both"/>
      </w:pPr>
      <w:r>
        <w:rPr>
          <w:rFonts w:ascii="Times New Roman"/>
          <w:b w:val="false"/>
          <w:i w:val="false"/>
          <w:color w:val="000000"/>
          <w:sz w:val="28"/>
        </w:rPr>
        <w:t>
      EFcli,y– у кезеңінде клинкер өндірісі үшін кальцилендіруден болған шығарындыларының коэффициенті, тонна СО</w:t>
      </w:r>
      <w:r>
        <w:rPr>
          <w:rFonts w:ascii="Times New Roman"/>
          <w:b w:val="false"/>
          <w:i w:val="false"/>
          <w:color w:val="000000"/>
          <w:vertAlign w:val="subscript"/>
        </w:rPr>
        <w:t>2</w:t>
      </w:r>
      <w:r>
        <w:rPr>
          <w:rFonts w:ascii="Times New Roman"/>
          <w:b w:val="false"/>
          <w:i w:val="false"/>
          <w:color w:val="000000"/>
          <w:sz w:val="28"/>
        </w:rPr>
        <w:t>-эквивалент/тонна.</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163" w:id="154"/>
    <w:p>
      <w:pPr>
        <w:spacing w:after="0"/>
        <w:ind w:left="0"/>
        <w:jc w:val="both"/>
      </w:pPr>
      <w:r>
        <w:rPr>
          <w:rFonts w:ascii="Times New Roman"/>
          <w:b w:val="false"/>
          <w:i w:val="false"/>
          <w:color w:val="000000"/>
          <w:sz w:val="28"/>
        </w:rPr>
        <w:t>
      21. Өндіріс қызметі барысында пайда болған цемент шаңының екінші ағыны – бұл пештің тозаңды газын тазалау жүйесінен, электр сүзгілерінен және т.б. жүйесінен шаңды шығарудан тұратын жүйе үшін жоғалған шаң. Бұл шаң іріктеу шаңына қарағанда соңына дейін кальцилендірілмеген, ал өндірістің құрғақ тәсілі кезінде тіпті кальцилендірілмеген. Бұл санатқа сонымен қатар түтінді қондырғы мұржаларынан шыққан цемент шаңының шығарындысы жатады.</w:t>
      </w:r>
    </w:p>
    <w:bookmarkEnd w:id="154"/>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Пешке қайтарылмайтын цемент шаңы құрамындағы шикізаттың декарбонаттануынан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67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74676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Ecalcin,CKD,y– у кезеңінде пешке қайтарылмайтын цемент шаңы құрамындағы шикізаттың декарбонаттануынан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 СО</w:t>
      </w:r>
      <w:r>
        <w:rPr>
          <w:rFonts w:ascii="Times New Roman"/>
          <w:b w:val="false"/>
          <w:i w:val="false"/>
          <w:color w:val="000000"/>
          <w:vertAlign w:val="subscript"/>
        </w:rPr>
        <w:t>2</w:t>
      </w:r>
      <w:r>
        <w:rPr>
          <w:rFonts w:ascii="Times New Roman"/>
          <w:b w:val="false"/>
          <w:i w:val="false"/>
          <w:color w:val="000000"/>
          <w:sz w:val="28"/>
        </w:rPr>
        <w:t>-экв. т;</w:t>
      </w:r>
    </w:p>
    <w:p>
      <w:pPr>
        <w:spacing w:after="0"/>
        <w:ind w:left="0"/>
        <w:jc w:val="both"/>
      </w:pPr>
      <w:r>
        <w:rPr>
          <w:rFonts w:ascii="Times New Roman"/>
          <w:b w:val="false"/>
          <w:i w:val="false"/>
          <w:color w:val="000000"/>
          <w:sz w:val="28"/>
        </w:rPr>
        <w:t>
      CKDy – у кезеңінде пешке қайтарылмайтын цемент шаңының мөлшері, СО</w:t>
      </w:r>
      <w:r>
        <w:rPr>
          <w:rFonts w:ascii="Times New Roman"/>
          <w:b w:val="false"/>
          <w:i w:val="false"/>
          <w:color w:val="000000"/>
          <w:vertAlign w:val="subscript"/>
        </w:rPr>
        <w:t>2</w:t>
      </w:r>
      <w:r>
        <w:rPr>
          <w:rFonts w:ascii="Times New Roman"/>
          <w:b w:val="false"/>
          <w:i w:val="false"/>
          <w:color w:val="000000"/>
          <w:sz w:val="28"/>
        </w:rPr>
        <w:t>-экв. т;</w:t>
      </w:r>
    </w:p>
    <w:p>
      <w:pPr>
        <w:spacing w:after="0"/>
        <w:ind w:left="0"/>
        <w:jc w:val="both"/>
      </w:pPr>
      <w:r>
        <w:rPr>
          <w:rFonts w:ascii="Times New Roman"/>
          <w:b w:val="false"/>
          <w:i w:val="false"/>
          <w:color w:val="000000"/>
          <w:sz w:val="28"/>
        </w:rPr>
        <w:t>
      EFCKD,y – у кезеңінде жоғалған цемент шаңын кальцилендіруден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шығарындыларының коэффициенті, СО</w:t>
      </w:r>
      <w:r>
        <w:rPr>
          <w:rFonts w:ascii="Times New Roman"/>
          <w:b w:val="false"/>
          <w:i w:val="false"/>
          <w:color w:val="000000"/>
          <w:vertAlign w:val="subscript"/>
        </w:rPr>
        <w:t>2</w:t>
      </w:r>
      <w:r>
        <w:rPr>
          <w:rFonts w:ascii="Times New Roman"/>
          <w:b w:val="false"/>
          <w:i w:val="false"/>
          <w:color w:val="000000"/>
          <w:sz w:val="28"/>
        </w:rPr>
        <w:t>-экв. т.</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164" w:id="155"/>
    <w:p>
      <w:pPr>
        <w:spacing w:after="0"/>
        <w:ind w:left="0"/>
        <w:jc w:val="both"/>
      </w:pPr>
      <w:r>
        <w:rPr>
          <w:rFonts w:ascii="Times New Roman"/>
          <w:b w:val="false"/>
          <w:i w:val="false"/>
          <w:color w:val="000000"/>
          <w:sz w:val="28"/>
        </w:rPr>
        <w:t>
      22. Қондырғы операторы жоғалған цемент шаңын кальцилендіруден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шығарындыларының коэффициентін дұрыс есептеу үшін жоғалған цемент шаңының кальциленуінің орташа дәрежесін есептейді.</w:t>
      </w:r>
    </w:p>
    <w:bookmarkEnd w:id="155"/>
    <w:p>
      <w:pPr>
        <w:spacing w:after="0"/>
        <w:ind w:left="0"/>
        <w:jc w:val="both"/>
      </w:pPr>
      <w:r>
        <w:rPr>
          <w:rFonts w:ascii="Times New Roman"/>
          <w:b w:val="false"/>
          <w:i w:val="false"/>
          <w:color w:val="000000"/>
          <w:sz w:val="28"/>
        </w:rPr>
        <w:t>
      Қондырғы операторы жоғалған цемент тозаңының кальцилену дәрежесін цемент шаңындағы және шикізат ұнтағындағы көміртегінің карбонатты қос тотығының массалық үлесін талдау негізінде анықтайды. Мұндай талдау көміртегі қос тотығын қатты қыздырғанда, титрлегенде салмақты жоғалту немесе инфрақызылдық анықтау тәсілімен жүргізіледі.</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Жоғалған цемент шаңын кальцилендіруден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шығарындыларының коэффициенті:</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78105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711200" cy="368300"/>
                    </a:xfrm>
                    <a:prstGeom prst="rect">
                      <a:avLst/>
                    </a:prstGeom>
                  </pic:spPr>
                </pic:pic>
              </a:graphicData>
            </a:graphic>
          </wp:inline>
        </w:drawing>
      </w:r>
    </w:p>
    <w:p>
      <w:pPr>
        <w:spacing w:after="0"/>
        <w:ind w:left="0"/>
        <w:jc w:val="left"/>
      </w:pPr>
      <w:r>
        <w:rPr>
          <w:rFonts w:ascii="Times New Roman"/>
          <w:b w:val="false"/>
          <w:i w:val="false"/>
          <w:color w:val="000000"/>
          <w:sz w:val="28"/>
        </w:rPr>
        <w:t>– у кезеңінде жоғалған цемент шаңын кальцилендіруден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шығарындыларының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EFcli,y– у кезеңінде клинкер өндірісі үшін кальцилендіруден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шығарындыларының коэффициенті, СО</w:t>
      </w:r>
      <w:r>
        <w:rPr>
          <w:rFonts w:ascii="Times New Roman"/>
          <w:b w:val="false"/>
          <w:i w:val="false"/>
          <w:color w:val="000000"/>
          <w:vertAlign w:val="subscript"/>
        </w:rPr>
        <w:t>2</w:t>
      </w:r>
      <w:r>
        <w:rPr>
          <w:rFonts w:ascii="Times New Roman"/>
          <w:b w:val="false"/>
          <w:i w:val="false"/>
          <w:color w:val="000000"/>
          <w:sz w:val="28"/>
        </w:rPr>
        <w:t>-экв.т;</w:t>
      </w:r>
    </w:p>
    <w:p>
      <w:pPr>
        <w:spacing w:after="0"/>
        <w:ind w:left="0"/>
        <w:jc w:val="both"/>
      </w:pPr>
      <w:r>
        <w:rPr>
          <w:rFonts w:ascii="Times New Roman"/>
          <w:b w:val="false"/>
          <w:i w:val="false"/>
          <w:color w:val="000000"/>
          <w:sz w:val="28"/>
        </w:rPr>
        <w:t>
      dCKD,y– у кезеңінде жоғалған цемент шаңын кальцилендіру дәрежесі, бірлік үлесі.</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165" w:id="156"/>
    <w:p>
      <w:pPr>
        <w:spacing w:after="0"/>
        <w:ind w:left="0"/>
        <w:jc w:val="both"/>
      </w:pPr>
      <w:r>
        <w:rPr>
          <w:rFonts w:ascii="Times New Roman"/>
          <w:b w:val="false"/>
          <w:i w:val="false"/>
          <w:color w:val="000000"/>
          <w:sz w:val="28"/>
        </w:rPr>
        <w:t>
      23. Көрсеткіш:</w:t>
      </w:r>
    </w:p>
    <w:bookmarkEnd w:id="156"/>
    <w:p>
      <w:pPr>
        <w:spacing w:after="0"/>
        <w:ind w:left="0"/>
        <w:jc w:val="both"/>
      </w:pPr>
      <w:r>
        <w:rPr>
          <w:rFonts w:ascii="Times New Roman"/>
          <w:b w:val="false"/>
          <w:i w:val="false"/>
          <w:color w:val="000000"/>
          <w:sz w:val="28"/>
        </w:rPr>
        <w:t>
      Цемент шаңы мен шикізат ұнтағының сипаты анық болған кезде өзқондырғы есебі үшін жоғалған цемент шаңын кальцилендіру дәрежесі:</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77851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dCKD,y– у кезеңінде жоғалған цемент шаңын кальцилендіру дәрежесі, бірлік үлесі;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079500" cy="393700"/>
                    </a:xfrm>
                    <a:prstGeom prst="rect">
                      <a:avLst/>
                    </a:prstGeom>
                  </pic:spPr>
                </pic:pic>
              </a:graphicData>
            </a:graphic>
          </wp:inline>
        </w:drawing>
      </w:r>
    </w:p>
    <w:p>
      <w:pPr>
        <w:spacing w:after="0"/>
        <w:ind w:left="0"/>
        <w:jc w:val="left"/>
      </w:pPr>
      <w:r>
        <w:rPr>
          <w:rFonts w:ascii="Times New Roman"/>
          <w:b w:val="false"/>
          <w:i w:val="false"/>
          <w:color w:val="000000"/>
          <w:sz w:val="28"/>
        </w:rPr>
        <w:t>–у кезеңінде жоғалғанцемент шаңындағы көміртегінің карбонатты қос тотығы құрамының салмақтық үлесі, бірлік үлесі.</w:t>
      </w:r>
      <w:r>
        <w:br/>
      </w:r>
      <w:r>
        <w:rPr>
          <w:rFonts w:ascii="Times New Roman"/>
          <w:b w:val="false"/>
          <w:i w:val="false"/>
          <w:color w:val="000000"/>
          <w:sz w:val="28"/>
        </w:rPr>
        <w:t>
</w:t>
      </w:r>
      <w:r>
        <w:br/>
      </w:r>
    </w:p>
    <w:p>
      <w:pPr>
        <w:spacing w:after="0"/>
        <w:ind w:left="0"/>
        <w:jc w:val="both"/>
      </w:pPr>
      <w:r>
        <w:drawing>
          <wp:inline distT="0" distB="0" distL="0" distR="0">
            <wp:extent cx="990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990600" cy="393700"/>
                    </a:xfrm>
                    <a:prstGeom prst="rect">
                      <a:avLst/>
                    </a:prstGeom>
                  </pic:spPr>
                </pic:pic>
              </a:graphicData>
            </a:graphic>
          </wp:inline>
        </w:drawing>
      </w:r>
    </w:p>
    <w:p>
      <w:pPr>
        <w:spacing w:after="0"/>
        <w:ind w:left="0"/>
        <w:jc w:val="left"/>
      </w:pPr>
      <w:r>
        <w:rPr>
          <w:rFonts w:ascii="Times New Roman"/>
          <w:b w:val="false"/>
          <w:i w:val="false"/>
          <w:color w:val="000000"/>
          <w:sz w:val="28"/>
        </w:rPr>
        <w:t>–у кезеңінде шикізат ұнтағындағы көміртегінің карбонатты қос тотығы құрамының салмақтық үлесі, бірлік үлесі.</w:t>
      </w:r>
      <w:r>
        <w:br/>
      </w:r>
      <w:r>
        <w:rPr>
          <w:rFonts w:ascii="Times New Roman"/>
          <w:b w:val="false"/>
          <w:i w:val="false"/>
          <w:color w:val="000000"/>
          <w:sz w:val="28"/>
        </w:rPr>
        <w:t>
</w:t>
      </w:r>
    </w:p>
    <w:bookmarkStart w:name="z166" w:id="157"/>
    <w:p>
      <w:pPr>
        <w:spacing w:after="0"/>
        <w:ind w:left="0"/>
        <w:jc w:val="both"/>
      </w:pPr>
      <w:r>
        <w:rPr>
          <w:rFonts w:ascii="Times New Roman"/>
          <w:b w:val="false"/>
          <w:i w:val="false"/>
          <w:color w:val="000000"/>
          <w:sz w:val="28"/>
        </w:rPr>
        <w:t xml:space="preserve">
      24. Қондырғы операторы цемент шаңы мен шикізат ұнтағы сипаттамаларының тиісті талдауы болмаған жағдайда осы Әдістемеге 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көрсетілген жоғалған цемент шаңын кальцилендіру дәрежесі үшін үнсіз келісу мәндерін қолданады.</w:t>
      </w:r>
    </w:p>
    <w:bookmarkEnd w:id="157"/>
    <w:bookmarkStart w:name="z167" w:id="158"/>
    <w:p>
      <w:pPr>
        <w:spacing w:after="0"/>
        <w:ind w:left="0"/>
        <w:jc w:val="both"/>
      </w:pPr>
      <w:r>
        <w:rPr>
          <w:rFonts w:ascii="Times New Roman"/>
          <w:b w:val="false"/>
          <w:i w:val="false"/>
          <w:color w:val="000000"/>
          <w:sz w:val="28"/>
        </w:rPr>
        <w:t>
      25. Цемент өндірісінде пайдаланылатын шикізат материалдарында органикалық көміртегі мөлшерінің үлесі шамалы болады. Күйдіру пештеріндегі жоғары температура әсерінің нәтижесінде көміртегі тотығып, СО</w:t>
      </w:r>
      <w:r>
        <w:rPr>
          <w:rFonts w:ascii="Times New Roman"/>
          <w:b w:val="false"/>
          <w:i w:val="false"/>
          <w:color w:val="000000"/>
          <w:vertAlign w:val="subscript"/>
        </w:rPr>
        <w:t>2</w:t>
      </w:r>
      <w:r>
        <w:rPr>
          <w:rFonts w:ascii="Times New Roman"/>
          <w:b w:val="false"/>
          <w:i w:val="false"/>
          <w:color w:val="000000"/>
          <w:sz w:val="28"/>
        </w:rPr>
        <w:t xml:space="preserve"> шығарындылары пайда болады. Бұл шығарындылардың үлесі қондырғы шығарындыларының жалпы теңгерімінде шамалы және 1 пайыздан асуы сирек. Кейбір жағдайларда, мысалы күл мен қожды шикізат ретінде қолданған кезде бұл шығарындылардың көзі шамалы ғана болады.</w:t>
      </w:r>
    </w:p>
    <w:bookmarkEnd w:id="158"/>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Пештегі шикізат құрамындағы органикалық көміртегінің тотығуынан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75692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50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850900" cy="406400"/>
                    </a:xfrm>
                    <a:prstGeom prst="rect">
                      <a:avLst/>
                    </a:prstGeom>
                  </pic:spPr>
                </pic:pic>
              </a:graphicData>
            </a:graphic>
          </wp:inline>
        </w:drawing>
      </w:r>
    </w:p>
    <w:p>
      <w:pPr>
        <w:spacing w:after="0"/>
        <w:ind w:left="0"/>
        <w:jc w:val="left"/>
      </w:pPr>
      <w:r>
        <w:rPr>
          <w:rFonts w:ascii="Times New Roman"/>
          <w:b w:val="false"/>
          <w:i w:val="false"/>
          <w:color w:val="000000"/>
          <w:sz w:val="28"/>
        </w:rPr>
        <w:t>– у кезеңінде пештегі шикізат құрамындағы органикалық көміртегінің тотығуынан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 СО</w:t>
      </w:r>
      <w:r>
        <w:rPr>
          <w:rFonts w:ascii="Times New Roman"/>
          <w:b w:val="false"/>
          <w:i w:val="false"/>
          <w:color w:val="000000"/>
          <w:vertAlign w:val="subscript"/>
        </w:rPr>
        <w:t>2</w:t>
      </w:r>
      <w:r>
        <w:rPr>
          <w:rFonts w:ascii="Times New Roman"/>
          <w:b w:val="false"/>
          <w:i w:val="false"/>
          <w:color w:val="000000"/>
          <w:sz w:val="28"/>
        </w:rPr>
        <w:t>-экв. 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RMy – у кезеңінде клинкер өндірісі үшін қолданылған шикізаттың мөлшері, 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03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003300" cy="381000"/>
                    </a:xfrm>
                    <a:prstGeom prst="rect">
                      <a:avLst/>
                    </a:prstGeom>
                  </pic:spPr>
                </pic:pic>
              </a:graphicData>
            </a:graphic>
          </wp:inline>
        </w:drawing>
      </w:r>
    </w:p>
    <w:p>
      <w:pPr>
        <w:spacing w:after="0"/>
        <w:ind w:left="0"/>
        <w:jc w:val="left"/>
      </w:pPr>
      <w:r>
        <w:rPr>
          <w:rFonts w:ascii="Times New Roman"/>
          <w:b w:val="false"/>
          <w:i w:val="false"/>
          <w:color w:val="000000"/>
          <w:sz w:val="28"/>
        </w:rPr>
        <w:t>– у кезеңінде шикізаттағы органикалық көміртегі мөлшерінің жалпы салмақтық үлесі, бірлік үлесі;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MWCO2– осы Әдістемеге 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көміртегі қос тотығының молярлық салмағы, г/моль;</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584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–осы Әдістемеге 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көміртегінің молярлық салмағы, г/моль.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Қондырғы операторы шикізаттардың сипаттамасына тиісті талдау жүргізу объективті және негізді түрде мүмкін болмаған кезде шикізаттағы органикалық көміртегі мөлшерінің жалпы салмақтық үлесі үшін үнсіз келісім бойынша 0,002-гетең мәнді қолданады.</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168" w:id="159"/>
    <w:p>
      <w:pPr>
        <w:spacing w:after="0"/>
        <w:ind w:left="0"/>
        <w:jc w:val="left"/>
      </w:pPr>
      <w:r>
        <w:rPr>
          <w:rFonts w:ascii="Times New Roman"/>
          <w:b/>
          <w:i w:val="false"/>
          <w:color w:val="000000"/>
        </w:rPr>
        <w:t xml:space="preserve"> 3-тарау. Парниктік газдар шығарындыларын мониторингілеу үшін деректерді жинау және сақтау</w:t>
      </w:r>
    </w:p>
    <w:bookmarkEnd w:id="159"/>
    <w:bookmarkStart w:name="z169" w:id="160"/>
    <w:p>
      <w:pPr>
        <w:spacing w:after="0"/>
        <w:ind w:left="0"/>
        <w:jc w:val="both"/>
      </w:pPr>
      <w:r>
        <w:rPr>
          <w:rFonts w:ascii="Times New Roman"/>
          <w:b w:val="false"/>
          <w:i w:val="false"/>
          <w:color w:val="000000"/>
          <w:sz w:val="28"/>
        </w:rPr>
        <w:t>
      26. Маңыздылық деңгейі парниктік газдарды түгендеу туралы есепті тәуелсіз верификациялау үрдісінде қолданылады. Валидация және верификация жөніндегі органның өкілі парниктік газдарды түгендеу туралы есепте қате нәтижелер болған кезде қателер жиынтығын анықтау үшін берілген 5 пайыздық шекті басшылыққа алады.</w:t>
      </w:r>
    </w:p>
    <w:bookmarkEnd w:id="160"/>
    <w:bookmarkStart w:name="z170" w:id="161"/>
    <w:p>
      <w:pPr>
        <w:spacing w:after="0"/>
        <w:ind w:left="0"/>
        <w:jc w:val="both"/>
      </w:pPr>
      <w:r>
        <w:rPr>
          <w:rFonts w:ascii="Times New Roman"/>
          <w:b w:val="false"/>
          <w:i w:val="false"/>
          <w:color w:val="000000"/>
          <w:sz w:val="28"/>
        </w:rPr>
        <w:t>
      27. Пайдаланылған отынның мөлшерін бақылау мақсатында есептік жылдың соңында әрбір шығарындының көзі бойынша отынның мөлшері есептелініп, парниктік газдар шығарындыларын түгендеу туралы есепте көрсетіледі.</w:t>
      </w:r>
    </w:p>
    <w:bookmarkEnd w:id="161"/>
    <w:bookmarkStart w:name="z171" w:id="162"/>
    <w:p>
      <w:pPr>
        <w:spacing w:after="0"/>
        <w:ind w:left="0"/>
        <w:jc w:val="both"/>
      </w:pPr>
      <w:r>
        <w:rPr>
          <w:rFonts w:ascii="Times New Roman"/>
          <w:b w:val="false"/>
          <w:i w:val="false"/>
          <w:color w:val="000000"/>
          <w:sz w:val="28"/>
        </w:rPr>
        <w:t>
      28. Қондырғы операторлары шығарындыларды мониторингілеуге сәйкес есептеу әдістерін және өлшемдердің мерзімділігін жүзеге асырады. Тұтынылатын отын туралы деректерді қондырғы операторы мұрағаттайды және өзінде сақтайды.</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Цемент өндіру</w:t>
            </w:r>
            <w:r>
              <w:br/>
            </w:r>
            <w:r>
              <w:rPr>
                <w:rFonts w:ascii="Times New Roman"/>
                <w:b w:val="false"/>
                <w:i w:val="false"/>
                <w:color w:val="000000"/>
                <w:sz w:val="20"/>
              </w:rPr>
              <w:t xml:space="preserve">қондырғыларынан болған </w:t>
            </w:r>
            <w:r>
              <w:br/>
            </w:r>
            <w:r>
              <w:rPr>
                <w:rFonts w:ascii="Times New Roman"/>
                <w:b w:val="false"/>
                <w:i w:val="false"/>
                <w:color w:val="000000"/>
                <w:sz w:val="20"/>
              </w:rPr>
              <w:t xml:space="preserve">парниктік газдар </w:t>
            </w:r>
            <w:r>
              <w:br/>
            </w:r>
            <w:r>
              <w:rPr>
                <w:rFonts w:ascii="Times New Roman"/>
                <w:b w:val="false"/>
                <w:i w:val="false"/>
                <w:color w:val="000000"/>
                <w:sz w:val="20"/>
              </w:rPr>
              <w:t>шығарындыларын есептеу</w:t>
            </w:r>
            <w:r>
              <w:br/>
            </w:r>
            <w:r>
              <w:rPr>
                <w:rFonts w:ascii="Times New Roman"/>
                <w:b w:val="false"/>
                <w:i w:val="false"/>
                <w:color w:val="000000"/>
                <w:sz w:val="20"/>
              </w:rPr>
              <w:t xml:space="preserve">әдістемесіне </w:t>
            </w:r>
            <w:r>
              <w:br/>
            </w:r>
            <w:r>
              <w:rPr>
                <w:rFonts w:ascii="Times New Roman"/>
                <w:b w:val="false"/>
                <w:i w:val="false"/>
                <w:color w:val="000000"/>
                <w:sz w:val="20"/>
              </w:rPr>
              <w:t>қосымша</w:t>
            </w:r>
          </w:p>
        </w:tc>
      </w:tr>
    </w:tbl>
    <w:bookmarkStart w:name="z173" w:id="163"/>
    <w:p>
      <w:pPr>
        <w:spacing w:after="0"/>
        <w:ind w:left="0"/>
        <w:jc w:val="both"/>
      </w:pPr>
      <w:r>
        <w:rPr>
          <w:rFonts w:ascii="Times New Roman"/>
          <w:b w:val="false"/>
          <w:i w:val="false"/>
          <w:color w:val="000000"/>
          <w:sz w:val="28"/>
        </w:rPr>
        <w:t>
      1-кесте</w:t>
      </w:r>
    </w:p>
    <w:bookmarkEnd w:id="163"/>
    <w:bookmarkStart w:name="z174" w:id="164"/>
    <w:p>
      <w:pPr>
        <w:spacing w:after="0"/>
        <w:ind w:left="0"/>
        <w:jc w:val="left"/>
      </w:pPr>
      <w:r>
        <w:rPr>
          <w:rFonts w:ascii="Times New Roman"/>
          <w:b/>
          <w:i w:val="false"/>
          <w:color w:val="000000"/>
        </w:rPr>
        <w:t xml:space="preserve"> Химиялық заттардың молярлық массасы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Молярлық масса (г/молль)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 г/молль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тотығы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тотығы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40,304</w:t>
            </w:r>
          </w:p>
        </w:tc>
      </w:tr>
    </w:tbl>
    <w:bookmarkStart w:name="z175" w:id="165"/>
    <w:p>
      <w:pPr>
        <w:spacing w:after="0"/>
        <w:ind w:left="0"/>
        <w:jc w:val="both"/>
      </w:pPr>
      <w:r>
        <w:rPr>
          <w:rFonts w:ascii="Times New Roman"/>
          <w:b w:val="false"/>
          <w:i w:val="false"/>
          <w:color w:val="000000"/>
          <w:sz w:val="28"/>
        </w:rPr>
        <w:t>
      2-кесте</w:t>
      </w:r>
    </w:p>
    <w:bookmarkEnd w:id="165"/>
    <w:bookmarkStart w:name="z176" w:id="166"/>
    <w:p>
      <w:pPr>
        <w:spacing w:after="0"/>
        <w:ind w:left="0"/>
        <w:jc w:val="left"/>
      </w:pPr>
      <w:r>
        <w:rPr>
          <w:rFonts w:ascii="Times New Roman"/>
          <w:b/>
          <w:i w:val="false"/>
          <w:color w:val="000000"/>
        </w:rPr>
        <w:t xml:space="preserve"> Жоғалған цемент шаңын кальцилендіру дәрежесі үшін үнсіз келісім бойынша мәндер</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цемент шаңын кальцилендіру дәрежесі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әдіс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және құрамдастырылған әдіс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2021 жылғы 13 қыркүйектегі</w:t>
            </w:r>
            <w:r>
              <w:br/>
            </w:r>
            <w:r>
              <w:rPr>
                <w:rFonts w:ascii="Times New Roman"/>
                <w:b w:val="false"/>
                <w:i w:val="false"/>
                <w:color w:val="000000"/>
                <w:sz w:val="20"/>
              </w:rPr>
              <w:t>№ 371 бұйрығына</w:t>
            </w:r>
            <w:r>
              <w:br/>
            </w:r>
            <w:r>
              <w:rPr>
                <w:rFonts w:ascii="Times New Roman"/>
                <w:b w:val="false"/>
                <w:i w:val="false"/>
                <w:color w:val="000000"/>
                <w:sz w:val="20"/>
              </w:rPr>
              <w:t>6 қосымша</w:t>
            </w:r>
          </w:p>
        </w:tc>
      </w:tr>
    </w:tbl>
    <w:bookmarkStart w:name="z178" w:id="167"/>
    <w:p>
      <w:pPr>
        <w:spacing w:after="0"/>
        <w:ind w:left="0"/>
        <w:jc w:val="left"/>
      </w:pPr>
      <w:r>
        <w:rPr>
          <w:rFonts w:ascii="Times New Roman"/>
          <w:b/>
          <w:i w:val="false"/>
          <w:color w:val="000000"/>
        </w:rPr>
        <w:t xml:space="preserve"> Алюминий өндіру кезіндегі парниктік газдар шығарындыларын есептеу әдістемесі</w:t>
      </w:r>
    </w:p>
    <w:bookmarkEnd w:id="167"/>
    <w:bookmarkStart w:name="z179" w:id="168"/>
    <w:p>
      <w:pPr>
        <w:spacing w:after="0"/>
        <w:ind w:left="0"/>
        <w:jc w:val="left"/>
      </w:pPr>
      <w:r>
        <w:rPr>
          <w:rFonts w:ascii="Times New Roman"/>
          <w:b/>
          <w:i w:val="false"/>
          <w:color w:val="000000"/>
        </w:rPr>
        <w:t xml:space="preserve"> 1-тарау. Жалпы ережелер</w:t>
      </w:r>
    </w:p>
    <w:bookmarkEnd w:id="168"/>
    <w:bookmarkStart w:name="z180" w:id="169"/>
    <w:p>
      <w:pPr>
        <w:spacing w:after="0"/>
        <w:ind w:left="0"/>
        <w:jc w:val="both"/>
      </w:pPr>
      <w:r>
        <w:rPr>
          <w:rFonts w:ascii="Times New Roman"/>
          <w:b w:val="false"/>
          <w:i w:val="false"/>
          <w:color w:val="000000"/>
          <w:sz w:val="28"/>
        </w:rPr>
        <w:t xml:space="preserve">
      1. Осы Алюминий өндіру кезіндегі парниктік газдар шығарындыларын есептеу әдістемесі (бұдан әрі – Әдістеме) Қазақстан Республикасының Экологиялық кодексінің (бұдан әрі – Кодекс) 294-бабының </w:t>
      </w:r>
      <w:r>
        <w:rPr>
          <w:rFonts w:ascii="Times New Roman"/>
          <w:b w:val="false"/>
          <w:i w:val="false"/>
          <w:color w:val="000000"/>
          <w:sz w:val="28"/>
        </w:rPr>
        <w:t>3 тармағына</w:t>
      </w:r>
      <w:r>
        <w:rPr>
          <w:rFonts w:ascii="Times New Roman"/>
          <w:b w:val="false"/>
          <w:i w:val="false"/>
          <w:color w:val="000000"/>
          <w:sz w:val="28"/>
        </w:rPr>
        <w:t xml:space="preserve"> сәйкес әзірленген және алюминий өндірісі бойынша қондырғылардан болған парниктік газдар шығарындыларын есептеуге арналған. </w:t>
      </w:r>
    </w:p>
    <w:bookmarkEnd w:id="169"/>
    <w:bookmarkStart w:name="z181" w:id="170"/>
    <w:p>
      <w:pPr>
        <w:spacing w:after="0"/>
        <w:ind w:left="0"/>
        <w:jc w:val="both"/>
      </w:pPr>
      <w:r>
        <w:rPr>
          <w:rFonts w:ascii="Times New Roman"/>
          <w:b w:val="false"/>
          <w:i w:val="false"/>
          <w:color w:val="000000"/>
          <w:sz w:val="28"/>
        </w:rPr>
        <w:t>
      2. Алюминий өндірісі кезінде бөлінетін парниктік газдарға көміртегінің қостотығы (бұдан әрі – СО</w:t>
      </w:r>
      <w:r>
        <w:rPr>
          <w:rFonts w:ascii="Times New Roman"/>
          <w:b w:val="false"/>
          <w:i w:val="false"/>
          <w:color w:val="000000"/>
          <w:vertAlign w:val="subscript"/>
        </w:rPr>
        <w:t>2</w:t>
      </w:r>
      <w:r>
        <w:rPr>
          <w:rFonts w:ascii="Times New Roman"/>
          <w:b w:val="false"/>
          <w:i w:val="false"/>
          <w:color w:val="000000"/>
          <w:sz w:val="28"/>
        </w:rPr>
        <w:t>) және перфторкөміртегілері (бұдан әрі –ПФК) - тетрафторметан (бұдан әрі – CF4) мен гексафторэтан (бұдан әрі – C2F6) жатады.</w:t>
      </w:r>
    </w:p>
    <w:bookmarkEnd w:id="170"/>
    <w:bookmarkStart w:name="z182" w:id="171"/>
    <w:p>
      <w:pPr>
        <w:spacing w:after="0"/>
        <w:ind w:left="0"/>
        <w:jc w:val="both"/>
      </w:pPr>
      <w:r>
        <w:rPr>
          <w:rFonts w:ascii="Times New Roman"/>
          <w:b w:val="false"/>
          <w:i w:val="false"/>
          <w:color w:val="000000"/>
          <w:sz w:val="28"/>
        </w:rPr>
        <w:t>
      3. Осы Әдістемеде келесі терминдер мен анықтамалар пайдаланылады:</w:t>
      </w:r>
    </w:p>
    <w:bookmarkEnd w:id="171"/>
    <w:p>
      <w:pPr>
        <w:spacing w:after="0"/>
        <w:ind w:left="0"/>
        <w:jc w:val="both"/>
      </w:pPr>
      <w:r>
        <w:rPr>
          <w:rFonts w:ascii="Times New Roman"/>
          <w:b w:val="false"/>
          <w:i w:val="false"/>
          <w:color w:val="000000"/>
          <w:sz w:val="28"/>
        </w:rPr>
        <w:t>
      1) анод – оң заряды бар электрод;</w:t>
      </w:r>
    </w:p>
    <w:p>
      <w:pPr>
        <w:spacing w:after="0"/>
        <w:ind w:left="0"/>
        <w:jc w:val="both"/>
      </w:pPr>
      <w:r>
        <w:rPr>
          <w:rFonts w:ascii="Times New Roman"/>
          <w:b w:val="false"/>
          <w:i w:val="false"/>
          <w:color w:val="000000"/>
          <w:sz w:val="28"/>
        </w:rPr>
        <w:t>
      2) анодтық әсер - анодтың айналасында газ оқшаулағыш қабатының пайда болуы нәтижесінде кернеудің уақытша өсуі;</w:t>
      </w:r>
    </w:p>
    <w:p>
      <w:pPr>
        <w:spacing w:after="0"/>
        <w:ind w:left="0"/>
        <w:jc w:val="both"/>
      </w:pPr>
      <w:r>
        <w:rPr>
          <w:rFonts w:ascii="Times New Roman"/>
          <w:b w:val="false"/>
          <w:i w:val="false"/>
          <w:color w:val="000000"/>
          <w:sz w:val="28"/>
        </w:rPr>
        <w:t>
      3) электролиздегіш – тұрақты тоқты сыртқы көзден өткізу арқылы электрохимиялық процестерді жүзеге асыру аппараты.</w:t>
      </w:r>
    </w:p>
    <w:bookmarkStart w:name="z183" w:id="172"/>
    <w:p>
      <w:pPr>
        <w:spacing w:after="0"/>
        <w:ind w:left="0"/>
        <w:jc w:val="both"/>
      </w:pPr>
      <w:r>
        <w:rPr>
          <w:rFonts w:ascii="Times New Roman"/>
          <w:b w:val="false"/>
          <w:i w:val="false"/>
          <w:color w:val="000000"/>
          <w:sz w:val="28"/>
        </w:rPr>
        <w:t xml:space="preserve">
      4. Осы Әдістемеде пайдаланылатын өзге терминдер мен анықтамалар Қазақстан Республикасының заңнамасына сәйкес қолданылады. </w:t>
      </w:r>
    </w:p>
    <w:bookmarkEnd w:id="172"/>
    <w:bookmarkStart w:name="z184" w:id="173"/>
    <w:p>
      <w:pPr>
        <w:spacing w:after="0"/>
        <w:ind w:left="0"/>
        <w:jc w:val="left"/>
      </w:pPr>
      <w:r>
        <w:rPr>
          <w:rFonts w:ascii="Times New Roman"/>
          <w:b/>
          <w:i w:val="false"/>
          <w:color w:val="000000"/>
        </w:rPr>
        <w:t xml:space="preserve"> 2-тарау. Алюминий өндірісі бойынша қондырғылардан болған парниктік газдар шығарындыларын есептеу</w:t>
      </w:r>
    </w:p>
    <w:bookmarkEnd w:id="173"/>
    <w:bookmarkStart w:name="z185" w:id="174"/>
    <w:p>
      <w:pPr>
        <w:spacing w:after="0"/>
        <w:ind w:left="0"/>
        <w:jc w:val="both"/>
      </w:pPr>
      <w:r>
        <w:rPr>
          <w:rFonts w:ascii="Times New Roman"/>
          <w:b w:val="false"/>
          <w:i w:val="false"/>
          <w:color w:val="000000"/>
          <w:sz w:val="28"/>
        </w:rPr>
        <w:t>
      5. Алюминий өндіру кезінде алдын ала күйдірілген анодтарды пайдалану СО</w:t>
      </w:r>
      <w:r>
        <w:rPr>
          <w:rFonts w:ascii="Times New Roman"/>
          <w:b w:val="false"/>
          <w:i w:val="false"/>
          <w:color w:val="000000"/>
          <w:vertAlign w:val="subscript"/>
        </w:rPr>
        <w:t>2</w:t>
      </w:r>
      <w:r>
        <w:rPr>
          <w:rFonts w:ascii="Times New Roman"/>
          <w:b w:val="false"/>
          <w:i w:val="false"/>
          <w:color w:val="000000"/>
          <w:sz w:val="28"/>
        </w:rPr>
        <w:t xml:space="preserve"> шығарындыларының негізгі көздері болып табылады. </w:t>
      </w:r>
    </w:p>
    <w:bookmarkEnd w:id="174"/>
    <w:bookmarkStart w:name="z186" w:id="175"/>
    <w:p>
      <w:pPr>
        <w:spacing w:after="0"/>
        <w:ind w:left="0"/>
        <w:jc w:val="both"/>
      </w:pPr>
      <w:r>
        <w:rPr>
          <w:rFonts w:ascii="Times New Roman"/>
          <w:b w:val="false"/>
          <w:i w:val="false"/>
          <w:color w:val="000000"/>
          <w:sz w:val="28"/>
        </w:rPr>
        <w:t>
      6. Қондырғы операторы СО</w:t>
      </w:r>
      <w:r>
        <w:rPr>
          <w:rFonts w:ascii="Times New Roman"/>
          <w:b w:val="false"/>
          <w:i w:val="false"/>
          <w:color w:val="000000"/>
          <w:vertAlign w:val="subscript"/>
        </w:rPr>
        <w:t>2</w:t>
      </w:r>
      <w:r>
        <w:rPr>
          <w:rFonts w:ascii="Times New Roman"/>
          <w:b w:val="false"/>
          <w:i w:val="false"/>
          <w:color w:val="000000"/>
          <w:sz w:val="28"/>
        </w:rPr>
        <w:t xml:space="preserve"> шығарындыларын мынадай есептейді:</w:t>
      </w:r>
    </w:p>
    <w:bookmarkEnd w:id="175"/>
    <w:p>
      <w:pPr>
        <w:spacing w:after="0"/>
        <w:ind w:left="0"/>
        <w:jc w:val="both"/>
      </w:pPr>
      <w:r>
        <w:rPr>
          <w:rFonts w:ascii="Times New Roman"/>
          <w:b w:val="false"/>
          <w:i w:val="false"/>
          <w:color w:val="000000"/>
          <w:sz w:val="28"/>
        </w:rPr>
        <w:t xml:space="preserve">
      Көрсеткіш: </w:t>
      </w:r>
    </w:p>
    <w:p>
      <w:pPr>
        <w:spacing w:after="0"/>
        <w:ind w:left="0"/>
        <w:jc w:val="both"/>
      </w:pPr>
      <w:r>
        <w:rPr>
          <w:rFonts w:ascii="Times New Roman"/>
          <w:b w:val="false"/>
          <w:i w:val="false"/>
          <w:color w:val="000000"/>
          <w:sz w:val="28"/>
        </w:rPr>
        <w:t>
      Алдын ала күйдірілген анодты пайдаланудан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 </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ECO2 = Ра × Q × (100 – Sa – Күлa)/100 × 44/12,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ECO2 – алдын ала күйдірілген анодты пайдаланудан болған СО</w:t>
      </w:r>
      <w:r>
        <w:rPr>
          <w:rFonts w:ascii="Times New Roman"/>
          <w:b w:val="false"/>
          <w:i w:val="false"/>
          <w:color w:val="000000"/>
          <w:vertAlign w:val="subscript"/>
        </w:rPr>
        <w:t>2</w:t>
      </w:r>
      <w:r>
        <w:rPr>
          <w:rFonts w:ascii="Times New Roman"/>
          <w:b w:val="false"/>
          <w:i w:val="false"/>
          <w:color w:val="000000"/>
          <w:sz w:val="28"/>
        </w:rPr>
        <w:t xml:space="preserve"> шығарындылары, СО</w:t>
      </w:r>
      <w:r>
        <w:rPr>
          <w:rFonts w:ascii="Times New Roman"/>
          <w:b w:val="false"/>
          <w:i w:val="false"/>
          <w:color w:val="000000"/>
          <w:vertAlign w:val="subscript"/>
        </w:rPr>
        <w:t>2</w:t>
      </w:r>
      <w:r>
        <w:rPr>
          <w:rFonts w:ascii="Times New Roman"/>
          <w:b w:val="false"/>
          <w:i w:val="false"/>
          <w:color w:val="000000"/>
          <w:sz w:val="28"/>
        </w:rPr>
        <w:t xml:space="preserve"> тоннасында; </w:t>
      </w:r>
    </w:p>
    <w:p>
      <w:pPr>
        <w:spacing w:after="0"/>
        <w:ind w:left="0"/>
        <w:jc w:val="both"/>
      </w:pPr>
      <w:r>
        <w:rPr>
          <w:rFonts w:ascii="Times New Roman"/>
          <w:b w:val="false"/>
          <w:i w:val="false"/>
          <w:color w:val="000000"/>
          <w:sz w:val="28"/>
        </w:rPr>
        <w:t xml:space="preserve">
      Ра – осы Әдістемеге 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алюминий тоннасына алдын ала күйдірілген анодты нетто-пайдалану, көміртегі тонналары/ алюминий тоннасына; </w:t>
      </w:r>
    </w:p>
    <w:p>
      <w:pPr>
        <w:spacing w:after="0"/>
        <w:ind w:left="0"/>
        <w:jc w:val="both"/>
      </w:pPr>
      <w:r>
        <w:rPr>
          <w:rFonts w:ascii="Times New Roman"/>
          <w:b w:val="false"/>
          <w:i w:val="false"/>
          <w:color w:val="000000"/>
          <w:sz w:val="28"/>
        </w:rPr>
        <w:t>
      Q – алюминийдің жалпы өндірісі, тонналар;</w:t>
      </w:r>
    </w:p>
    <w:p>
      <w:pPr>
        <w:spacing w:after="0"/>
        <w:ind w:left="0"/>
        <w:jc w:val="both"/>
      </w:pPr>
      <w:r>
        <w:rPr>
          <w:rFonts w:ascii="Times New Roman"/>
          <w:b w:val="false"/>
          <w:i w:val="false"/>
          <w:color w:val="000000"/>
          <w:sz w:val="28"/>
        </w:rPr>
        <w:t xml:space="preserve">
      Sa – осы Әдістемеге 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күйдірілген анодтағы күкірттің құрамы; </w:t>
      </w:r>
    </w:p>
    <w:p>
      <w:pPr>
        <w:spacing w:after="0"/>
        <w:ind w:left="0"/>
        <w:jc w:val="both"/>
      </w:pPr>
      <w:r>
        <w:rPr>
          <w:rFonts w:ascii="Times New Roman"/>
          <w:b w:val="false"/>
          <w:i w:val="false"/>
          <w:color w:val="000000"/>
          <w:sz w:val="28"/>
        </w:rPr>
        <w:t xml:space="preserve">
      Күлa – осы Әдістемеге 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күйдірілген анодтағы күлдің құрамы, %;</w:t>
      </w:r>
    </w:p>
    <w:p>
      <w:pPr>
        <w:spacing w:after="0"/>
        <w:ind w:left="0"/>
        <w:jc w:val="both"/>
      </w:pPr>
      <w:r>
        <w:rPr>
          <w:rFonts w:ascii="Times New Roman"/>
          <w:b w:val="false"/>
          <w:i w:val="false"/>
          <w:color w:val="000000"/>
          <w:sz w:val="28"/>
        </w:rPr>
        <w:t>
      44/12 –СО</w:t>
      </w:r>
      <w:r>
        <w:rPr>
          <w:rFonts w:ascii="Times New Roman"/>
          <w:b w:val="false"/>
          <w:i w:val="false"/>
          <w:color w:val="000000"/>
          <w:vertAlign w:val="subscript"/>
        </w:rPr>
        <w:t>2</w:t>
      </w:r>
      <w:r>
        <w:rPr>
          <w:rFonts w:ascii="Times New Roman"/>
          <w:b w:val="false"/>
          <w:i w:val="false"/>
          <w:color w:val="000000"/>
          <w:sz w:val="28"/>
        </w:rPr>
        <w:t xml:space="preserve"> және көміртегінің молекулярлық массасының арақатынасы.</w:t>
      </w:r>
    </w:p>
    <w:p>
      <w:pPr>
        <w:spacing w:after="0"/>
        <w:ind w:left="0"/>
        <w:jc w:val="both"/>
      </w:pPr>
      <w:r>
        <w:rPr>
          <w:rFonts w:ascii="Times New Roman"/>
          <w:b w:val="false"/>
          <w:i w:val="false"/>
          <w:color w:val="000000"/>
          <w:sz w:val="28"/>
        </w:rPr>
        <w:t xml:space="preserve">
      Егер өлшем бірлігі тонна болып табылған жағдайда, дөңгелектеу үтірден кейін екі санға дейін жүргізіледі. </w:t>
      </w:r>
    </w:p>
    <w:bookmarkStart w:name="z187" w:id="176"/>
    <w:p>
      <w:pPr>
        <w:spacing w:after="0"/>
        <w:ind w:left="0"/>
        <w:jc w:val="both"/>
      </w:pPr>
      <w:r>
        <w:rPr>
          <w:rFonts w:ascii="Times New Roman"/>
          <w:b w:val="false"/>
          <w:i w:val="false"/>
          <w:color w:val="000000"/>
          <w:sz w:val="28"/>
        </w:rPr>
        <w:t>
      7. СО</w:t>
      </w:r>
      <w:r>
        <w:rPr>
          <w:rFonts w:ascii="Times New Roman"/>
          <w:b w:val="false"/>
          <w:i w:val="false"/>
          <w:color w:val="000000"/>
          <w:vertAlign w:val="subscript"/>
        </w:rPr>
        <w:t>2</w:t>
      </w:r>
      <w:r>
        <w:rPr>
          <w:rFonts w:ascii="Times New Roman"/>
          <w:b w:val="false"/>
          <w:i w:val="false"/>
          <w:color w:val="000000"/>
          <w:sz w:val="28"/>
        </w:rPr>
        <w:t xml:space="preserve"> шығарындыларын есептеу үшін шығарындылар коэффициентінің белгісіздігі кемінде (±5%) құрайды.</w:t>
      </w:r>
    </w:p>
    <w:bookmarkEnd w:id="176"/>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188" w:id="177"/>
    <w:p>
      <w:pPr>
        <w:spacing w:after="0"/>
        <w:ind w:left="0"/>
        <w:jc w:val="both"/>
      </w:pPr>
      <w:r>
        <w:rPr>
          <w:rFonts w:ascii="Times New Roman"/>
          <w:b w:val="false"/>
          <w:i w:val="false"/>
          <w:color w:val="000000"/>
          <w:sz w:val="28"/>
        </w:rPr>
        <w:t xml:space="preserve">
      8. Көрсеткіш: </w:t>
      </w:r>
    </w:p>
    <w:bookmarkEnd w:id="177"/>
    <w:p>
      <w:pPr>
        <w:spacing w:after="0"/>
        <w:ind w:left="0"/>
        <w:jc w:val="both"/>
      </w:pPr>
      <w:r>
        <w:rPr>
          <w:rFonts w:ascii="Times New Roman"/>
          <w:b w:val="false"/>
          <w:i w:val="false"/>
          <w:color w:val="000000"/>
          <w:sz w:val="28"/>
        </w:rPr>
        <w:t>
      Алюминий өндірісінен болған CF4 шығарындылары:</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ECF4 = (kCF4×T×Q) × GWPCF4,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ECF4 – алюминий өндірісінен болған CF4 шығарындылары, килограмм CF4;</w:t>
      </w:r>
    </w:p>
    <w:p>
      <w:pPr>
        <w:spacing w:after="0"/>
        <w:ind w:left="0"/>
        <w:jc w:val="both"/>
      </w:pPr>
      <w:r>
        <w:rPr>
          <w:rFonts w:ascii="Times New Roman"/>
          <w:b w:val="false"/>
          <w:i w:val="false"/>
          <w:color w:val="000000"/>
          <w:sz w:val="28"/>
        </w:rPr>
        <w:t xml:space="preserve">
      kCF4 – осы Әдістемеге 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CF4 үшін бұрыштық коэффициенті (килограмм CF4/ алюминий тоннасы)/(анодтық әсердің минуттары/ванно-тәулікте);</w:t>
      </w:r>
    </w:p>
    <w:p>
      <w:pPr>
        <w:spacing w:after="0"/>
        <w:ind w:left="0"/>
        <w:jc w:val="both"/>
      </w:pPr>
      <w:r>
        <w:rPr>
          <w:rFonts w:ascii="Times New Roman"/>
          <w:b w:val="false"/>
          <w:i w:val="false"/>
          <w:color w:val="000000"/>
          <w:sz w:val="28"/>
        </w:rPr>
        <w:t>
      T – анодтық әсердің минуттары ванно-тәулікте, электролиздегіштің орташа тәуліктік өндірісі кезінде жарқылдың орташа ұзақтығы мен анодтық әсердің жиілігі бойынша деректер осы Әдістемеге 3-қосымшаның кестесінде берілген.</w:t>
      </w:r>
    </w:p>
    <w:p>
      <w:pPr>
        <w:spacing w:after="0"/>
        <w:ind w:left="0"/>
        <w:jc w:val="both"/>
      </w:pPr>
      <w:r>
        <w:rPr>
          <w:rFonts w:ascii="Times New Roman"/>
          <w:b w:val="false"/>
          <w:i w:val="false"/>
          <w:color w:val="000000"/>
          <w:sz w:val="28"/>
        </w:rPr>
        <w:t xml:space="preserve">
      Q – алюминий өндірісі, тоннасы; </w:t>
      </w:r>
    </w:p>
    <w:p>
      <w:pPr>
        <w:spacing w:after="0"/>
        <w:ind w:left="0"/>
        <w:jc w:val="both"/>
      </w:pPr>
      <w:r>
        <w:rPr>
          <w:rFonts w:ascii="Times New Roman"/>
          <w:b w:val="false"/>
          <w:i w:val="false"/>
          <w:color w:val="000000"/>
          <w:sz w:val="28"/>
        </w:rPr>
        <w:t xml:space="preserve">
      GWPCF4 – Кодекстің 282-бабының </w:t>
      </w:r>
      <w:r>
        <w:rPr>
          <w:rFonts w:ascii="Times New Roman"/>
          <w:b w:val="false"/>
          <w:i w:val="false"/>
          <w:color w:val="000000"/>
          <w:sz w:val="28"/>
        </w:rPr>
        <w:t>3-тармағына</w:t>
      </w:r>
      <w:r>
        <w:rPr>
          <w:rFonts w:ascii="Times New Roman"/>
          <w:b w:val="false"/>
          <w:i w:val="false"/>
          <w:color w:val="000000"/>
          <w:sz w:val="28"/>
        </w:rPr>
        <w:t xml:space="preserve"> сәйкес жылынудың ғаламдық әлеуеті CF4.</w:t>
      </w:r>
    </w:p>
    <w:p>
      <w:pPr>
        <w:spacing w:after="0"/>
        <w:ind w:left="0"/>
        <w:jc w:val="both"/>
      </w:pPr>
      <w:r>
        <w:rPr>
          <w:rFonts w:ascii="Times New Roman"/>
          <w:b w:val="false"/>
          <w:i w:val="false"/>
          <w:color w:val="000000"/>
          <w:sz w:val="28"/>
        </w:rPr>
        <w:t xml:space="preserve">
      Егер өлшем бірлігі тонна болып табылған жағдайда, дөңгелектеу үтірден кейін үш санға дейін жүргізіледі. </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189" w:id="178"/>
    <w:p>
      <w:pPr>
        <w:spacing w:after="0"/>
        <w:ind w:left="0"/>
        <w:jc w:val="both"/>
      </w:pPr>
      <w:r>
        <w:rPr>
          <w:rFonts w:ascii="Times New Roman"/>
          <w:b w:val="false"/>
          <w:i w:val="false"/>
          <w:color w:val="000000"/>
          <w:sz w:val="28"/>
        </w:rPr>
        <w:t xml:space="preserve">
      9. Көрсеткіш: </w:t>
      </w:r>
    </w:p>
    <w:bookmarkEnd w:id="178"/>
    <w:p>
      <w:pPr>
        <w:spacing w:after="0"/>
        <w:ind w:left="0"/>
        <w:jc w:val="both"/>
      </w:pPr>
      <w:r>
        <w:rPr>
          <w:rFonts w:ascii="Times New Roman"/>
          <w:b w:val="false"/>
          <w:i w:val="false"/>
          <w:color w:val="000000"/>
          <w:sz w:val="28"/>
        </w:rPr>
        <w:t>
      Алюминий өндірісінен болған C2F6 шығарындылары:</w:t>
      </w:r>
    </w:p>
    <w:p>
      <w:pPr>
        <w:spacing w:after="0"/>
        <w:ind w:left="0"/>
        <w:jc w:val="both"/>
      </w:pPr>
      <w:r>
        <w:rPr>
          <w:rFonts w:ascii="Times New Roman"/>
          <w:b w:val="false"/>
          <w:i w:val="false"/>
          <w:color w:val="000000"/>
          <w:sz w:val="28"/>
        </w:rPr>
        <w:t>
      1) көрсеткіштерді қалыптастыру кезеңділігі және мерзімдері: есептіден кейінгі жылдың 1 қантарына дейін;</w:t>
      </w:r>
    </w:p>
    <w:p>
      <w:pPr>
        <w:spacing w:after="0"/>
        <w:ind w:left="0"/>
        <w:jc w:val="both"/>
      </w:pPr>
      <w:r>
        <w:rPr>
          <w:rFonts w:ascii="Times New Roman"/>
          <w:b w:val="false"/>
          <w:i w:val="false"/>
          <w:color w:val="000000"/>
          <w:sz w:val="28"/>
        </w:rPr>
        <w:t>
      2) ақпарат көздері: осы Әдістемеге сәйкес қондырғы операторының бастапқы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EC2F6 = (kC2F6 × T × Q) × GWPC2F6,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EC2F6 – алюминий өндірісінен болған C2F6 шығарындылар, килограмм C2F6;</w:t>
      </w:r>
    </w:p>
    <w:p>
      <w:pPr>
        <w:spacing w:after="0"/>
        <w:ind w:left="0"/>
        <w:jc w:val="both"/>
      </w:pPr>
      <w:r>
        <w:rPr>
          <w:rFonts w:ascii="Times New Roman"/>
          <w:b w:val="false"/>
          <w:i w:val="false"/>
          <w:color w:val="000000"/>
          <w:sz w:val="28"/>
        </w:rPr>
        <w:t xml:space="preserve">
      kC2F6 – осы Әдістемеге 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C2F6 үшін бұрыштық коэффициенті (килограмм CF4/ алюминий тоннасы)/(анодтық әсердің минуттары/ванно-тәулікте);</w:t>
      </w:r>
    </w:p>
    <w:p>
      <w:pPr>
        <w:spacing w:after="0"/>
        <w:ind w:left="0"/>
        <w:jc w:val="both"/>
      </w:pPr>
      <w:r>
        <w:rPr>
          <w:rFonts w:ascii="Times New Roman"/>
          <w:b w:val="false"/>
          <w:i w:val="false"/>
          <w:color w:val="000000"/>
          <w:sz w:val="28"/>
        </w:rPr>
        <w:t>
      T – анодтық әсердің минуттары ванно-тәулікте, электролиздегіштің орташа тәуліктік өндірісі кезінде жарқылдың орташа ұзақтығы мен анодтық әсердің жиілігі бойынша деректер осы Әдістемеге 3-қосымшаның кестесінде берілген.</w:t>
      </w:r>
    </w:p>
    <w:p>
      <w:pPr>
        <w:spacing w:after="0"/>
        <w:ind w:left="0"/>
        <w:jc w:val="both"/>
      </w:pPr>
      <w:r>
        <w:rPr>
          <w:rFonts w:ascii="Times New Roman"/>
          <w:b w:val="false"/>
          <w:i w:val="false"/>
          <w:color w:val="000000"/>
          <w:sz w:val="28"/>
        </w:rPr>
        <w:t xml:space="preserve">
      Q – алюминий өндірісі, алюминий тоннасы; </w:t>
      </w:r>
    </w:p>
    <w:p>
      <w:pPr>
        <w:spacing w:after="0"/>
        <w:ind w:left="0"/>
        <w:jc w:val="both"/>
      </w:pPr>
      <w:r>
        <w:rPr>
          <w:rFonts w:ascii="Times New Roman"/>
          <w:b w:val="false"/>
          <w:i w:val="false"/>
          <w:color w:val="000000"/>
          <w:sz w:val="28"/>
        </w:rPr>
        <w:t xml:space="preserve">
      GWPCF4 – Кодекстің 282-бабының </w:t>
      </w:r>
      <w:r>
        <w:rPr>
          <w:rFonts w:ascii="Times New Roman"/>
          <w:b w:val="false"/>
          <w:i w:val="false"/>
          <w:color w:val="000000"/>
          <w:sz w:val="28"/>
        </w:rPr>
        <w:t>3-тармағына</w:t>
      </w:r>
      <w:r>
        <w:rPr>
          <w:rFonts w:ascii="Times New Roman"/>
          <w:b w:val="false"/>
          <w:i w:val="false"/>
          <w:color w:val="000000"/>
          <w:sz w:val="28"/>
        </w:rPr>
        <w:t xml:space="preserve"> сәйкес жылынудың ғаламдық әлеуеті CF4.</w:t>
      </w:r>
    </w:p>
    <w:p>
      <w:pPr>
        <w:spacing w:after="0"/>
        <w:ind w:left="0"/>
        <w:jc w:val="both"/>
      </w:pPr>
      <w:r>
        <w:rPr>
          <w:rFonts w:ascii="Times New Roman"/>
          <w:b w:val="false"/>
          <w:i w:val="false"/>
          <w:color w:val="000000"/>
          <w:sz w:val="28"/>
        </w:rPr>
        <w:t xml:space="preserve">
      Егер өлшем бірлігі тонна болып табылған жағдайда, дөңгелектеу үтірден кейін үш санға дейін жүргізіледі. </w:t>
      </w:r>
    </w:p>
    <w:p>
      <w:pPr>
        <w:spacing w:after="0"/>
        <w:ind w:left="0"/>
        <w:jc w:val="both"/>
      </w:pPr>
      <w:r>
        <w:rPr>
          <w:rFonts w:ascii="Times New Roman"/>
          <w:b w:val="false"/>
          <w:i w:val="false"/>
          <w:color w:val="000000"/>
          <w:sz w:val="28"/>
        </w:rPr>
        <w:t>
      4) ұйғарынды ақпараттың орналасу орны: индикатор жыл сайын көміртегі сауда жүйесі операторының www.carbon.energo.gov.kz ресми интернет-ресурсында, "Кадастр" бөлімінде, "Қондырғылар операторларының есептері" бөлімінде жарияланады.</w:t>
      </w:r>
    </w:p>
    <w:bookmarkStart w:name="z190" w:id="179"/>
    <w:p>
      <w:pPr>
        <w:spacing w:after="0"/>
        <w:ind w:left="0"/>
        <w:jc w:val="both"/>
      </w:pPr>
      <w:r>
        <w:rPr>
          <w:rFonts w:ascii="Times New Roman"/>
          <w:b w:val="false"/>
          <w:i w:val="false"/>
          <w:color w:val="000000"/>
          <w:sz w:val="28"/>
        </w:rPr>
        <w:t>
      10. ПФК шығарындылары коэффициенттерінің белгісіздігі 15 пайызға дейінгі шекті құрайды.</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Алюминий өндірісі кезіндегі</w:t>
            </w:r>
            <w:r>
              <w:br/>
            </w:r>
            <w:r>
              <w:rPr>
                <w:rFonts w:ascii="Times New Roman"/>
                <w:b w:val="false"/>
                <w:i w:val="false"/>
                <w:color w:val="000000"/>
                <w:sz w:val="20"/>
              </w:rPr>
              <w:t xml:space="preserve">парниктік газдар </w:t>
            </w:r>
            <w:r>
              <w:br/>
            </w:r>
            <w:r>
              <w:rPr>
                <w:rFonts w:ascii="Times New Roman"/>
                <w:b w:val="false"/>
                <w:i w:val="false"/>
                <w:color w:val="000000"/>
                <w:sz w:val="20"/>
              </w:rPr>
              <w:t>шығарындыларын</w:t>
            </w:r>
            <w:r>
              <w:br/>
            </w:r>
            <w:r>
              <w:rPr>
                <w:rFonts w:ascii="Times New Roman"/>
                <w:b w:val="false"/>
                <w:i w:val="false"/>
                <w:color w:val="000000"/>
                <w:sz w:val="20"/>
              </w:rPr>
              <w:t>есептеу әдістемесіне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күйдірілген анодтармен электролиздегіштер үшін технологиялық параметрлер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алюминий институты деректерінің негізінде берілген коэффициенттер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кәсіпорындарында қолдануға ұсынылған алюминий тотығының орталық жүктемесімен және нақты көзімен, газдарды жоюдың жоғары тиімді жүйелерімен жабдықталған алдын ала күйдірілген анодтармен технологиялық электролиздегішті қолдану коэффициенттері (PFPB)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тоннасына алдын ала күйдірілген анодтарды нетто-тұтыну,</w:t>
            </w:r>
          </w:p>
          <w:p>
            <w:pPr>
              <w:spacing w:after="20"/>
              <w:ind w:left="20"/>
              <w:jc w:val="both"/>
            </w:pPr>
            <w:r>
              <w:rPr>
                <w:rFonts w:ascii="Times New Roman"/>
                <w:b w:val="false"/>
                <w:i w:val="false"/>
                <w:color w:val="000000"/>
                <w:sz w:val="20"/>
              </w:rPr>
              <w:t>
Т С/т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Sa-күйген анодтағы күкірттің құрамы, масса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Күлa - күйген анодтағы күлдің құрамы, масса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2-кесте </w:t>
            </w:r>
          </w:p>
        </w:tc>
      </w:tr>
    </w:tbl>
    <w:bookmarkStart w:name="z194" w:id="180"/>
    <w:p>
      <w:pPr>
        <w:spacing w:after="0"/>
        <w:ind w:left="0"/>
        <w:jc w:val="left"/>
      </w:pPr>
      <w:r>
        <w:rPr>
          <w:rFonts w:ascii="Times New Roman"/>
          <w:b/>
          <w:i w:val="false"/>
          <w:color w:val="000000"/>
        </w:rPr>
        <w:t xml:space="preserve"> CF4 және C2F6 үшін бұрыштық коэффициенттер</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лиздегіштердің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CF4, килограмм/тонна үшін бұрыштық коэффициент, (килограмм CF4/ алюминий тоннасы)/(анодтық әсердің минуттары/ванно-тәулікте)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C2F6, килограмм/тонна үшін бұрыштық коэффициент, (килограмм C2F6/ алюминий тоннасы)/(анодтық әсердің минуттары/ванно-тәулікте)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PFPB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196" w:id="181"/>
    <w:p>
      <w:pPr>
        <w:spacing w:after="0"/>
        <w:ind w:left="0"/>
        <w:jc w:val="left"/>
      </w:pPr>
      <w:r>
        <w:rPr>
          <w:rFonts w:ascii="Times New Roman"/>
          <w:b/>
          <w:i w:val="false"/>
          <w:color w:val="000000"/>
        </w:rPr>
        <w:t xml:space="preserve"> Анодтық кезіндегі ПФК есептері үшін негізгі сипаттама</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Электролиздегіштің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Тұтанудың орташа ұзақтығы, 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Анодтық әсердің жиілігі, дана/тәулік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Электролиздегіштің орташа тәуліктік өндімділігі (ванно-тәулік), тонна/тәулік</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PFPB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макс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 xml:space="preserve">2021 жылғы 13 қыркүйектегі </w:t>
            </w:r>
            <w:r>
              <w:br/>
            </w:r>
            <w:r>
              <w:rPr>
                <w:rFonts w:ascii="Times New Roman"/>
                <w:b w:val="false"/>
                <w:i w:val="false"/>
                <w:color w:val="000000"/>
                <w:sz w:val="20"/>
              </w:rPr>
              <w:t xml:space="preserve">№ 371 бұйрығына </w:t>
            </w:r>
            <w:r>
              <w:br/>
            </w:r>
            <w:r>
              <w:rPr>
                <w:rFonts w:ascii="Times New Roman"/>
                <w:b w:val="false"/>
                <w:i w:val="false"/>
                <w:color w:val="000000"/>
                <w:sz w:val="20"/>
              </w:rPr>
              <w:t>7 қосымша</w:t>
            </w:r>
          </w:p>
        </w:tc>
      </w:tr>
    </w:tbl>
    <w:bookmarkStart w:name="z198" w:id="182"/>
    <w:p>
      <w:pPr>
        <w:spacing w:after="0"/>
        <w:ind w:left="0"/>
        <w:jc w:val="left"/>
      </w:pPr>
      <w:r>
        <w:rPr>
          <w:rFonts w:ascii="Times New Roman"/>
          <w:b/>
          <w:i w:val="false"/>
          <w:color w:val="000000"/>
        </w:rPr>
        <w:t xml:space="preserve"> Орман шаруашылығында парниктік газдар шығарындыларын сіңіруді ұлғайту және азайту жөніндегі жобаларды дайындау әдістемесі</w:t>
      </w:r>
    </w:p>
    <w:bookmarkEnd w:id="182"/>
    <w:bookmarkStart w:name="z199" w:id="183"/>
    <w:p>
      <w:pPr>
        <w:spacing w:after="0"/>
        <w:ind w:left="0"/>
        <w:jc w:val="left"/>
      </w:pPr>
      <w:r>
        <w:rPr>
          <w:rFonts w:ascii="Times New Roman"/>
          <w:b/>
          <w:i w:val="false"/>
          <w:color w:val="000000"/>
        </w:rPr>
        <w:t xml:space="preserve"> 1 тарау. Жалпы ережелер</w:t>
      </w:r>
    </w:p>
    <w:bookmarkEnd w:id="183"/>
    <w:bookmarkStart w:name="z200" w:id="184"/>
    <w:p>
      <w:pPr>
        <w:spacing w:after="0"/>
        <w:ind w:left="0"/>
        <w:jc w:val="both"/>
      </w:pPr>
      <w:r>
        <w:rPr>
          <w:rFonts w:ascii="Times New Roman"/>
          <w:b w:val="false"/>
          <w:i w:val="false"/>
          <w:color w:val="000000"/>
          <w:sz w:val="28"/>
        </w:rPr>
        <w:t xml:space="preserve">
      1. Осы орман шаруашылығында парниктік газдар шығарындыларын сіңіруді ұлғайту және азайту жөніндегі жобаларды дайындау әдістемесі (бұдан әрі – Әдістеме) Қазақстан Республикасының Экологиялық кодексінің 294-бабының </w:t>
      </w:r>
      <w:r>
        <w:rPr>
          <w:rFonts w:ascii="Times New Roman"/>
          <w:b w:val="false"/>
          <w:i w:val="false"/>
          <w:color w:val="000000"/>
          <w:sz w:val="28"/>
        </w:rPr>
        <w:t>3 тармағына</w:t>
      </w:r>
      <w:r>
        <w:rPr>
          <w:rFonts w:ascii="Times New Roman"/>
          <w:b w:val="false"/>
          <w:i w:val="false"/>
          <w:color w:val="000000"/>
          <w:sz w:val="28"/>
        </w:rPr>
        <w:t xml:space="preserve"> сәйкес әзірленді және жобалау құжаттамасын дайындауға және орман шаруашылығында жобаларды орындау нәтижесінде парниктік газдар шығарындыларын азайтуды және сіңірулерін ұлғайтуды есептеуге арналған.</w:t>
      </w:r>
    </w:p>
    <w:bookmarkEnd w:id="184"/>
    <w:bookmarkStart w:name="z201" w:id="185"/>
    <w:p>
      <w:pPr>
        <w:spacing w:after="0"/>
        <w:ind w:left="0"/>
        <w:jc w:val="both"/>
      </w:pPr>
      <w:r>
        <w:rPr>
          <w:rFonts w:ascii="Times New Roman"/>
          <w:b w:val="false"/>
          <w:i w:val="false"/>
          <w:color w:val="000000"/>
          <w:sz w:val="28"/>
        </w:rPr>
        <w:t>
      2. Осы Әдістемеде мынадай терминдер мен анықтамалар пайдаланылады:</w:t>
      </w:r>
    </w:p>
    <w:bookmarkEnd w:id="185"/>
    <w:p>
      <w:pPr>
        <w:spacing w:after="0"/>
        <w:ind w:left="0"/>
        <w:jc w:val="both"/>
      </w:pPr>
      <w:r>
        <w:rPr>
          <w:rFonts w:ascii="Times New Roman"/>
          <w:b w:val="false"/>
          <w:i w:val="false"/>
          <w:color w:val="000000"/>
          <w:sz w:val="28"/>
        </w:rPr>
        <w:t>
      1) валидация және верификация жөніндегі орган - валидацияны және/немесе верификацияны валидацияның және/немесе верификацияның келісілген критерийлеріне сәйкестікке орындайтын орган;</w:t>
      </w:r>
    </w:p>
    <w:p>
      <w:pPr>
        <w:spacing w:after="0"/>
        <w:ind w:left="0"/>
        <w:jc w:val="both"/>
      </w:pPr>
      <w:r>
        <w:rPr>
          <w:rFonts w:ascii="Times New Roman"/>
          <w:b w:val="false"/>
          <w:i w:val="false"/>
          <w:color w:val="000000"/>
          <w:sz w:val="28"/>
        </w:rPr>
        <w:t>
      2) парниктік газдарды сіңірудің базалық деңгейі-парниктік газдардың сіңірілуін ұлғайтуға бағытталған көміртегі офсетін өткізбей, пайдаланудың қазіргі жағдайлары кезінде белгілі бір кезең үшін парниктік газдарды сіңірудің көміртегі қостотығы эквивалентінің тоннасымен көрсетілген шамасы;</w:t>
      </w:r>
    </w:p>
    <w:p>
      <w:pPr>
        <w:spacing w:after="0"/>
        <w:ind w:left="0"/>
        <w:jc w:val="both"/>
      </w:pPr>
      <w:r>
        <w:rPr>
          <w:rFonts w:ascii="Times New Roman"/>
          <w:b w:val="false"/>
          <w:i w:val="false"/>
          <w:color w:val="000000"/>
          <w:sz w:val="28"/>
        </w:rPr>
        <w:t>
      3) валидация-халықаралық стандарттар мен Қазақстан Республикасының заңнамасында белгіленген талаптарға сәйкестікті бағалаудың және мониторинг жоспарын, сондай-ақ парниктік газдар шығарындыларын азайту немесе сіңірулерін ұлғайту жөніндегі жобаларды әзірлеу шеңберіндегі құжаттаманы растаудың жүйелі, тәуелсіз және құжатпен ресімделген процесі;</w:t>
      </w:r>
    </w:p>
    <w:p>
      <w:pPr>
        <w:spacing w:after="0"/>
        <w:ind w:left="0"/>
        <w:jc w:val="both"/>
      </w:pPr>
      <w:r>
        <w:rPr>
          <w:rFonts w:ascii="Times New Roman"/>
          <w:b w:val="false"/>
          <w:i w:val="false"/>
          <w:color w:val="000000"/>
          <w:sz w:val="28"/>
        </w:rPr>
        <w:t>
      4) верификация - халықаралық стандарттар мен Қазақстан Республикасының заңнамасында белгіленген талаптарға сәйкестікті бағалаудың және парниктік газдарды түгендеу туралы есепте және парниктік газдар шығарындыларын азайту немесе сіңірулерін ұлғайту жөніндегі жобаларды іске асыру туралы есепте көрсетілген мәліметтердің анықтығын растаудың жүйелі, тәуелсіз және құжатпен ресімделген процесі;</w:t>
      </w:r>
    </w:p>
    <w:p>
      <w:pPr>
        <w:spacing w:after="0"/>
        <w:ind w:left="0"/>
        <w:jc w:val="both"/>
      </w:pPr>
      <w:r>
        <w:rPr>
          <w:rFonts w:ascii="Times New Roman"/>
          <w:b w:val="false"/>
          <w:i w:val="false"/>
          <w:color w:val="000000"/>
          <w:sz w:val="28"/>
        </w:rPr>
        <w:t>
      5) толықтыру-жоба қатысушыларына жоба бойынша ПГ нетто-сіңірілуінің ұлғаюы жоба болмаған кезде орын алатын жағдайға қосымша болып табылатынын орынды түрде көрсету талабы;</w:t>
      </w:r>
    </w:p>
    <w:p>
      <w:pPr>
        <w:spacing w:after="0"/>
        <w:ind w:left="0"/>
        <w:jc w:val="both"/>
      </w:pPr>
      <w:r>
        <w:rPr>
          <w:rFonts w:ascii="Times New Roman"/>
          <w:b w:val="false"/>
          <w:i w:val="false"/>
          <w:color w:val="000000"/>
          <w:sz w:val="28"/>
        </w:rPr>
        <w:t>
      6) ағу - жоба бойынша қызметке негізделген, бірақ оның шекарасына енгізілмеген, жоба іске асырылатын жерден тыс парниктік газдар шығарындыларына немесе сіңірулеріне әсер ету;</w:t>
      </w:r>
    </w:p>
    <w:p>
      <w:pPr>
        <w:spacing w:after="0"/>
        <w:ind w:left="0"/>
        <w:jc w:val="both"/>
      </w:pPr>
      <w:r>
        <w:rPr>
          <w:rFonts w:ascii="Times New Roman"/>
          <w:b w:val="false"/>
          <w:i w:val="false"/>
          <w:color w:val="000000"/>
          <w:sz w:val="28"/>
        </w:rPr>
        <w:t>
      7) жобаның өтініш берушісі - офсетік жобаны қоршаған ортаны қорғау саласындағы уәкілетті органның қарауына және мақұлдауына ұсынатын жеке, заңды тұлға немесе заңды тұлғалар тобы.</w:t>
      </w:r>
    </w:p>
    <w:bookmarkStart w:name="z202" w:id="186"/>
    <w:p>
      <w:pPr>
        <w:spacing w:after="0"/>
        <w:ind w:left="0"/>
        <w:jc w:val="both"/>
      </w:pPr>
      <w:r>
        <w:rPr>
          <w:rFonts w:ascii="Times New Roman"/>
          <w:b w:val="false"/>
          <w:i w:val="false"/>
          <w:color w:val="000000"/>
          <w:sz w:val="28"/>
        </w:rPr>
        <w:t>
      3. Осы Әдістемеге пайдаланылатын өзге де терминдер мен анықтамалар Қазақстан Республикасының заңнамасына сәйкес қолданылады.</w:t>
      </w:r>
    </w:p>
    <w:bookmarkEnd w:id="186"/>
    <w:bookmarkStart w:name="z203" w:id="187"/>
    <w:p>
      <w:pPr>
        <w:spacing w:after="0"/>
        <w:ind w:left="0"/>
        <w:jc w:val="both"/>
      </w:pPr>
      <w:r>
        <w:rPr>
          <w:rFonts w:ascii="Times New Roman"/>
          <w:b w:val="false"/>
          <w:i w:val="false"/>
          <w:color w:val="000000"/>
          <w:sz w:val="28"/>
        </w:rPr>
        <w:t>
      4. Орман шаруашылығында парниктік газдарды сіңіру жөніндегі жобалар үшін БҰҰ КӨНК бекіткен, жобалардың әртүрлі элементтері (көміртегі оқтары бойынша ПГ сіңірулері мен шығарындыларын есептеу, базалық желіні әзірлеу, Жобаның толықтырылуын негіздеу және т. б.) интеграцияланған шоғырландырылған әдістемелерді пайдалану ұсынылады, оның ішінде мыналар:</w:t>
      </w:r>
    </w:p>
    <w:bookmarkEnd w:id="187"/>
    <w:p>
      <w:pPr>
        <w:spacing w:after="0"/>
        <w:ind w:left="0"/>
        <w:jc w:val="both"/>
      </w:pPr>
      <w:r>
        <w:rPr>
          <w:rFonts w:ascii="Times New Roman"/>
          <w:b w:val="false"/>
          <w:i w:val="false"/>
          <w:color w:val="000000"/>
          <w:sz w:val="28"/>
        </w:rPr>
        <w:t>
      1) ірі ауқымды жобалар үшін – батпақтардан1 басқа ормандарды өсіру және ормандарды қалпына келтіру үшін AR-ACM0003 әдістемесі;</w:t>
      </w:r>
    </w:p>
    <w:p>
      <w:pPr>
        <w:spacing w:after="0"/>
        <w:ind w:left="0"/>
        <w:jc w:val="both"/>
      </w:pPr>
      <w:r>
        <w:rPr>
          <w:rFonts w:ascii="Times New Roman"/>
          <w:b w:val="false"/>
          <w:i w:val="false"/>
          <w:color w:val="000000"/>
          <w:sz w:val="28"/>
        </w:rPr>
        <w:t>
      2) шағын көлемді жобалар үшін-Батпақты2 қоспағанда, ормандарды өсіру және ормандарды қалпына келтіру үшін AR-АMS0007 әдістемесі.</w:t>
      </w:r>
    </w:p>
    <w:p>
      <w:pPr>
        <w:spacing w:after="0"/>
        <w:ind w:left="0"/>
        <w:jc w:val="both"/>
      </w:pPr>
      <w:r>
        <w:rPr>
          <w:rFonts w:ascii="Times New Roman"/>
          <w:b w:val="false"/>
          <w:i w:val="false"/>
          <w:color w:val="000000"/>
          <w:sz w:val="28"/>
        </w:rPr>
        <w:t>
      Жобаларды дайындау кезінде жобалау қызметіне байланысты парниктік газдардың сіңірілу немесе эмиссия шамасын бағалау үшін бекітілген ұлттық көрсеткіштерді (олар болған кезде) не ЭМ және БҰҰ КӨНК аясында қабылданған әдіснамалар бекіткен және ұсынған халықаралық көрсеткіштерді пайдалану ұсынылады.</w:t>
      </w:r>
    </w:p>
    <w:p>
      <w:pPr>
        <w:spacing w:after="0"/>
        <w:ind w:left="0"/>
        <w:jc w:val="both"/>
      </w:pPr>
      <w:r>
        <w:rPr>
          <w:rFonts w:ascii="Times New Roman"/>
          <w:b w:val="false"/>
          <w:i w:val="false"/>
          <w:color w:val="000000"/>
          <w:sz w:val="28"/>
        </w:rPr>
        <w:t xml:space="preserve">
      Сіңірудің көміртегі офсеттерін әзірлеу және өткізу Қазақстан Республикасы Экологиялық кодексінің 298-бабының </w:t>
      </w:r>
      <w:r>
        <w:rPr>
          <w:rFonts w:ascii="Times New Roman"/>
          <w:b w:val="false"/>
          <w:i w:val="false"/>
          <w:color w:val="000000"/>
          <w:sz w:val="28"/>
        </w:rPr>
        <w:t>4-тармағына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Көміртекті сіңіру офсетінің жобалық құжаттамасы көміртегі офсетінің ережелеріне сәйкес нысан бойынша әзірленеді.</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1 (Afforestation and reforestation of lands except wetlands --- Version 2.0)2 (Afforestation and reforestation project activities implemented on lands other than wetlands --- Version 3.1).</w:t>
      </w:r>
    </w:p>
    <w:bookmarkStart w:name="z204" w:id="188"/>
    <w:p>
      <w:pPr>
        <w:spacing w:after="0"/>
        <w:ind w:left="0"/>
        <w:jc w:val="left"/>
      </w:pPr>
      <w:r>
        <w:rPr>
          <w:rFonts w:ascii="Times New Roman"/>
          <w:b/>
          <w:i w:val="false"/>
          <w:color w:val="000000"/>
        </w:rPr>
        <w:t xml:space="preserve"> 2 тарау. Жобаның негізгі сызығын анықтау</w:t>
      </w:r>
    </w:p>
    <w:bookmarkEnd w:id="188"/>
    <w:p>
      <w:pPr>
        <w:spacing w:after="0"/>
        <w:ind w:left="0"/>
        <w:jc w:val="both"/>
      </w:pPr>
      <w:r>
        <w:rPr>
          <w:rFonts w:ascii="Times New Roman"/>
          <w:b w:val="false"/>
          <w:i w:val="false"/>
          <w:color w:val="000000"/>
          <w:sz w:val="28"/>
        </w:rPr>
        <w:t>
      Көміртекті офсет ережелеріне сәйкес жоба өтініш берушісі негізгі сценарийді сипаттайды.</w:t>
      </w:r>
    </w:p>
    <w:p>
      <w:pPr>
        <w:spacing w:after="0"/>
        <w:ind w:left="0"/>
        <w:jc w:val="both"/>
      </w:pPr>
      <w:r>
        <w:rPr>
          <w:rFonts w:ascii="Times New Roman"/>
          <w:b w:val="false"/>
          <w:i w:val="false"/>
          <w:color w:val="000000"/>
          <w:sz w:val="28"/>
        </w:rPr>
        <w:t>
      Негізгі сценарийді сипаттау үшін жобаның шекараларын анықтау қажет:</w:t>
      </w:r>
    </w:p>
    <w:p>
      <w:pPr>
        <w:spacing w:after="0"/>
        <w:ind w:left="0"/>
        <w:jc w:val="both"/>
      </w:pPr>
      <w:r>
        <w:rPr>
          <w:rFonts w:ascii="Times New Roman"/>
          <w:b w:val="false"/>
          <w:i w:val="false"/>
          <w:color w:val="000000"/>
          <w:sz w:val="28"/>
        </w:rPr>
        <w:t>
      Жобаның шекарасын анықтау</w:t>
      </w:r>
    </w:p>
    <w:p>
      <w:pPr>
        <w:spacing w:after="0"/>
        <w:ind w:left="0"/>
        <w:jc w:val="both"/>
      </w:pPr>
      <w:r>
        <w:rPr>
          <w:rFonts w:ascii="Times New Roman"/>
          <w:b w:val="false"/>
          <w:i w:val="false"/>
          <w:color w:val="000000"/>
          <w:sz w:val="28"/>
        </w:rPr>
        <w:t>
      Жобалау қызметі бірнеше жер учаскесін қамтуы мүмкін. Әр учаске географиялық тұрғыдан дәл анықталуы керек. Шекара әрбір жеке учаске үшін анықталады. Әрбір жеке учаскені көпбұрышпен анықтауға болады, сондықтан жобаның шекарасы түсінікті және тексерілетін болады, көпбұрыштың әр бұрышы үшін GPS координаттары жазылады, содан кейін олар құжатталады, мұрағатталады және жобаға қоса беріледі. Жобаның шекаралары 1-кестеде ұсынылған ПГ эмиссиясының көздерін қамтиды.</w:t>
      </w:r>
    </w:p>
    <w:p>
      <w:pPr>
        <w:spacing w:after="0"/>
        <w:ind w:left="0"/>
        <w:jc w:val="both"/>
      </w:pPr>
      <w:r>
        <w:rPr>
          <w:rFonts w:ascii="Times New Roman"/>
          <w:b w:val="false"/>
          <w:i w:val="false"/>
          <w:color w:val="000000"/>
          <w:sz w:val="28"/>
        </w:rPr>
        <w:t>
      Базалық сызық үшін ең ықтимал сценарийді таңдау</w:t>
      </w:r>
    </w:p>
    <w:p>
      <w:pPr>
        <w:spacing w:after="0"/>
        <w:ind w:left="0"/>
        <w:jc w:val="both"/>
      </w:pPr>
      <w:r>
        <w:rPr>
          <w:rFonts w:ascii="Times New Roman"/>
          <w:b w:val="false"/>
          <w:i w:val="false"/>
          <w:color w:val="000000"/>
          <w:sz w:val="28"/>
        </w:rPr>
        <w:t>
      Жоба қатысушылары келесі алгоритмді қолдана отырып, базалық сценарийді анықтауы керек:</w:t>
      </w:r>
    </w:p>
    <w:p>
      <w:pPr>
        <w:spacing w:after="0"/>
        <w:ind w:left="0"/>
        <w:jc w:val="both"/>
      </w:pPr>
      <w:r>
        <w:rPr>
          <w:rFonts w:ascii="Times New Roman"/>
          <w:b w:val="false"/>
          <w:i w:val="false"/>
          <w:color w:val="000000"/>
          <w:sz w:val="28"/>
        </w:rPr>
        <w:t>
      1. Жобаның шекарасына енгізілген жерлерде жер пайдаланудың ықтимал баламаларын айқындау және тізбелеу (жобасыз сценарий).</w:t>
      </w:r>
    </w:p>
    <w:p>
      <w:pPr>
        <w:spacing w:after="0"/>
        <w:ind w:left="0"/>
        <w:jc w:val="both"/>
      </w:pPr>
      <w:r>
        <w:rPr>
          <w:rFonts w:ascii="Times New Roman"/>
          <w:b w:val="false"/>
          <w:i w:val="false"/>
          <w:color w:val="000000"/>
          <w:sz w:val="28"/>
        </w:rPr>
        <w:t>
      2. 1-қадамда анықталған сценарийлердің қайсысы ең ықтимал екенін негіздеу. Бағалауды келесі жолдармен жасауға болады:</w:t>
      </w:r>
    </w:p>
    <w:p>
      <w:pPr>
        <w:spacing w:after="0"/>
        <w:ind w:left="0"/>
        <w:jc w:val="both"/>
      </w:pPr>
      <w:r>
        <w:rPr>
          <w:rFonts w:ascii="Times New Roman"/>
          <w:b w:val="false"/>
          <w:i w:val="false"/>
          <w:color w:val="000000"/>
          <w:sz w:val="28"/>
        </w:rPr>
        <w:t>
      а) жалпы тәсіл: балама сценарийлерді іске асыру үшін жақын жердегі, қаржылық және/немесе өзге де кедергілердің қалай пайдаланылатынын көрсету;</w:t>
      </w:r>
    </w:p>
    <w:p>
      <w:pPr>
        <w:spacing w:after="0"/>
        <w:ind w:left="0"/>
        <w:jc w:val="both"/>
      </w:pPr>
      <w:r>
        <w:rPr>
          <w:rFonts w:ascii="Times New Roman"/>
          <w:b w:val="false"/>
          <w:i w:val="false"/>
          <w:color w:val="000000"/>
          <w:sz w:val="28"/>
        </w:rPr>
        <w:t>
      б) орман пайдалану үшін арнайы: инвестициялық талдауды немесе кедергілерді талдауды қолдану, көміртекті қаржыландыруды пайдаланбай жобаны іске асыру мүмкін еместігін көрсету;</w:t>
      </w:r>
    </w:p>
    <w:p>
      <w:pPr>
        <w:spacing w:after="0"/>
        <w:ind w:left="0"/>
        <w:jc w:val="both"/>
      </w:pPr>
      <w:r>
        <w:rPr>
          <w:rFonts w:ascii="Times New Roman"/>
          <w:b w:val="false"/>
          <w:i w:val="false"/>
          <w:color w:val="000000"/>
          <w:sz w:val="28"/>
        </w:rPr>
        <w:t>
      в) арнайы ауыл шаруашылығы жерлері үшін: жер тек орман шаруашылығының мұқтаждықтары үшін ғана ресми түрде бөлінгенін және шаруашылық қызметті шектеуге арналған бұл шешім жоба жүргізілетін ауданда шын мәнінде орындалатынын көрсету, жобалық жерлердегі баламалы ауыл шаруашылығы қызметінің қаржылық дәрменсіздігін көрсету.</w:t>
      </w:r>
    </w:p>
    <w:p>
      <w:pPr>
        <w:spacing w:after="0"/>
        <w:ind w:left="0"/>
        <w:jc w:val="both"/>
      </w:pPr>
      <w:r>
        <w:rPr>
          <w:rFonts w:ascii="Times New Roman"/>
          <w:b w:val="false"/>
          <w:i w:val="false"/>
          <w:color w:val="000000"/>
          <w:sz w:val="28"/>
        </w:rPr>
        <w:t>
      Базалық сызық бойынша ПГ таза қорын анықтау келесі алгоритм бойынша орындалады.</w:t>
      </w:r>
    </w:p>
    <w:p>
      <w:pPr>
        <w:spacing w:after="0"/>
        <w:ind w:left="0"/>
        <w:jc w:val="both"/>
      </w:pPr>
      <w:r>
        <w:rPr>
          <w:rFonts w:ascii="Times New Roman"/>
          <w:b w:val="false"/>
          <w:i w:val="false"/>
          <w:color w:val="000000"/>
          <w:sz w:val="28"/>
        </w:rPr>
        <w:t>
      1) Әрбір страта бойынша көміртегі қорының сомасы айқындалады:</w:t>
      </w:r>
    </w:p>
    <w:p>
      <w:pPr>
        <w:spacing w:after="0"/>
        <w:ind w:left="0"/>
        <w:jc w:val="both"/>
      </w:pPr>
      <w:r>
        <w:rPr>
          <w:rFonts w:ascii="Times New Roman"/>
          <w:b w:val="false"/>
          <w:i w:val="false"/>
          <w:color w:val="000000"/>
          <w:sz w:val="28"/>
        </w:rPr>
        <w:t>
      өсіп тұрған ағаштары жоқ страталар үшін көміртегі қорының мөлшері жер үсті және жер асты биомасса оқтары бойынша нөлге тең деп саналады;</w:t>
      </w:r>
    </w:p>
    <w:p>
      <w:pPr>
        <w:spacing w:after="0"/>
        <w:ind w:left="0"/>
        <w:jc w:val="both"/>
      </w:pPr>
      <w:r>
        <w:rPr>
          <w:rFonts w:ascii="Times New Roman"/>
          <w:b w:val="false"/>
          <w:i w:val="false"/>
          <w:color w:val="000000"/>
          <w:sz w:val="28"/>
        </w:rPr>
        <w:t>
      жер үсті және жер асты биомассасының оқтары бойынша көміртегі қоры ағаштар санын экстраполяциялауға және өсу үлгілері, аллометриялық теңдеулер, жергілікті немесе ұлттық параметрлер немесе МГЭИК белгілеген параметрлер бойынша олардың өсуіне негізделеді.</w:t>
      </w:r>
    </w:p>
    <w:p>
      <w:pPr>
        <w:spacing w:after="0"/>
        <w:ind w:left="0"/>
        <w:jc w:val="both"/>
      </w:pPr>
      <w:r>
        <w:rPr>
          <w:rFonts w:ascii="Times New Roman"/>
          <w:b w:val="false"/>
          <w:i w:val="false"/>
          <w:color w:val="000000"/>
          <w:sz w:val="28"/>
        </w:rPr>
        <w:t>
      2) Барлық страталар бойынша көміртегі қорының нетто-өзгерісінің сомасы айқындалады.</w:t>
      </w:r>
    </w:p>
    <w:p>
      <w:pPr>
        <w:spacing w:after="0"/>
        <w:ind w:left="0"/>
        <w:jc w:val="both"/>
      </w:pPr>
      <w:r>
        <w:rPr>
          <w:rFonts w:ascii="Times New Roman"/>
          <w:b w:val="false"/>
          <w:i w:val="false"/>
          <w:color w:val="000000"/>
          <w:sz w:val="28"/>
        </w:rPr>
        <w:t>
      Базалық желі жобаға дейін айқындалады және жоба бойынша көміртегі бірліктерін алудың барлық кезеңі бойы тұрақты болып қалады және әдетте мониторинг рәсіміне жатпайды.</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Базалық сызық бойынша көміртегі қорының өзгеруі:</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22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54229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16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016000" cy="431800"/>
                    </a:xfrm>
                    <a:prstGeom prst="rect">
                      <a:avLst/>
                    </a:prstGeom>
                  </pic:spPr>
                </pic:pic>
              </a:graphicData>
            </a:graphic>
          </wp:inline>
        </w:drawing>
      </w:r>
    </w:p>
    <w:p>
      <w:pPr>
        <w:spacing w:after="0"/>
        <w:ind w:left="0"/>
        <w:jc w:val="left"/>
      </w:pPr>
      <w:r>
        <w:rPr>
          <w:rFonts w:ascii="Times New Roman"/>
          <w:b w:val="false"/>
          <w:i w:val="false"/>
          <w:color w:val="000000"/>
          <w:sz w:val="28"/>
        </w:rPr>
        <w:t>- t жылы үшін ағаштардың тірі биомассасындағы көміртегі қорының өзгеру сомасы, тонна СО₂;</w:t>
      </w:r>
      <w:r>
        <w:br/>
      </w:r>
      <w:r>
        <w:rPr>
          <w:rFonts w:ascii="Times New Roman"/>
          <w:b w:val="false"/>
          <w:i w:val="false"/>
          <w:color w:val="000000"/>
          <w:sz w:val="28"/>
        </w:rPr>
        <w:t>
</w:t>
      </w:r>
      <w:r>
        <w:br/>
      </w:r>
    </w:p>
    <w:p>
      <w:pPr>
        <w:spacing w:after="0"/>
        <w:ind w:left="0"/>
        <w:jc w:val="both"/>
      </w:pPr>
      <w:r>
        <w:drawing>
          <wp:inline distT="0" distB="0" distL="0" distR="0">
            <wp:extent cx="1168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168400" cy="381000"/>
                    </a:xfrm>
                    <a:prstGeom prst="rect">
                      <a:avLst/>
                    </a:prstGeom>
                  </pic:spPr>
                </pic:pic>
              </a:graphicData>
            </a:graphic>
          </wp:inline>
        </w:drawing>
      </w:r>
    </w:p>
    <w:p>
      <w:pPr>
        <w:spacing w:after="0"/>
        <w:ind w:left="0"/>
        <w:jc w:val="left"/>
      </w:pPr>
      <w:r>
        <w:rPr>
          <w:rFonts w:ascii="Times New Roman"/>
          <w:b w:val="false"/>
          <w:i w:val="false"/>
          <w:color w:val="000000"/>
          <w:sz w:val="28"/>
        </w:rPr>
        <w:t>- j типті I СТРАТАСЫ үшін ағаштардың тірі биомассасындағы көміртегі қорының орташа жылдық өзгеруі, тонна СО₂;</w:t>
      </w:r>
      <w:r>
        <w:br/>
      </w:r>
      <w:r>
        <w:rPr>
          <w:rFonts w:ascii="Times New Roman"/>
          <w:b w:val="false"/>
          <w:i w:val="false"/>
          <w:color w:val="000000"/>
          <w:sz w:val="28"/>
        </w:rPr>
        <w:t>
</w:t>
      </w:r>
      <w:r>
        <w:br/>
      </w:r>
    </w:p>
    <w:p>
      <w:pPr>
        <w:spacing w:after="0"/>
        <w:ind w:left="0"/>
        <w:jc w:val="both"/>
      </w:pPr>
      <w:r>
        <w:drawing>
          <wp:inline distT="0" distB="0" distL="0" distR="0">
            <wp:extent cx="1638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638300" cy="406400"/>
                    </a:xfrm>
                    <a:prstGeom prst="rect">
                      <a:avLst/>
                    </a:prstGeom>
                  </pic:spPr>
                </pic:pic>
              </a:graphicData>
            </a:graphic>
          </wp:inline>
        </w:drawing>
      </w:r>
    </w:p>
    <w:p>
      <w:pPr>
        <w:spacing w:after="0"/>
        <w:ind w:left="0"/>
        <w:jc w:val="left"/>
      </w:pPr>
      <w:r>
        <w:rPr>
          <w:rFonts w:ascii="Times New Roman"/>
          <w:b w:val="false"/>
          <w:i w:val="false"/>
          <w:color w:val="000000"/>
          <w:sz w:val="28"/>
        </w:rPr>
        <w:t>- жобалау қызметі болмаған кезде j типті I СТРАТАСЫ үшін ағаштардың тірі биомассасындағы көміртегі қорының орташа жылдық өзгеруі, тонна СО₂;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I-страта;</w:t>
      </w:r>
    </w:p>
    <w:p>
      <w:pPr>
        <w:spacing w:after="0"/>
        <w:ind w:left="0"/>
        <w:jc w:val="both"/>
      </w:pPr>
      <w:r>
        <w:rPr>
          <w:rFonts w:ascii="Times New Roman"/>
          <w:b w:val="false"/>
          <w:i w:val="false"/>
          <w:color w:val="000000"/>
          <w:sz w:val="28"/>
        </w:rPr>
        <w:t>
      J-ағаш түрі;</w:t>
      </w:r>
    </w:p>
    <w:p>
      <w:pPr>
        <w:spacing w:after="0"/>
        <w:ind w:left="0"/>
        <w:jc w:val="both"/>
      </w:pPr>
      <w:r>
        <w:rPr>
          <w:rFonts w:ascii="Times New Roman"/>
          <w:b w:val="false"/>
          <w:i w:val="false"/>
          <w:color w:val="000000"/>
          <w:sz w:val="28"/>
        </w:rPr>
        <w:t>
      t-несие беру кезеңінің бір бөлігі.</w:t>
      </w:r>
    </w:p>
    <w:p>
      <w:pPr>
        <w:spacing w:after="0"/>
        <w:ind w:left="0"/>
        <w:jc w:val="both"/>
      </w:pPr>
      <w:r>
        <w:rPr>
          <w:rFonts w:ascii="Times New Roman"/>
          <w:b w:val="false"/>
          <w:i w:val="false"/>
          <w:color w:val="000000"/>
          <w:sz w:val="28"/>
        </w:rPr>
        <w:t>
      Өсіп келе жатқан ағаштары жоқ страталар р нөлге тең. Сирек өсетін ағаштары бар страталар үшін ) келесі әдістермен есептеледі. Әдісті таңдау бастапқы деректердің қол жетімділігіне байланысты.</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1-әдіс (көміртекті пайда-шығын әдісі)</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Ағаштардың тірі биомассасындағы көміртегі қорының орташа жылдық өзгеруі:</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7810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93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193800" cy="368300"/>
                    </a:xfrm>
                    <a:prstGeom prst="rect">
                      <a:avLst/>
                    </a:prstGeom>
                  </pic:spPr>
                </pic:pic>
              </a:graphicData>
            </a:graphic>
          </wp:inline>
        </w:drawing>
      </w:r>
    </w:p>
    <w:p>
      <w:pPr>
        <w:spacing w:after="0"/>
        <w:ind w:left="0"/>
        <w:jc w:val="left"/>
      </w:pPr>
      <w:r>
        <w:rPr>
          <w:rFonts w:ascii="Times New Roman"/>
          <w:b w:val="false"/>
          <w:i w:val="false"/>
          <w:color w:val="000000"/>
          <w:sz w:val="28"/>
        </w:rPr>
        <w:t>- j типті I стратасы үшін ағаштардың тірі биомассасындағы көміртегі қорының орташа жылдық өзгеруі, тонна СО₂;</w:t>
      </w:r>
      <w:r>
        <w:br/>
      </w:r>
      <w:r>
        <w:rPr>
          <w:rFonts w:ascii="Times New Roman"/>
          <w:b w:val="false"/>
          <w:i w:val="false"/>
          <w:color w:val="000000"/>
          <w:sz w:val="28"/>
        </w:rPr>
        <w:t>
</w:t>
      </w:r>
      <w:r>
        <w:br/>
      </w:r>
    </w:p>
    <w:p>
      <w:pPr>
        <w:spacing w:after="0"/>
        <w:ind w:left="0"/>
        <w:jc w:val="both"/>
      </w:pPr>
      <w:r>
        <w:drawing>
          <wp:inline distT="0" distB="0" distL="0" distR="0">
            <wp:extent cx="1384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384300" cy="393700"/>
                    </a:xfrm>
                    <a:prstGeom prst="rect">
                      <a:avLst/>
                    </a:prstGeom>
                  </pic:spPr>
                </pic:pic>
              </a:graphicData>
            </a:graphic>
          </wp:inline>
        </w:drawing>
      </w:r>
    </w:p>
    <w:p>
      <w:pPr>
        <w:spacing w:after="0"/>
        <w:ind w:left="0"/>
        <w:jc w:val="left"/>
      </w:pPr>
      <w:r>
        <w:rPr>
          <w:rFonts w:ascii="Times New Roman"/>
          <w:b w:val="false"/>
          <w:i w:val="false"/>
          <w:color w:val="000000"/>
          <w:sz w:val="28"/>
        </w:rPr>
        <w:t>- j типті I стратасы үшін ағаштардың тірі биомассасындағы көміртегі қорының орташа жылдық өсуі, тонна СО₂;</w:t>
      </w:r>
      <w:r>
        <w:br/>
      </w:r>
      <w:r>
        <w:rPr>
          <w:rFonts w:ascii="Times New Roman"/>
          <w:b w:val="false"/>
          <w:i w:val="false"/>
          <w:color w:val="000000"/>
          <w:sz w:val="28"/>
        </w:rPr>
        <w:t>
</w:t>
      </w:r>
      <w:r>
        <w:br/>
      </w:r>
    </w:p>
    <w:p>
      <w:pPr>
        <w:spacing w:after="0"/>
        <w:ind w:left="0"/>
        <w:jc w:val="both"/>
      </w:pPr>
      <w:r>
        <w:drawing>
          <wp:inline distT="0" distB="0" distL="0" distR="0">
            <wp:extent cx="1206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2065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j типті I стратасы үшін ағаштардың тірі биомассасындағы көміртегі қорының орташа жылдық төмендеуі, тонна СО₂.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Ағаштардың тірі биомассасындағы көміртегі қорының орташа жылдық өсуі:</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943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51943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52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952500" cy="431800"/>
                    </a:xfrm>
                    <a:prstGeom prst="rect">
                      <a:avLst/>
                    </a:prstGeom>
                  </pic:spPr>
                </pic:pic>
              </a:graphicData>
            </a:graphic>
          </wp:inline>
        </w:drawing>
      </w:r>
    </w:p>
    <w:p>
      <w:pPr>
        <w:spacing w:after="0"/>
        <w:ind w:left="0"/>
        <w:jc w:val="left"/>
      </w:pPr>
      <w:r>
        <w:rPr>
          <w:rFonts w:ascii="Times New Roman"/>
          <w:b w:val="false"/>
          <w:i w:val="false"/>
          <w:color w:val="000000"/>
          <w:sz w:val="28"/>
        </w:rPr>
        <w:t>- j типті i СТРАТАСЫ үшін ағаштардың тірі биомассасындағы көміртегі қорының орташа жылдық өсуі, тонна СО₂;</w:t>
      </w:r>
      <w:r>
        <w:br/>
      </w:r>
      <w:r>
        <w:rPr>
          <w:rFonts w:ascii="Times New Roman"/>
          <w:b w:val="false"/>
          <w:i w:val="false"/>
          <w:color w:val="000000"/>
          <w:sz w:val="28"/>
        </w:rPr>
        <w:t>
</w:t>
      </w:r>
      <w:r>
        <w:br/>
      </w:r>
    </w:p>
    <w:p>
      <w:pPr>
        <w:spacing w:after="0"/>
        <w:ind w:left="0"/>
        <w:jc w:val="both"/>
      </w:pPr>
      <w:r>
        <w:drawing>
          <wp:inline distT="0" distB="0" distL="0" distR="0">
            <wp:extent cx="444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44500" cy="406400"/>
                    </a:xfrm>
                    <a:prstGeom prst="rect">
                      <a:avLst/>
                    </a:prstGeom>
                  </pic:spPr>
                </pic:pic>
              </a:graphicData>
            </a:graphic>
          </wp:inline>
        </w:drawing>
      </w:r>
    </w:p>
    <w:p>
      <w:pPr>
        <w:spacing w:after="0"/>
        <w:ind w:left="0"/>
        <w:jc w:val="left"/>
      </w:pPr>
      <w:r>
        <w:rPr>
          <w:rFonts w:ascii="Times New Roman"/>
          <w:b w:val="false"/>
          <w:i w:val="false"/>
          <w:color w:val="000000"/>
          <w:sz w:val="28"/>
        </w:rPr>
        <w:t>- j түріндегі стратаның ауданы, гектар;</w:t>
      </w:r>
      <w:r>
        <w:br/>
      </w:r>
      <w:r>
        <w:rPr>
          <w:rFonts w:ascii="Times New Roman"/>
          <w:b w:val="false"/>
          <w:i w:val="false"/>
          <w:color w:val="000000"/>
          <w:sz w:val="28"/>
        </w:rPr>
        <w:t>
</w:t>
      </w:r>
      <w:r>
        <w:br/>
      </w:r>
    </w:p>
    <w:p>
      <w:pPr>
        <w:spacing w:after="0"/>
        <w:ind w:left="0"/>
        <w:jc w:val="both"/>
      </w:pPr>
      <w:r>
        <w:drawing>
          <wp:inline distT="0" distB="0" distL="0" distR="0">
            <wp:extent cx="990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990600" cy="355600"/>
                    </a:xfrm>
                    <a:prstGeom prst="rect">
                      <a:avLst/>
                    </a:prstGeom>
                  </pic:spPr>
                </pic:pic>
              </a:graphicData>
            </a:graphic>
          </wp:inline>
        </w:drawing>
      </w:r>
    </w:p>
    <w:p>
      <w:pPr>
        <w:spacing w:after="0"/>
        <w:ind w:left="0"/>
        <w:jc w:val="left"/>
      </w:pPr>
      <w:r>
        <w:rPr>
          <w:rFonts w:ascii="Times New Roman"/>
          <w:b w:val="false"/>
          <w:i w:val="false"/>
          <w:color w:val="000000"/>
          <w:sz w:val="28"/>
        </w:rPr>
        <w:t>– j типті i стратасы үшін тірі ағаштардың жалпы құрғақ биомассасының орташа жылдық өсуі, бір гектарға тонна құрғақ зат;</w:t>
      </w:r>
      <w:r>
        <w:br/>
      </w: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69900" cy="444500"/>
                    </a:xfrm>
                    <a:prstGeom prst="rect">
                      <a:avLst/>
                    </a:prstGeom>
                  </pic:spPr>
                </pic:pic>
              </a:graphicData>
            </a:graphic>
          </wp:inline>
        </w:drawing>
      </w:r>
    </w:p>
    <w:p>
      <w:pPr>
        <w:spacing w:after="0"/>
        <w:ind w:left="0"/>
        <w:jc w:val="left"/>
      </w:pPr>
      <w:r>
        <w:rPr>
          <w:rFonts w:ascii="Times New Roman"/>
          <w:b w:val="false"/>
          <w:i w:val="false"/>
          <w:color w:val="000000"/>
          <w:sz w:val="28"/>
        </w:rPr>
        <w:t>- j түріндегі көміртегі мөлшері, тонна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44/11-молекулалық массаның СО₂ және көміртегіге қатынасы, өлшемсіз.</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Тірі ағаштардың жалпы құрғақ биомассасының орташа жылдық өсуі:</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78105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22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422400" cy="469900"/>
                    </a:xfrm>
                    <a:prstGeom prst="rect">
                      <a:avLst/>
                    </a:prstGeom>
                  </pic:spPr>
                </pic:pic>
              </a:graphicData>
            </a:graphic>
          </wp:inline>
        </w:drawing>
      </w:r>
    </w:p>
    <w:p>
      <w:pPr>
        <w:spacing w:after="0"/>
        <w:ind w:left="0"/>
        <w:jc w:val="left"/>
      </w:pPr>
      <w:r>
        <w:rPr>
          <w:rFonts w:ascii="Times New Roman"/>
          <w:b w:val="false"/>
          <w:i w:val="false"/>
          <w:color w:val="000000"/>
          <w:sz w:val="28"/>
        </w:rPr>
        <w:t>– j типті i стратасы үшін тірі ағаштардың жалпы құрғақ биомассасының орташа жылдық өсуі, бір гектарға тонна құрғақ зат;</w:t>
      </w:r>
      <w:r>
        <w:br/>
      </w:r>
      <w:r>
        <w:rPr>
          <w:rFonts w:ascii="Times New Roman"/>
          <w:b w:val="false"/>
          <w:i w:val="false"/>
          <w:color w:val="000000"/>
          <w:sz w:val="28"/>
        </w:rPr>
        <w:t>
</w:t>
      </w:r>
      <w:r>
        <w:br/>
      </w:r>
    </w:p>
    <w:p>
      <w:pPr>
        <w:spacing w:after="0"/>
        <w:ind w:left="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774700" cy="419100"/>
                    </a:xfrm>
                    <a:prstGeom prst="rect">
                      <a:avLst/>
                    </a:prstGeom>
                  </pic:spPr>
                </pic:pic>
              </a:graphicData>
            </a:graphic>
          </wp:inline>
        </w:drawing>
      </w:r>
    </w:p>
    <w:p>
      <w:pPr>
        <w:spacing w:after="0"/>
        <w:ind w:left="0"/>
        <w:jc w:val="left"/>
      </w:pPr>
      <w:r>
        <w:rPr>
          <w:rFonts w:ascii="Times New Roman"/>
          <w:b w:val="false"/>
          <w:i w:val="false"/>
          <w:color w:val="000000"/>
          <w:sz w:val="28"/>
        </w:rPr>
        <w:t>– j типті i стратасы үшін тірі ағаштардың жер бетіндегі құрғақ биомассасының орташа жылдық өсуі, бір гектарға тонна құрғақ зат;</w:t>
      </w:r>
      <w:r>
        <w:br/>
      </w: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-тамырлар мен қашу қатынасы j түрлерінің өсуіне сәйкес келеді, өлшемсіз;</w:t>
      </w:r>
      <w:r>
        <w:br/>
      </w:r>
      <w:r>
        <w:rPr>
          <w:rFonts w:ascii="Times New Roman"/>
          <w:b w:val="false"/>
          <w:i w:val="false"/>
          <w:color w:val="000000"/>
          <w:sz w:val="28"/>
        </w:rPr>
        <w:t>
</w:t>
      </w:r>
      <w:r>
        <w:br/>
      </w:r>
    </w:p>
    <w:p>
      <w:pPr>
        <w:spacing w:after="0"/>
        <w:ind w:left="0"/>
        <w:jc w:val="both"/>
      </w:pPr>
      <w:r>
        <w:drawing>
          <wp:inline distT="0" distB="0" distL="0" distR="0">
            <wp:extent cx="609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609600" cy="444500"/>
                    </a:xfrm>
                    <a:prstGeom prst="rect">
                      <a:avLst/>
                    </a:prstGeom>
                  </pic:spPr>
                </pic:pic>
              </a:graphicData>
            </a:graphic>
          </wp:inline>
        </w:drawing>
      </w:r>
    </w:p>
    <w:p>
      <w:pPr>
        <w:spacing w:after="0"/>
        <w:ind w:left="0"/>
        <w:jc w:val="left"/>
      </w:pPr>
      <w:r>
        <w:rPr>
          <w:rFonts w:ascii="Times New Roman"/>
          <w:b w:val="false"/>
          <w:i w:val="false"/>
          <w:color w:val="000000"/>
          <w:sz w:val="28"/>
        </w:rPr>
        <w:t>– м3 j түрінің i стратасы үшін тірі ағаштардың тауарлық сүрегі көлемінің орташа жылдық ұлғаюы;</w:t>
      </w:r>
      <w:r>
        <w:br/>
      </w:r>
      <w:r>
        <w:rPr>
          <w:rFonts w:ascii="Times New Roman"/>
          <w:b w:val="false"/>
          <w:i w:val="false"/>
          <w:color w:val="000000"/>
          <w:sz w:val="28"/>
        </w:rPr>
        <w:t>
</w:t>
      </w:r>
      <w:r>
        <w:br/>
      </w:r>
    </w:p>
    <w:p>
      <w:pPr>
        <w:spacing w:after="0"/>
        <w:ind w:left="0"/>
        <w:jc w:val="both"/>
      </w:pPr>
      <w:r>
        <w:drawing>
          <wp:inline distT="0" distB="0" distL="0" distR="0">
            <wp:extent cx="317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17500" cy="457200"/>
                    </a:xfrm>
                    <a:prstGeom prst="rect">
                      <a:avLst/>
                    </a:prstGeom>
                  </pic:spPr>
                </pic:pic>
              </a:graphicData>
            </a:graphic>
          </wp:inline>
        </w:drawing>
      </w:r>
    </w:p>
    <w:p>
      <w:pPr>
        <w:spacing w:after="0"/>
        <w:ind w:left="0"/>
        <w:jc w:val="left"/>
      </w:pPr>
      <w:r>
        <w:rPr>
          <w:rFonts w:ascii="Times New Roman"/>
          <w:b w:val="false"/>
          <w:i w:val="false"/>
          <w:color w:val="000000"/>
          <w:sz w:val="28"/>
        </w:rPr>
        <w:t>- j түрлері бойынша ағаштың негізгі тығыздығы, м3 тонна;</w:t>
      </w:r>
      <w:r>
        <w:br/>
      </w:r>
      <w:r>
        <w:rPr>
          <w:rFonts w:ascii="Times New Roman"/>
          <w:b w:val="false"/>
          <w:i w:val="false"/>
          <w:color w:val="000000"/>
          <w:sz w:val="28"/>
        </w:rPr>
        <w:t>
</w:t>
      </w:r>
      <w:r>
        <w:br/>
      </w:r>
    </w:p>
    <w:p>
      <w:pPr>
        <w:spacing w:after="0"/>
        <w:ind w:left="0"/>
        <w:jc w:val="both"/>
      </w:pPr>
      <w:r>
        <w:drawing>
          <wp:inline distT="0" distB="0" distL="0" distR="0">
            <wp:extent cx="838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838200" cy="393700"/>
                    </a:xfrm>
                    <a:prstGeom prst="rect">
                      <a:avLst/>
                    </a:prstGeom>
                  </pic:spPr>
                </pic:pic>
              </a:graphicData>
            </a:graphic>
          </wp:inline>
        </w:drawing>
      </w:r>
    </w:p>
    <w:p>
      <w:pPr>
        <w:spacing w:after="0"/>
        <w:ind w:left="0"/>
        <w:jc w:val="left"/>
      </w:pPr>
      <w:r>
        <w:rPr>
          <w:rFonts w:ascii="Times New Roman"/>
          <w:b w:val="false"/>
          <w:i w:val="false"/>
          <w:color w:val="000000"/>
          <w:sz w:val="28"/>
        </w:rPr>
        <w:t>– j түрлері бойынша жалпы жер үсті биомассасының ұлғаюына тауарлық ағашта (қабықты қоса алғанда) кодтық таза ұлғаюды конверсиялау үшін биомассаның өсу коэффициенті, өлшемсіз.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2-әдіс (қорды өзгерту әдісі)</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Ағаштардың тірі биомассасындағы көміртегі қорының орташа жылдық өсуі:</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78105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00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800100" cy="469900"/>
                    </a:xfrm>
                    <a:prstGeom prst="rect">
                      <a:avLst/>
                    </a:prstGeom>
                  </pic:spPr>
                </pic:pic>
              </a:graphicData>
            </a:graphic>
          </wp:inline>
        </w:drawing>
      </w:r>
    </w:p>
    <w:p>
      <w:pPr>
        <w:spacing w:after="0"/>
        <w:ind w:left="0"/>
        <w:jc w:val="left"/>
      </w:pPr>
      <w:r>
        <w:rPr>
          <w:rFonts w:ascii="Times New Roman"/>
          <w:b w:val="false"/>
          <w:i w:val="false"/>
          <w:color w:val="000000"/>
          <w:sz w:val="28"/>
        </w:rPr>
        <w:t>- j типті і стратасы үшін ағаштардың тірі биомассасындағы көміртегі қорының орташа жылдық өсуі, тонна СО₂;</w:t>
      </w:r>
      <w:r>
        <w:br/>
      </w:r>
      <w:r>
        <w:rPr>
          <w:rFonts w:ascii="Times New Roman"/>
          <w:b w:val="false"/>
          <w:i w:val="false"/>
          <w:color w:val="000000"/>
          <w:sz w:val="28"/>
        </w:rPr>
        <w:t>
</w:t>
      </w:r>
      <w:r>
        <w:br/>
      </w:r>
    </w:p>
    <w:p>
      <w:pPr>
        <w:spacing w:after="0"/>
        <w:ind w:left="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533400" cy="406400"/>
                    </a:xfrm>
                    <a:prstGeom prst="rect">
                      <a:avLst/>
                    </a:prstGeom>
                  </pic:spPr>
                </pic:pic>
              </a:graphicData>
            </a:graphic>
          </wp:inline>
        </w:drawing>
      </w:r>
    </w:p>
    <w:p>
      <w:pPr>
        <w:spacing w:after="0"/>
        <w:ind w:left="0"/>
        <w:jc w:val="left"/>
      </w:pPr>
      <w:r>
        <w:rPr>
          <w:rFonts w:ascii="Times New Roman"/>
          <w:b w:val="false"/>
          <w:i w:val="false"/>
          <w:color w:val="000000"/>
          <w:sz w:val="28"/>
        </w:rPr>
        <w:t>– j типті і стратасы үшін ағаштардың тірі биомассасындағы көміртектің жиынтық қоры, уақыт сәтінде 2, тонна С;</w:t>
      </w:r>
      <w:r>
        <w:br/>
      </w:r>
      <w:r>
        <w:rPr>
          <w:rFonts w:ascii="Times New Roman"/>
          <w:b w:val="false"/>
          <w:i w:val="false"/>
          <w:color w:val="000000"/>
          <w:sz w:val="28"/>
        </w:rPr>
        <w:t>
</w:t>
      </w:r>
      <w:r>
        <w:br/>
      </w:r>
    </w:p>
    <w:p>
      <w:pPr>
        <w:spacing w:after="0"/>
        <w:ind w:left="0"/>
        <w:jc w:val="both"/>
      </w:pPr>
      <w:r>
        <w:drawing>
          <wp:inline distT="0" distB="0" distL="0" distR="0">
            <wp:extent cx="571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571500" cy="444500"/>
                    </a:xfrm>
                    <a:prstGeom prst="rect">
                      <a:avLst/>
                    </a:prstGeom>
                  </pic:spPr>
                </pic:pic>
              </a:graphicData>
            </a:graphic>
          </wp:inline>
        </w:drawing>
      </w:r>
    </w:p>
    <w:p>
      <w:pPr>
        <w:spacing w:after="0"/>
        <w:ind w:left="0"/>
        <w:jc w:val="left"/>
      </w:pPr>
      <w:r>
        <w:rPr>
          <w:rFonts w:ascii="Times New Roman"/>
          <w:b w:val="false"/>
          <w:i w:val="false"/>
          <w:color w:val="000000"/>
          <w:sz w:val="28"/>
        </w:rPr>
        <w:t>– j типті і стратасы үшін ағаштардың тірі биомассасындағы көміртектің жиынтық қоры, уақыт сәтінде 1, тонна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 -2 және 1 сәттер арасындағы жылдар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749300" cy="419100"/>
                    </a:xfrm>
                    <a:prstGeom prst="rect">
                      <a:avLst/>
                    </a:prstGeom>
                  </pic:spPr>
                </pic:pic>
              </a:graphicData>
            </a:graphic>
          </wp:inline>
        </w:drawing>
      </w:r>
    </w:p>
    <w:p>
      <w:pPr>
        <w:spacing w:after="0"/>
        <w:ind w:left="0"/>
        <w:jc w:val="left"/>
      </w:pPr>
      <w:r>
        <w:rPr>
          <w:rFonts w:ascii="Times New Roman"/>
          <w:b w:val="false"/>
          <w:i w:val="false"/>
          <w:color w:val="000000"/>
          <w:sz w:val="28"/>
        </w:rPr>
        <w:t>- j түр і стратасы үшін ағаштардың тірі биомассасының жер бетіндегі бөлігіндегі көміртек қоры, тонна с;</w:t>
      </w:r>
      <w:r>
        <w:br/>
      </w:r>
      <w:r>
        <w:rPr>
          <w:rFonts w:ascii="Times New Roman"/>
          <w:b w:val="false"/>
          <w:i w:val="false"/>
          <w:color w:val="000000"/>
          <w:sz w:val="28"/>
        </w:rPr>
        <w:t>
</w:t>
      </w:r>
      <w:r>
        <w:br/>
      </w:r>
    </w:p>
    <w:p>
      <w:pPr>
        <w:spacing w:after="0"/>
        <w:ind w:left="0"/>
        <w:jc w:val="both"/>
      </w:pPr>
      <w:r>
        <w:drawing>
          <wp:inline distT="0" distB="0" distL="0" distR="0">
            <wp:extent cx="635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635000" cy="393700"/>
                    </a:xfrm>
                    <a:prstGeom prst="rect">
                      <a:avLst/>
                    </a:prstGeom>
                  </pic:spPr>
                </pic:pic>
              </a:graphicData>
            </a:graphic>
          </wp:inline>
        </w:drawing>
      </w:r>
    </w:p>
    <w:p>
      <w:pPr>
        <w:spacing w:after="0"/>
        <w:ind w:left="0"/>
        <w:jc w:val="left"/>
      </w:pPr>
      <w:r>
        <w:rPr>
          <w:rFonts w:ascii="Times New Roman"/>
          <w:b w:val="false"/>
          <w:i w:val="false"/>
          <w:color w:val="000000"/>
          <w:sz w:val="28"/>
        </w:rPr>
        <w:t>- j түр і стратасы үшін ағаштардың тірі биомассасының жер асты бөлігіндегі көміртек қоры, тонна с;</w:t>
      </w:r>
      <w:r>
        <w:br/>
      </w:r>
      <w:r>
        <w:rPr>
          <w:rFonts w:ascii="Times New Roman"/>
          <w:b w:val="false"/>
          <w:i w:val="false"/>
          <w:color w:val="000000"/>
          <w:sz w:val="28"/>
        </w:rPr>
        <w:t>
</w:t>
      </w:r>
      <w:r>
        <w:br/>
      </w:r>
    </w:p>
    <w:p>
      <w:pPr>
        <w:spacing w:after="0"/>
        <w:ind w:left="0"/>
        <w:jc w:val="both"/>
      </w:pPr>
      <w:r>
        <w:drawing>
          <wp:inline distT="0" distB="0" distL="0" distR="0">
            <wp:extent cx="876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876300" cy="355600"/>
                    </a:xfrm>
                    <a:prstGeom prst="rect">
                      <a:avLst/>
                    </a:prstGeom>
                  </pic:spPr>
                </pic:pic>
              </a:graphicData>
            </a:graphic>
          </wp:inline>
        </w:drawing>
      </w:r>
    </w:p>
    <w:p>
      <w:pPr>
        <w:spacing w:after="0"/>
        <w:ind w:left="0"/>
        <w:jc w:val="left"/>
      </w:pPr>
      <w:r>
        <w:rPr>
          <w:rFonts w:ascii="Times New Roman"/>
          <w:b w:val="false"/>
          <w:i w:val="false"/>
          <w:color w:val="000000"/>
          <w:sz w:val="28"/>
        </w:rPr>
        <w:t>-j түріндегі стратаның ауданы, гектар;</w:t>
      </w:r>
      <w:r>
        <w:br/>
      </w:r>
      <w:r>
        <w:rPr>
          <w:rFonts w:ascii="Times New Roman"/>
          <w:b w:val="false"/>
          <w:i w:val="false"/>
          <w:color w:val="000000"/>
          <w:sz w:val="28"/>
        </w:rPr>
        <w:t>
</w:t>
      </w:r>
      <w:r>
        <w:br/>
      </w:r>
    </w:p>
    <w:p>
      <w:pPr>
        <w:spacing w:after="0"/>
        <w:ind w:left="0"/>
        <w:jc w:val="both"/>
      </w:pPr>
      <w:r>
        <w:drawing>
          <wp:inline distT="0" distB="0" distL="0" distR="0">
            <wp:extent cx="419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419100" cy="393700"/>
                    </a:xfrm>
                    <a:prstGeom prst="rect">
                      <a:avLst/>
                    </a:prstGeom>
                  </pic:spPr>
                </pic:pic>
              </a:graphicData>
            </a:graphic>
          </wp:inline>
        </w:drawing>
      </w:r>
    </w:p>
    <w:p>
      <w:pPr>
        <w:spacing w:after="0"/>
        <w:ind w:left="0"/>
        <w:jc w:val="left"/>
      </w:pPr>
      <w:r>
        <w:rPr>
          <w:rFonts w:ascii="Times New Roman"/>
          <w:b w:val="false"/>
          <w:i w:val="false"/>
          <w:color w:val="000000"/>
          <w:sz w:val="28"/>
        </w:rPr>
        <w:t>- j типті і стратасының тауарлық сүрегінің көлемі, м3 гектарына;</w:t>
      </w:r>
      <w:r>
        <w:br/>
      </w:r>
      <w:r>
        <w:rPr>
          <w:rFonts w:ascii="Times New Roman"/>
          <w:b w:val="false"/>
          <w:i w:val="false"/>
          <w:color w:val="000000"/>
          <w:sz w:val="28"/>
        </w:rPr>
        <w:t>
</w:t>
      </w:r>
      <w:r>
        <w:br/>
      </w:r>
    </w:p>
    <w:p>
      <w:pPr>
        <w:spacing w:after="0"/>
        <w:ind w:left="0"/>
        <w:jc w:val="both"/>
      </w:pPr>
      <w:r>
        <w:drawing>
          <wp:inline distT="0" distB="0" distL="0" distR="0">
            <wp:extent cx="342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42900" cy="431800"/>
                    </a:xfrm>
                    <a:prstGeom prst="rect">
                      <a:avLst/>
                    </a:prstGeom>
                  </pic:spPr>
                </pic:pic>
              </a:graphicData>
            </a:graphic>
          </wp:inline>
        </w:drawing>
      </w:r>
    </w:p>
    <w:p>
      <w:pPr>
        <w:spacing w:after="0"/>
        <w:ind w:left="0"/>
        <w:jc w:val="left"/>
      </w:pPr>
      <w:r>
        <w:rPr>
          <w:rFonts w:ascii="Times New Roman"/>
          <w:b w:val="false"/>
          <w:i w:val="false"/>
          <w:color w:val="000000"/>
          <w:sz w:val="28"/>
        </w:rPr>
        <w:t>-j түрлері бойынша ағаштың негізгі тығыздығы, м3 тонна;</w:t>
      </w:r>
      <w:r>
        <w:br/>
      </w:r>
      <w:r>
        <w:rPr>
          <w:rFonts w:ascii="Times New Roman"/>
          <w:b w:val="false"/>
          <w:i w:val="false"/>
          <w:color w:val="000000"/>
          <w:sz w:val="28"/>
        </w:rPr>
        <w:t>
</w:t>
      </w:r>
      <w:r>
        <w:br/>
      </w:r>
    </w:p>
    <w:p>
      <w:pPr>
        <w:spacing w:after="0"/>
        <w:ind w:left="0"/>
        <w:jc w:val="both"/>
      </w:pPr>
      <w:r>
        <w:drawing>
          <wp:inline distT="0" distB="0" distL="0" distR="0">
            <wp:extent cx="863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863600" cy="406400"/>
                    </a:xfrm>
                    <a:prstGeom prst="rect">
                      <a:avLst/>
                    </a:prstGeom>
                  </pic:spPr>
                </pic:pic>
              </a:graphicData>
            </a:graphic>
          </wp:inline>
        </w:drawing>
      </w:r>
    </w:p>
    <w:p>
      <w:pPr>
        <w:spacing w:after="0"/>
        <w:ind w:left="0"/>
        <w:jc w:val="left"/>
      </w:pPr>
      <w:r>
        <w:rPr>
          <w:rFonts w:ascii="Times New Roman"/>
          <w:b w:val="false"/>
          <w:i w:val="false"/>
          <w:color w:val="000000"/>
          <w:sz w:val="28"/>
        </w:rPr>
        <w:t>– тауарлық ағаштағы жылдық таза өсуді (қабығын қоса алғанда) J түрлері бойынша жалпы жер үсті биомассасын ұлғайтуға айырбастау үшін биомассаның өсу коэффициенті, өлшемсіз;</w:t>
      </w:r>
      <w:r>
        <w:br/>
      </w:r>
      <w:r>
        <w:rPr>
          <w:rFonts w:ascii="Times New Roman"/>
          <w:b w:val="false"/>
          <w:i w:val="false"/>
          <w:color w:val="000000"/>
          <w:sz w:val="28"/>
        </w:rPr>
        <w:t>
</w:t>
      </w:r>
      <w:r>
        <w:br/>
      </w:r>
    </w:p>
    <w:p>
      <w:pPr>
        <w:spacing w:after="0"/>
        <w:ind w:left="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57200" cy="431800"/>
                    </a:xfrm>
                    <a:prstGeom prst="rect">
                      <a:avLst/>
                    </a:prstGeom>
                  </pic:spPr>
                </pic:pic>
              </a:graphicData>
            </a:graphic>
          </wp:inline>
        </w:drawing>
      </w:r>
    </w:p>
    <w:p>
      <w:pPr>
        <w:spacing w:after="0"/>
        <w:ind w:left="0"/>
        <w:jc w:val="left"/>
      </w:pPr>
      <w:r>
        <w:rPr>
          <w:rFonts w:ascii="Times New Roman"/>
          <w:b w:val="false"/>
          <w:i w:val="false"/>
          <w:color w:val="000000"/>
          <w:sz w:val="28"/>
        </w:rPr>
        <w:t>- j түріндегі көміртегі мөлшері, тонна с;</w:t>
      </w:r>
      <w:r>
        <w:br/>
      </w:r>
      <w:r>
        <w:rPr>
          <w:rFonts w:ascii="Times New Roman"/>
          <w:b w:val="false"/>
          <w:i w:val="false"/>
          <w:color w:val="000000"/>
          <w:sz w:val="28"/>
        </w:rPr>
        <w:t>
</w:t>
      </w:r>
      <w:r>
        <w:br/>
      </w:r>
    </w:p>
    <w:p>
      <w:pPr>
        <w:spacing w:after="0"/>
        <w:ind w:left="0"/>
        <w:jc w:val="both"/>
      </w:pPr>
      <w:r>
        <w:drawing>
          <wp:inline distT="0" distB="0" distL="0" distR="0">
            <wp:extent cx="381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81000" cy="419100"/>
                    </a:xfrm>
                    <a:prstGeom prst="rect">
                      <a:avLst/>
                    </a:prstGeom>
                  </pic:spPr>
                </pic:pic>
              </a:graphicData>
            </a:graphic>
          </wp:inline>
        </w:drawing>
      </w:r>
    </w:p>
    <w:p>
      <w:pPr>
        <w:spacing w:after="0"/>
        <w:ind w:left="0"/>
        <w:jc w:val="left"/>
      </w:pPr>
      <w:r>
        <w:rPr>
          <w:rFonts w:ascii="Times New Roman"/>
          <w:b w:val="false"/>
          <w:i w:val="false"/>
          <w:color w:val="000000"/>
          <w:sz w:val="28"/>
        </w:rPr>
        <w:t>- тамырлар мен қашу қатынасы j түрлерінің өсуіне сәйкес келеді, өлшемсіз.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Көміртегінің қоры есептелетін 1 және 2 уақыт сәттері Кредиттеу кезеңінде базалық желінің сценарийі бойынша ағаштардың үлгілік жасы бойынша репрезентативті болуы тиіс. Мысалы, егер жобаның бастапқы кезеңінде ағаштар қазірдің өзінде жетілген болса, белсенді өсудің бастапқы кезеңін сипаттайтын 1 және 2 уақыт нүктелерін алмау керек.</w:t>
      </w:r>
    </w:p>
    <w:p>
      <w:pPr>
        <w:spacing w:after="0"/>
        <w:ind w:left="0"/>
        <w:jc w:val="both"/>
      </w:pPr>
      <w:r>
        <w:rPr>
          <w:rFonts w:ascii="Times New Roman"/>
          <w:b w:val="false"/>
          <w:i w:val="false"/>
          <w:color w:val="000000"/>
          <w:sz w:val="28"/>
        </w:rPr>
        <w:t>
      1 және 2 әдістемелер ашықтық және консерватизм критерийлері бойынша тең. Техниканы таңдау есептеу үшін қол жетімді параметрлермен анықталады. V_ijжәне I_ (v,ij,t)ағаштардың санына және Ұлттық/жергілікті қисық/өсу кестесіне сүйене отырып есептеу керек, ол әдетте орманды түгендеу органдарында қол жетімді. D_i,BEF_(2, i), BEF_(1, i), Cf_jжәне R_jбұл аймақтық және түрлерге тән.</w:t>
      </w:r>
    </w:p>
    <w:p>
      <w:pPr>
        <w:spacing w:after="0"/>
        <w:ind w:left="0"/>
        <w:jc w:val="both"/>
      </w:pPr>
      <w:r>
        <w:rPr>
          <w:rFonts w:ascii="Times New Roman"/>
          <w:b w:val="false"/>
          <w:i w:val="false"/>
          <w:color w:val="000000"/>
          <w:sz w:val="28"/>
        </w:rPr>
        <w:t>
      Деректерді пайдаланудың мынадай тәртібі (басымдығы) белгіленеді:</w:t>
      </w:r>
    </w:p>
    <w:p>
      <w:pPr>
        <w:spacing w:after="0"/>
        <w:ind w:left="0"/>
        <w:jc w:val="both"/>
      </w:pPr>
      <w:r>
        <w:rPr>
          <w:rFonts w:ascii="Times New Roman"/>
          <w:b w:val="false"/>
          <w:i w:val="false"/>
          <w:color w:val="000000"/>
          <w:sz w:val="28"/>
        </w:rPr>
        <w:t>
      1) қолданыстағы жергілікті түрлердің ерекшеліктері;</w:t>
      </w:r>
    </w:p>
    <w:p>
      <w:pPr>
        <w:spacing w:after="0"/>
        <w:ind w:left="0"/>
        <w:jc w:val="both"/>
      </w:pPr>
      <w:r>
        <w:rPr>
          <w:rFonts w:ascii="Times New Roman"/>
          <w:b w:val="false"/>
          <w:i w:val="false"/>
          <w:color w:val="000000"/>
          <w:sz w:val="28"/>
        </w:rPr>
        <w:t>
      2) Ұлттық түрлік ерекшеліктер (мысалы, МТ түгендеу жөніндегі ұлттық есептен);</w:t>
      </w:r>
    </w:p>
    <w:p>
      <w:pPr>
        <w:spacing w:after="0"/>
        <w:ind w:left="0"/>
        <w:jc w:val="both"/>
      </w:pPr>
      <w:r>
        <w:rPr>
          <w:rFonts w:ascii="Times New Roman"/>
          <w:b w:val="false"/>
          <w:i w:val="false"/>
          <w:color w:val="000000"/>
          <w:sz w:val="28"/>
        </w:rPr>
        <w:t>
      3) Ғаламдық түрлердің сипаттамалары (мысалы, GPGLULUCF).</w:t>
      </w:r>
    </w:p>
    <w:p>
      <w:pPr>
        <w:spacing w:after="0"/>
        <w:ind w:left="0"/>
        <w:jc w:val="both"/>
      </w:pPr>
      <w:r>
        <w:rPr>
          <w:rFonts w:ascii="Times New Roman"/>
          <w:b w:val="false"/>
          <w:i w:val="false"/>
          <w:color w:val="000000"/>
          <w:sz w:val="28"/>
        </w:rPr>
        <w:t>
      Егер түр спецификациясы туралы ақпарат болмаса, онда ұқсас түрдің спецификациясын (ағаш пішіні, кең жапырақты немесе қылқан жапырақты және т.б.) пайдалану керек, алайда жоғарыда көрсетілген деректерді таңдау басымдығын басшылыққа ала отырып.</w:t>
      </w:r>
    </w:p>
    <w:p>
      <w:pPr>
        <w:spacing w:after="0"/>
        <w:ind w:left="0"/>
        <w:jc w:val="both"/>
      </w:pPr>
      <w:r>
        <w:rPr>
          <w:rFonts w:ascii="Times New Roman"/>
          <w:b w:val="false"/>
          <w:i w:val="false"/>
          <w:color w:val="000000"/>
          <w:sz w:val="28"/>
        </w:rPr>
        <w:t>
      Жергілікті деректердің толық болмауына байланысты жаһандық және Ұлттық дерекқорларды таңдай отырып, оларды кез-келген қол жетімді жергілікті ақпаратпен растау керек, бұл мәндерді таңдау базалық сызық бойынша ПГ сіңірілуін дұрыс бағаламауға әкелмейді. Растау үшін пайдаланылатын жергілікті деректерді әдебиеттерден және жергілікті орман түгендеуінен емдеуге болады немесе жоба қатысушылары тікелей өлшеу арқылы алады, әсіресе ағаштардың жасына және түріне байланысты биомассаның өсу коэффициенті үшін.</w:t>
      </w:r>
    </w:p>
    <w:p>
      <w:pPr>
        <w:spacing w:after="0"/>
        <w:ind w:left="0"/>
        <w:jc w:val="both"/>
      </w:pPr>
      <w:r>
        <w:rPr>
          <w:rFonts w:ascii="Times New Roman"/>
          <w:b w:val="false"/>
          <w:i w:val="false"/>
          <w:color w:val="000000"/>
          <w:sz w:val="28"/>
        </w:rPr>
        <w:t>
      Негізгі сценарий бойынша ағаштар ормандағы ағаштар емес екендігіне назар аудару керек, сондықтан олар үшін ормандағы ағаштарға қарағанда жоғары өсу параметрлері қолданылуы керек.</w:t>
      </w:r>
    </w:p>
    <w:bookmarkStart w:name="z205" w:id="189"/>
    <w:p>
      <w:pPr>
        <w:spacing w:after="0"/>
        <w:ind w:left="0"/>
        <w:jc w:val="left"/>
      </w:pPr>
      <w:r>
        <w:rPr>
          <w:rFonts w:ascii="Times New Roman"/>
          <w:b/>
          <w:i w:val="false"/>
          <w:color w:val="000000"/>
        </w:rPr>
        <w:t xml:space="preserve"> 3 тарау. Парниктік газдардың сіңірілуін бағалау</w:t>
      </w:r>
    </w:p>
    <w:bookmarkEnd w:id="189"/>
    <w:p>
      <w:pPr>
        <w:spacing w:after="0"/>
        <w:ind w:left="0"/>
        <w:jc w:val="both"/>
      </w:pPr>
      <w:r>
        <w:rPr>
          <w:rFonts w:ascii="Times New Roman"/>
          <w:b w:val="false"/>
          <w:i w:val="false"/>
          <w:color w:val="000000"/>
          <w:sz w:val="28"/>
        </w:rPr>
        <w:t>
      Параметрлер мен бағалау мәндерін таңдаған кезде жобаға қатысушылар консервативті тәсілді басшылыққа алуы керек, яғни егер параметрдің әртүрлі мәндері мүмкін болса, онда ПГ жылдық таза сіңірілуін жоғары бағалауға немесе базалық сызық бойынша ПГ таза сіңірілуін толық бағаламауға әкелмейтін мәнді таңдау керек.</w:t>
      </w:r>
    </w:p>
    <w:p>
      <w:pPr>
        <w:spacing w:after="0"/>
        <w:ind w:left="0"/>
        <w:jc w:val="both"/>
      </w:pPr>
      <w:r>
        <w:rPr>
          <w:rFonts w:ascii="Times New Roman"/>
          <w:b w:val="false"/>
          <w:i w:val="false"/>
          <w:color w:val="000000"/>
          <w:sz w:val="28"/>
        </w:rPr>
        <w:t>
      Көміртегі пулдарындағы көміртегі қорларының верификацияланатын өзгерістері.</w:t>
      </w:r>
    </w:p>
    <w:p>
      <w:pPr>
        <w:spacing w:after="0"/>
        <w:ind w:left="0"/>
        <w:jc w:val="both"/>
      </w:pPr>
      <w:r>
        <w:rPr>
          <w:rFonts w:ascii="Times New Roman"/>
          <w:b w:val="false"/>
          <w:i w:val="false"/>
          <w:color w:val="000000"/>
          <w:sz w:val="28"/>
        </w:rPr>
        <w:t xml:space="preserve">
      I типті </w:t>
      </w:r>
    </w:p>
    <w:p>
      <w:pPr>
        <w:spacing w:after="0"/>
        <w:ind w:left="0"/>
        <w:jc w:val="both"/>
      </w:pPr>
      <w:r>
        <w:drawing>
          <wp:inline distT="0" distB="0" distL="0" distR="0">
            <wp:extent cx="2044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044700" cy="444500"/>
                    </a:xfrm>
                    <a:prstGeom prst="rect">
                      <a:avLst/>
                    </a:prstGeom>
                  </pic:spPr>
                </pic:pic>
              </a:graphicData>
            </a:graphic>
          </wp:inline>
        </w:drawing>
      </w:r>
    </w:p>
    <w:p>
      <w:pPr>
        <w:spacing w:after="0"/>
        <w:ind w:left="0"/>
        <w:jc w:val="left"/>
      </w:pPr>
      <w:r>
        <w:rPr>
          <w:rFonts w:ascii="Times New Roman"/>
          <w:b w:val="false"/>
          <w:i w:val="false"/>
          <w:color w:val="000000"/>
          <w:sz w:val="28"/>
        </w:rPr>
        <w:t>стратасы үшін бақылау нүктелері арасындағы кезеңде тірі ағаштардың жер үсті және жер асты биомассасындағы көміртегі қорының орташа жылдық өзгеруін екі әдісті қолдана отырып есептеу керек.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Алайда,I типті </w:t>
      </w:r>
    </w:p>
    <w:p>
      <w:pPr>
        <w:spacing w:after="0"/>
        <w:ind w:left="0"/>
        <w:jc w:val="both"/>
      </w:pPr>
      <w:r>
        <w:drawing>
          <wp:inline distT="0" distB="0" distL="0" distR="0">
            <wp:extent cx="1498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498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стратасы үшін тірі ағаштар биомассасының жоғалуы салдарынан көміртегі қорының орташа жылдық азаюын есептеу үшін көміртекті жоғалту әдісі қолданылған кезде, келесі теңдеулер: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Тірі ағаштар биомассасының жоғалуы салдарынан көміртегі қорының орташа жылдық азаюы:</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78105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762000" cy="444500"/>
                    </a:xfrm>
                    <a:prstGeom prst="rect">
                      <a:avLst/>
                    </a:prstGeom>
                  </pic:spPr>
                </pic:pic>
              </a:graphicData>
            </a:graphic>
          </wp:inline>
        </w:drawing>
      </w:r>
    </w:p>
    <w:p>
      <w:pPr>
        <w:spacing w:after="0"/>
        <w:ind w:left="0"/>
        <w:jc w:val="left"/>
      </w:pPr>
      <w:r>
        <w:rPr>
          <w:rFonts w:ascii="Times New Roman"/>
          <w:b w:val="false"/>
          <w:i w:val="false"/>
          <w:color w:val="000000"/>
          <w:sz w:val="28"/>
        </w:rPr>
        <w:t>- j түр I стратасы үшін тірі ағаштар биомассасының жоғалуы салдарынан көміртегі қорының орташа жылдық азаюы, тонна с;</w:t>
      </w:r>
      <w:r>
        <w:br/>
      </w:r>
      <w:r>
        <w:rPr>
          <w:rFonts w:ascii="Times New Roman"/>
          <w:b w:val="false"/>
          <w:i w:val="false"/>
          <w:color w:val="000000"/>
          <w:sz w:val="28"/>
        </w:rPr>
        <w:t>
</w:t>
      </w:r>
      <w:r>
        <w:br/>
      </w:r>
    </w:p>
    <w:p>
      <w:pPr>
        <w:spacing w:after="0"/>
        <w:ind w:left="0"/>
        <w:jc w:val="both"/>
      </w:pPr>
      <w:r>
        <w:drawing>
          <wp:inline distT="0" distB="0" distL="0" distR="0">
            <wp:extent cx="1295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295400" cy="419100"/>
                    </a:xfrm>
                    <a:prstGeom prst="rect">
                      <a:avLst/>
                    </a:prstGeom>
                  </pic:spPr>
                </pic:pic>
              </a:graphicData>
            </a:graphic>
          </wp:inline>
        </w:drawing>
      </w:r>
    </w:p>
    <w:p>
      <w:pPr>
        <w:spacing w:after="0"/>
        <w:ind w:left="0"/>
        <w:jc w:val="left"/>
      </w:pPr>
      <w:r>
        <w:rPr>
          <w:rFonts w:ascii="Times New Roman"/>
          <w:b w:val="false"/>
          <w:i w:val="false"/>
          <w:color w:val="000000"/>
          <w:sz w:val="28"/>
        </w:rPr>
        <w:t>– j түр і стратасы үшін тірі ағаштардың биомассасын коммерциялық кесу себебінен көміртектің жылдық шығындары, тонна с;</w:t>
      </w:r>
      <w:r>
        <w:br/>
      </w:r>
      <w:r>
        <w:rPr>
          <w:rFonts w:ascii="Times New Roman"/>
          <w:b w:val="false"/>
          <w:i w:val="false"/>
          <w:color w:val="000000"/>
          <w:sz w:val="28"/>
        </w:rPr>
        <w:t>
</w:t>
      </w:r>
      <w:r>
        <w:br/>
      </w:r>
    </w:p>
    <w:p>
      <w:pPr>
        <w:spacing w:after="0"/>
        <w:ind w:left="0"/>
        <w:jc w:val="both"/>
      </w:pPr>
      <w:r>
        <w:drawing>
          <wp:inline distT="0" distB="0" distL="0" distR="0">
            <wp:extent cx="1587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587500" cy="508000"/>
                    </a:xfrm>
                    <a:prstGeom prst="rect">
                      <a:avLst/>
                    </a:prstGeom>
                  </pic:spPr>
                </pic:pic>
              </a:graphicData>
            </a:graphic>
          </wp:inline>
        </w:drawing>
      </w:r>
    </w:p>
    <w:p>
      <w:pPr>
        <w:spacing w:after="0"/>
        <w:ind w:left="0"/>
        <w:jc w:val="left"/>
      </w:pPr>
      <w:r>
        <w:rPr>
          <w:rFonts w:ascii="Times New Roman"/>
          <w:b w:val="false"/>
          <w:i w:val="false"/>
          <w:color w:val="000000"/>
          <w:sz w:val="28"/>
        </w:rPr>
        <w:t>– I типті j стратасы үшін тірі ағаштар биомассасының ағаш отынын жинау себебінен көміртектің жылдық ысырабы, тонна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көрсеткіштер бойынша қосарланған шоттан аулақ болу </w:t>
      </w:r>
    </w:p>
    <w:p>
      <w:pPr>
        <w:spacing w:after="0"/>
        <w:ind w:left="0"/>
        <w:jc w:val="both"/>
      </w:pPr>
      <w:r>
        <w:drawing>
          <wp:inline distT="0" distB="0" distL="0" distR="0">
            <wp:extent cx="1320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320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және </w:t>
      </w:r>
    </w:p>
    <w:p>
      <w:pPr>
        <w:spacing w:after="0"/>
        <w:ind w:left="0"/>
        <w:jc w:val="both"/>
      </w:pPr>
      <w:r>
        <w:drawing>
          <wp:inline distT="0" distB="0" distL="0" distR="0">
            <wp:extent cx="1168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1684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құрғақ және ағаш қоқыс төсеніш осы көрсеткіштер емес, т. б. деректер көміртекті пул әдіснамаға ескерілмейді.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282700" cy="355600"/>
                    </a:xfrm>
                    <a:prstGeom prst="rect">
                      <a:avLst/>
                    </a:prstGeom>
                  </pic:spPr>
                </pic:pic>
              </a:graphicData>
            </a:graphic>
          </wp:inline>
        </w:drawing>
      </w:r>
    </w:p>
    <w:p>
      <w:pPr>
        <w:spacing w:after="0"/>
        <w:ind w:left="0"/>
        <w:jc w:val="left"/>
      </w:pPr>
      <w:r>
        <w:rPr>
          <w:rFonts w:ascii="Times New Roman"/>
          <w:b w:val="false"/>
          <w:i w:val="false"/>
          <w:color w:val="000000"/>
          <w:sz w:val="28"/>
        </w:rPr>
        <w:t>– j түр і стратасы үшін тірі ағаштардың биомассасы көміртегінің жылдық табиғи ысырабы, тонна с;</w:t>
      </w:r>
      <w:r>
        <w:br/>
      </w:r>
      <w:r>
        <w:rPr>
          <w:rFonts w:ascii="Times New Roman"/>
          <w:b w:val="false"/>
          <w:i w:val="false"/>
          <w:color w:val="000000"/>
          <w:sz w:val="28"/>
        </w:rPr>
        <w:t>
</w:t>
      </w:r>
      <w:r>
        <w:br/>
      </w:r>
    </w:p>
    <w:p>
      <w:pPr>
        <w:spacing w:after="0"/>
        <w:ind w:left="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81000" cy="342900"/>
                    </a:xfrm>
                    <a:prstGeom prst="rect">
                      <a:avLst/>
                    </a:prstGeom>
                  </pic:spPr>
                </pic:pic>
              </a:graphicData>
            </a:graphic>
          </wp:inline>
        </w:drawing>
      </w:r>
    </w:p>
    <w:p>
      <w:pPr>
        <w:spacing w:after="0"/>
        <w:ind w:left="0"/>
        <w:jc w:val="left"/>
      </w:pPr>
      <w:r>
        <w:rPr>
          <w:rFonts w:ascii="Times New Roman"/>
          <w:b w:val="false"/>
          <w:i w:val="false"/>
          <w:color w:val="000000"/>
          <w:sz w:val="28"/>
        </w:rPr>
        <w:t>-j түріндегі I страта үшін жыл сайын алынатын тауарлық сүрек көлемі, м3 жылына;</w:t>
      </w:r>
      <w:r>
        <w:br/>
      </w:r>
      <w:r>
        <w:rPr>
          <w:rFonts w:ascii="Times New Roman"/>
          <w:b w:val="false"/>
          <w:i w:val="false"/>
          <w:color w:val="000000"/>
          <w:sz w:val="28"/>
        </w:rPr>
        <w:t>
</w:t>
      </w:r>
      <w:r>
        <w:br/>
      </w:r>
    </w:p>
    <w:p>
      <w:pPr>
        <w:spacing w:after="0"/>
        <w:ind w:left="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81000" cy="381000"/>
                    </a:xfrm>
                    <a:prstGeom prst="rect">
                      <a:avLst/>
                    </a:prstGeom>
                  </pic:spPr>
                </pic:pic>
              </a:graphicData>
            </a:graphic>
          </wp:inline>
        </w:drawing>
      </w:r>
    </w:p>
    <w:p>
      <w:pPr>
        <w:spacing w:after="0"/>
        <w:ind w:left="0"/>
        <w:jc w:val="left"/>
      </w:pPr>
      <w:r>
        <w:rPr>
          <w:rFonts w:ascii="Times New Roman"/>
          <w:b w:val="false"/>
          <w:i w:val="false"/>
          <w:color w:val="000000"/>
          <w:sz w:val="28"/>
        </w:rPr>
        <w:t>-j түрлері бойынша ағаштың негізгі тығыздығы, м3 тонна;</w:t>
      </w:r>
      <w:r>
        <w:br/>
      </w:r>
      <w:r>
        <w:rPr>
          <w:rFonts w:ascii="Times New Roman"/>
          <w:b w:val="false"/>
          <w:i w:val="false"/>
          <w:color w:val="000000"/>
          <w:sz w:val="28"/>
        </w:rPr>
        <w:t>
</w:t>
      </w:r>
      <w:r>
        <w:br/>
      </w:r>
    </w:p>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736600" cy="355600"/>
                    </a:xfrm>
                    <a:prstGeom prst="rect">
                      <a:avLst/>
                    </a:prstGeom>
                  </pic:spPr>
                </pic:pic>
              </a:graphicData>
            </a:graphic>
          </wp:inline>
        </w:drawing>
      </w:r>
    </w:p>
    <w:p>
      <w:pPr>
        <w:spacing w:after="0"/>
        <w:ind w:left="0"/>
        <w:jc w:val="left"/>
      </w:pPr>
      <w:r>
        <w:rPr>
          <w:rFonts w:ascii="Times New Roman"/>
          <w:b w:val="false"/>
          <w:i w:val="false"/>
          <w:color w:val="000000"/>
          <w:sz w:val="28"/>
        </w:rPr>
        <w:t>- тауарлық ағаштағы жылдық таза өсуді (қабығын қоса алғанда) J түрлері бойынша жалпы жер үсті биомассасының ұлғаюына айырбастау үшін биомассаның өсу коэффициенті, өлшемсіз;</w:t>
      </w:r>
      <w:r>
        <w:br/>
      </w:r>
      <w:r>
        <w:rPr>
          <w:rFonts w:ascii="Times New Roman"/>
          <w:b w:val="false"/>
          <w:i w:val="false"/>
          <w:color w:val="000000"/>
          <w:sz w:val="28"/>
        </w:rPr>
        <w:t>
</w:t>
      </w:r>
      <w:r>
        <w:br/>
      </w:r>
    </w:p>
    <w:p>
      <w:pPr>
        <w:spacing w:after="0"/>
        <w:ind w:left="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444500" cy="342900"/>
                    </a:xfrm>
                    <a:prstGeom prst="rect">
                      <a:avLst/>
                    </a:prstGeom>
                  </pic:spPr>
                </pic:pic>
              </a:graphicData>
            </a:graphic>
          </wp:inline>
        </w:drawing>
      </w:r>
    </w:p>
    <w:p>
      <w:pPr>
        <w:spacing w:after="0"/>
        <w:ind w:left="0"/>
        <w:jc w:val="left"/>
      </w:pPr>
      <w:r>
        <w:rPr>
          <w:rFonts w:ascii="Times New Roman"/>
          <w:b w:val="false"/>
          <w:i w:val="false"/>
          <w:color w:val="000000"/>
          <w:sz w:val="28"/>
        </w:rPr>
        <w:t>-j түріндегі көміртегі мөлшері, тонна с;</w:t>
      </w:r>
      <w:r>
        <w:br/>
      </w:r>
      <w:r>
        <w:rPr>
          <w:rFonts w:ascii="Times New Roman"/>
          <w:b w:val="false"/>
          <w:i w:val="false"/>
          <w:color w:val="000000"/>
          <w:sz w:val="28"/>
        </w:rPr>
        <w:t>
</w:t>
      </w:r>
      <w:r>
        <w:br/>
      </w:r>
    </w:p>
    <w:p>
      <w:pPr>
        <w:spacing w:after="0"/>
        <w:ind w:left="0"/>
        <w:jc w:val="both"/>
      </w:pPr>
      <w:r>
        <w:drawing>
          <wp:inline distT="0" distB="0" distL="0" distR="0">
            <wp:extent cx="533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533400" cy="368300"/>
                    </a:xfrm>
                    <a:prstGeom prst="rect">
                      <a:avLst/>
                    </a:prstGeom>
                  </pic:spPr>
                </pic:pic>
              </a:graphicData>
            </a:graphic>
          </wp:inline>
        </w:drawing>
      </w:r>
    </w:p>
    <w:p>
      <w:pPr>
        <w:spacing w:after="0"/>
        <w:ind w:left="0"/>
        <w:jc w:val="left"/>
      </w:pPr>
      <w:r>
        <w:rPr>
          <w:rFonts w:ascii="Times New Roman"/>
          <w:b w:val="false"/>
          <w:i w:val="false"/>
          <w:color w:val="000000"/>
          <w:sz w:val="28"/>
        </w:rPr>
        <w:t>-I типті J стратасы үшін тірі ағаштардан ағаш отынын жылдық жинау көлемі, м3 жылына;</w:t>
      </w:r>
      <w:r>
        <w:br/>
      </w:r>
      <w:r>
        <w:rPr>
          <w:rFonts w:ascii="Times New Roman"/>
          <w:b w:val="false"/>
          <w:i w:val="false"/>
          <w:color w:val="000000"/>
          <w:sz w:val="28"/>
        </w:rPr>
        <w:t>
</w:t>
      </w:r>
      <w:r>
        <w:br/>
      </w:r>
    </w:p>
    <w:p>
      <w:pPr>
        <w:spacing w:after="0"/>
        <w:ind w:left="0"/>
        <w:jc w:val="both"/>
      </w:pPr>
      <w:r>
        <w:drawing>
          <wp:inline distT="0" distB="0" distL="0" distR="0">
            <wp:extent cx="1308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308100" cy="330200"/>
                    </a:xfrm>
                    <a:prstGeom prst="rect">
                      <a:avLst/>
                    </a:prstGeom>
                  </pic:spPr>
                </pic:pic>
              </a:graphicData>
            </a:graphic>
          </wp:inline>
        </w:drawing>
      </w:r>
    </w:p>
    <w:p>
      <w:pPr>
        <w:spacing w:after="0"/>
        <w:ind w:left="0"/>
        <w:jc w:val="left"/>
      </w:pPr>
      <w:r>
        <w:rPr>
          <w:rFonts w:ascii="Times New Roman"/>
          <w:b w:val="false"/>
          <w:i w:val="false"/>
          <w:color w:val="000000"/>
          <w:sz w:val="28"/>
        </w:rPr>
        <w:t>– j түріндегі I страта үшін бұзушылықтардан зардап шеккен алаңдар, жылына гектар;</w:t>
      </w:r>
      <w:r>
        <w:br/>
      </w:r>
      <w:r>
        <w:rPr>
          <w:rFonts w:ascii="Times New Roman"/>
          <w:b w:val="false"/>
          <w:i w:val="false"/>
          <w:color w:val="000000"/>
          <w:sz w:val="28"/>
        </w:rPr>
        <w:t>
</w:t>
      </w:r>
      <w:r>
        <w:br/>
      </w:r>
    </w:p>
    <w:p>
      <w:pPr>
        <w:spacing w:after="0"/>
        <w:ind w:left="0"/>
        <w:jc w:val="both"/>
      </w:pPr>
      <w:r>
        <w:drawing>
          <wp:inline distT="0" distB="0" distL="0" distR="0">
            <wp:extent cx="151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511300" cy="381000"/>
                    </a:xfrm>
                    <a:prstGeom prst="rect">
                      <a:avLst/>
                    </a:prstGeom>
                  </pic:spPr>
                </pic:pic>
              </a:graphicData>
            </a:graphic>
          </wp:inline>
        </w:drawing>
      </w:r>
    </w:p>
    <w:p>
      <w:pPr>
        <w:spacing w:after="0"/>
        <w:ind w:left="0"/>
        <w:jc w:val="left"/>
      </w:pPr>
      <w:r>
        <w:rPr>
          <w:rFonts w:ascii="Times New Roman"/>
          <w:b w:val="false"/>
          <w:i w:val="false"/>
          <w:color w:val="000000"/>
          <w:sz w:val="28"/>
        </w:rPr>
        <w:t>– I типті j стратасы үшін тірі ағаштар биомассасының өлшемсіз, бұзылулардан зардап шеккен үлесі;</w:t>
      </w:r>
      <w:r>
        <w:br/>
      </w:r>
      <w:r>
        <w:rPr>
          <w:rFonts w:ascii="Times New Roman"/>
          <w:b w:val="false"/>
          <w:i w:val="false"/>
          <w:color w:val="000000"/>
          <w:sz w:val="28"/>
        </w:rPr>
        <w:t>
</w:t>
      </w:r>
      <w:r>
        <w:br/>
      </w:r>
    </w:p>
    <w:p>
      <w:pPr>
        <w:spacing w:after="0"/>
        <w:ind w:left="0"/>
        <w:jc w:val="both"/>
      </w:pPr>
      <w:r>
        <w:drawing>
          <wp:inline distT="0" distB="0" distL="0" distR="0">
            <wp:extent cx="584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584200" cy="381000"/>
                    </a:xfrm>
                    <a:prstGeom prst="rect">
                      <a:avLst/>
                    </a:prstGeom>
                  </pic:spPr>
                </pic:pic>
              </a:graphicData>
            </a:graphic>
          </wp:inline>
        </w:drawing>
      </w:r>
    </w:p>
    <w:p>
      <w:pPr>
        <w:spacing w:after="0"/>
        <w:ind w:left="0"/>
        <w:jc w:val="left"/>
      </w:pPr>
      <w:r>
        <w:rPr>
          <w:rFonts w:ascii="Times New Roman"/>
          <w:b w:val="false"/>
          <w:i w:val="false"/>
          <w:color w:val="000000"/>
          <w:sz w:val="28"/>
        </w:rPr>
        <w:t>– I типті j стратасы үшін тірі ағаштардың орташа биомасса қоры , тоннна гектар.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Парниктік газдар шығарындыларын көздер бойынша бағалау.</w:t>
      </w:r>
    </w:p>
    <w:p>
      <w:pPr>
        <w:spacing w:after="0"/>
        <w:ind w:left="0"/>
        <w:jc w:val="both"/>
      </w:pPr>
      <w:r>
        <w:rPr>
          <w:rFonts w:ascii="Times New Roman"/>
          <w:b w:val="false"/>
          <w:i w:val="false"/>
          <w:color w:val="000000"/>
          <w:sz w:val="28"/>
        </w:rPr>
        <w:t>
      Орман өсіру/орманды қалпына келтіру бойынша жобалық қызмет жобаның шекарасы шегінде ПГ эмиссиясын тудыруы мүмкін. СО₂, СН₂ және N₂O эмиссиялары келесі қызметтің нәтижесі болуы мүмкін:</w:t>
      </w:r>
    </w:p>
    <w:p>
      <w:pPr>
        <w:spacing w:after="0"/>
        <w:ind w:left="0"/>
        <w:jc w:val="both"/>
      </w:pPr>
      <w:r>
        <w:rPr>
          <w:rFonts w:ascii="Times New Roman"/>
          <w:b w:val="false"/>
          <w:i w:val="false"/>
          <w:color w:val="000000"/>
          <w:sz w:val="28"/>
        </w:rPr>
        <w:t>
      жергілікті жерді дайындау, орманды сирету және кесу үшін қазбалы отынды жағудан ПГ эмиссиялары;</w:t>
      </w:r>
    </w:p>
    <w:p>
      <w:pPr>
        <w:spacing w:after="0"/>
        <w:ind w:left="0"/>
        <w:jc w:val="both"/>
      </w:pPr>
      <w:r>
        <w:rPr>
          <w:rFonts w:ascii="Times New Roman"/>
          <w:b w:val="false"/>
          <w:i w:val="false"/>
          <w:color w:val="000000"/>
          <w:sz w:val="28"/>
        </w:rPr>
        <w:t>
      өсіп келе жатқан ағаштармен бәсекелесуден немесе субфеканы қоса алғанда, рельефті дайындаудан туындаған қолданыстағы ағаш емес өсімдіктердің тірі биомассасындағы көміртегі қорын азайту;</w:t>
      </w:r>
    </w:p>
    <w:p>
      <w:pPr>
        <w:spacing w:after="0"/>
        <w:ind w:left="0"/>
        <w:jc w:val="both"/>
      </w:pPr>
      <w:r>
        <w:rPr>
          <w:rFonts w:ascii="Times New Roman"/>
          <w:b w:val="false"/>
          <w:i w:val="false"/>
          <w:color w:val="000000"/>
          <w:sz w:val="28"/>
        </w:rPr>
        <w:t>
      жергілікті жерді дайындау үшін биомассаны жағу нәтижесінде көміртегі тотығынан ерекшеленетін ПГ эмиссиялары (кіші бөлім);</w:t>
      </w:r>
    </w:p>
    <w:p>
      <w:pPr>
        <w:spacing w:after="0"/>
        <w:ind w:left="0"/>
        <w:jc w:val="both"/>
      </w:pPr>
      <w:r>
        <w:rPr>
          <w:rFonts w:ascii="Times New Roman"/>
          <w:b w:val="false"/>
          <w:i w:val="false"/>
          <w:color w:val="000000"/>
          <w:sz w:val="28"/>
        </w:rPr>
        <w:t>
      азот бар тыңайтқыштарды қолданудан туындаған N₂O шығарылымы.</w:t>
      </w:r>
    </w:p>
    <w:p>
      <w:pPr>
        <w:spacing w:after="0"/>
        <w:ind w:left="0"/>
        <w:jc w:val="both"/>
      </w:pPr>
      <w:r>
        <w:rPr>
          <w:rFonts w:ascii="Times New Roman"/>
          <w:b w:val="false"/>
          <w:i w:val="false"/>
          <w:color w:val="000000"/>
          <w:sz w:val="28"/>
        </w:rPr>
        <w:t>
      Жобаның шекарасы шегінде жобаны іске асыру нәтижесінде ПГ эмиссиясы мынадай формула бойынша есептеледі:</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Жобаның шекарасы шегінде жобаны іске асыру нәтижесіндегі ПГ эмиссиялары:</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7810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GHGE- жобаның шекарасы шегінде жобаны іске асыру нәтижесіндегі ПГ эмиссиялары, жылына СО₂ тонна;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30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130300" cy="393700"/>
                    </a:xfrm>
                    <a:prstGeom prst="rect">
                      <a:avLst/>
                    </a:prstGeom>
                  </pic:spPr>
                </pic:pic>
              </a:graphicData>
            </a:graphic>
          </wp:inline>
        </w:drawing>
      </w:r>
    </w:p>
    <w:p>
      <w:pPr>
        <w:spacing w:after="0"/>
        <w:ind w:left="0"/>
        <w:jc w:val="left"/>
      </w:pPr>
      <w:r>
        <w:rPr>
          <w:rFonts w:ascii="Times New Roman"/>
          <w:b w:val="false"/>
          <w:i w:val="false"/>
          <w:color w:val="000000"/>
          <w:sz w:val="28"/>
        </w:rPr>
        <w:t>-жоба шекарасы шегінде қазбалы отынды жағудан СО₂ эмиссиясы, жылына СО₂ тонна;</w:t>
      </w:r>
      <w:r>
        <w:br/>
      </w:r>
      <w:r>
        <w:rPr>
          <w:rFonts w:ascii="Times New Roman"/>
          <w:b w:val="false"/>
          <w:i w:val="false"/>
          <w:color w:val="000000"/>
          <w:sz w:val="28"/>
        </w:rPr>
        <w:t>
</w:t>
      </w:r>
      <w:r>
        <w:br/>
      </w:r>
    </w:p>
    <w:p>
      <w:pPr>
        <w:spacing w:after="0"/>
        <w:ind w:left="0"/>
        <w:jc w:val="both"/>
      </w:pPr>
      <w:r>
        <w:drawing>
          <wp:inline distT="0" distB="0" distL="0" distR="0">
            <wp:extent cx="1397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397000" cy="355600"/>
                    </a:xfrm>
                    <a:prstGeom prst="rect">
                      <a:avLst/>
                    </a:prstGeom>
                  </pic:spPr>
                </pic:pic>
              </a:graphicData>
            </a:graphic>
          </wp:inline>
        </w:drawing>
      </w:r>
    </w:p>
    <w:p>
      <w:pPr>
        <w:spacing w:after="0"/>
        <w:ind w:left="0"/>
        <w:jc w:val="left"/>
      </w:pPr>
      <w:r>
        <w:rPr>
          <w:rFonts w:ascii="Times New Roman"/>
          <w:b w:val="false"/>
          <w:i w:val="false"/>
          <w:color w:val="000000"/>
          <w:sz w:val="28"/>
        </w:rPr>
        <w:t>-ағаш емес өсімдіктердің тірі биомассасындағы көміртегі қорының азаюы нәтижесінде СО₂ эмиссиясы, жылына СО₂ тонна. Бұл бір реттік шығын, сондықтан бақылаудың бірінші нүктесінде бір рет ескеріледі;</w:t>
      </w:r>
      <w:r>
        <w:br/>
      </w:r>
      <w:r>
        <w:rPr>
          <w:rFonts w:ascii="Times New Roman"/>
          <w:b w:val="false"/>
          <w:i w:val="false"/>
          <w:color w:val="000000"/>
          <w:sz w:val="28"/>
        </w:rPr>
        <w:t>
</w:t>
      </w:r>
      <w:r>
        <w:br/>
      </w:r>
    </w:p>
    <w:p>
      <w:pPr>
        <w:spacing w:after="0"/>
        <w:ind w:left="0"/>
        <w:jc w:val="both"/>
      </w:pPr>
      <w:r>
        <w:drawing>
          <wp:inline distT="0" distB="0" distL="0" distR="0">
            <wp:extent cx="2400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400300" cy="393700"/>
                    </a:xfrm>
                    <a:prstGeom prst="rect">
                      <a:avLst/>
                    </a:prstGeom>
                  </pic:spPr>
                </pic:pic>
              </a:graphicData>
            </a:graphic>
          </wp:inline>
        </w:drawing>
      </w:r>
    </w:p>
    <w:p>
      <w:pPr>
        <w:spacing w:after="0"/>
        <w:ind w:left="0"/>
        <w:jc w:val="left"/>
      </w:pPr>
      <w:r>
        <w:rPr>
          <w:rFonts w:ascii="Times New Roman"/>
          <w:b w:val="false"/>
          <w:i w:val="false"/>
          <w:color w:val="000000"/>
          <w:sz w:val="28"/>
        </w:rPr>
        <w:t>– жобаның шекарасы шегінде биомассаны жағу нәтижесінде СО₂-дан ерекшеленетін ПГ эмиссиялары, жылына СО₂-эквиваленті тонна;</w:t>
      </w:r>
      <w:r>
        <w:br/>
      </w:r>
      <w:r>
        <w:rPr>
          <w:rFonts w:ascii="Times New Roman"/>
          <w:b w:val="false"/>
          <w:i w:val="false"/>
          <w:color w:val="000000"/>
          <w:sz w:val="28"/>
        </w:rPr>
        <w:t>
</w:t>
      </w:r>
      <w:r>
        <w:br/>
      </w:r>
    </w:p>
    <w:p>
      <w:pPr>
        <w:spacing w:after="0"/>
        <w:ind w:left="0"/>
        <w:jc w:val="both"/>
      </w:pPr>
      <w:r>
        <w:drawing>
          <wp:inline distT="0" distB="0" distL="0" distR="0">
            <wp:extent cx="2260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260600" cy="342900"/>
                    </a:xfrm>
                    <a:prstGeom prst="rect">
                      <a:avLst/>
                    </a:prstGeom>
                  </pic:spPr>
                </pic:pic>
              </a:graphicData>
            </a:graphic>
          </wp:inline>
        </w:drawing>
      </w:r>
    </w:p>
    <w:p>
      <w:pPr>
        <w:spacing w:after="0"/>
        <w:ind w:left="0"/>
        <w:jc w:val="left"/>
      </w:pPr>
      <w:r>
        <w:rPr>
          <w:rFonts w:ascii="Times New Roman"/>
          <w:b w:val="false"/>
          <w:i w:val="false"/>
          <w:color w:val="000000"/>
          <w:sz w:val="28"/>
        </w:rPr>
        <w:t>– жоба шегінде азотты тікелей пайдалану нәтижесінде n₂o эмиссиясы, жылына СО₂-эквиваленті тонна.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Базалық сценарий бойынша сіңіргіштермен бағаланатын соңғы антропогендік абсорбция</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Жоба шекарасы шегінде қазбалы отынды жағудан СО₂ эмиссиясы:</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7810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04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104900" cy="342900"/>
                    </a:xfrm>
                    <a:prstGeom prst="rect">
                      <a:avLst/>
                    </a:prstGeom>
                  </pic:spPr>
                </pic:pic>
              </a:graphicData>
            </a:graphic>
          </wp:inline>
        </w:drawing>
      </w:r>
    </w:p>
    <w:p>
      <w:pPr>
        <w:spacing w:after="0"/>
        <w:ind w:left="0"/>
        <w:jc w:val="left"/>
      </w:pPr>
      <w:r>
        <w:rPr>
          <w:rFonts w:ascii="Times New Roman"/>
          <w:b w:val="false"/>
          <w:i w:val="false"/>
          <w:color w:val="000000"/>
          <w:sz w:val="28"/>
        </w:rPr>
        <w:t>- жоба шекарасы шегінде қазбалы отынды жағудан СО₂ эмиссиясы, жылына СО₂ тонна;</w:t>
      </w:r>
      <w:r>
        <w:br/>
      </w:r>
      <w:r>
        <w:rPr>
          <w:rFonts w:ascii="Times New Roman"/>
          <w:b w:val="false"/>
          <w:i w:val="false"/>
          <w:color w:val="000000"/>
          <w:sz w:val="28"/>
        </w:rPr>
        <w:t>
</w:t>
      </w:r>
      <w:r>
        <w:br/>
      </w:r>
    </w:p>
    <w:p>
      <w:pPr>
        <w:spacing w:after="0"/>
        <w:ind w:left="0"/>
        <w:jc w:val="both"/>
      </w:pPr>
      <w:r>
        <w:drawing>
          <wp:inline distT="0" distB="0" distL="0" distR="0">
            <wp:extent cx="1016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016000" cy="355600"/>
                    </a:xfrm>
                    <a:prstGeom prst="rect">
                      <a:avLst/>
                    </a:prstGeom>
                  </pic:spPr>
                </pic:pic>
              </a:graphicData>
            </a:graphic>
          </wp:inline>
        </w:drawing>
      </w:r>
    </w:p>
    <w:p>
      <w:pPr>
        <w:spacing w:after="0"/>
        <w:ind w:left="0"/>
        <w:jc w:val="left"/>
      </w:pPr>
      <w:r>
        <w:rPr>
          <w:rFonts w:ascii="Times New Roman"/>
          <w:b w:val="false"/>
          <w:i w:val="false"/>
          <w:color w:val="000000"/>
          <w:sz w:val="28"/>
        </w:rPr>
        <w:t>-дизель тұтыну көлемі, жылына литр;</w:t>
      </w:r>
      <w:r>
        <w:br/>
      </w:r>
      <w:r>
        <w:rPr>
          <w:rFonts w:ascii="Times New Roman"/>
          <w:b w:val="false"/>
          <w:i w:val="false"/>
          <w:color w:val="000000"/>
          <w:sz w:val="28"/>
        </w:rPr>
        <w:t>
</w:t>
      </w:r>
      <w:r>
        <w:br/>
      </w:r>
    </w:p>
    <w:p>
      <w:pPr>
        <w:spacing w:after="0"/>
        <w:ind w:left="0"/>
        <w:jc w:val="both"/>
      </w:pPr>
      <w:r>
        <w:drawing>
          <wp:inline distT="0" distB="0" distL="0" distR="0">
            <wp:extent cx="939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939800" cy="355600"/>
                    </a:xfrm>
                    <a:prstGeom prst="rect">
                      <a:avLst/>
                    </a:prstGeom>
                  </pic:spPr>
                </pic:pic>
              </a:graphicData>
            </a:graphic>
          </wp:inline>
        </w:drawing>
      </w:r>
    </w:p>
    <w:p>
      <w:pPr>
        <w:spacing w:after="0"/>
        <w:ind w:left="0"/>
        <w:jc w:val="left"/>
      </w:pPr>
      <w:r>
        <w:rPr>
          <w:rFonts w:ascii="Times New Roman"/>
          <w:b w:val="false"/>
          <w:i w:val="false"/>
          <w:color w:val="000000"/>
          <w:sz w:val="28"/>
        </w:rPr>
        <w:t>-дизельден алынатын эмиссия, жылына СО₂ кг;</w:t>
      </w:r>
      <w:r>
        <w:br/>
      </w:r>
      <w:r>
        <w:rPr>
          <w:rFonts w:ascii="Times New Roman"/>
          <w:b w:val="false"/>
          <w:i w:val="false"/>
          <w:color w:val="000000"/>
          <w:sz w:val="28"/>
        </w:rPr>
        <w:t>
</w:t>
      </w:r>
      <w:r>
        <w:br/>
      </w:r>
    </w:p>
    <w:p>
      <w:pPr>
        <w:spacing w:after="0"/>
        <w:ind w:left="0"/>
        <w:jc w:val="both"/>
      </w:pPr>
      <w:r>
        <w:drawing>
          <wp:inline distT="0" distB="0" distL="0" distR="0">
            <wp:extent cx="1244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244600" cy="304800"/>
                    </a:xfrm>
                    <a:prstGeom prst="rect">
                      <a:avLst/>
                    </a:prstGeom>
                  </pic:spPr>
                </pic:pic>
              </a:graphicData>
            </a:graphic>
          </wp:inline>
        </w:drawing>
      </w:r>
    </w:p>
    <w:p>
      <w:pPr>
        <w:spacing w:after="0"/>
        <w:ind w:left="0"/>
        <w:jc w:val="left"/>
      </w:pPr>
      <w:r>
        <w:rPr>
          <w:rFonts w:ascii="Times New Roman"/>
          <w:b w:val="false"/>
          <w:i w:val="false"/>
          <w:color w:val="000000"/>
          <w:sz w:val="28"/>
        </w:rPr>
        <w:t>-бензин тұтыну көлемі, жылына литр;</w:t>
      </w:r>
      <w:r>
        <w:br/>
      </w:r>
      <w:r>
        <w:rPr>
          <w:rFonts w:ascii="Times New Roman"/>
          <w:b w:val="false"/>
          <w:i w:val="false"/>
          <w:color w:val="000000"/>
          <w:sz w:val="28"/>
        </w:rPr>
        <w:t>
</w:t>
      </w:r>
      <w:r>
        <w:br/>
      </w:r>
    </w:p>
    <w:p>
      <w:pPr>
        <w:spacing w:after="0"/>
        <w:ind w:left="0"/>
        <w:jc w:val="both"/>
      </w:pPr>
      <w:r>
        <w:drawing>
          <wp:inline distT="0" distB="0" distL="0" distR="0">
            <wp:extent cx="1130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130300" cy="368300"/>
                    </a:xfrm>
                    <a:prstGeom prst="rect">
                      <a:avLst/>
                    </a:prstGeom>
                  </pic:spPr>
                </pic:pic>
              </a:graphicData>
            </a:graphic>
          </wp:inline>
        </w:drawing>
      </w:r>
    </w:p>
    <w:p>
      <w:pPr>
        <w:spacing w:after="0"/>
        <w:ind w:left="0"/>
        <w:jc w:val="left"/>
      </w:pPr>
      <w:r>
        <w:rPr>
          <w:rFonts w:ascii="Times New Roman"/>
          <w:b w:val="false"/>
          <w:i w:val="false"/>
          <w:color w:val="000000"/>
          <w:sz w:val="28"/>
        </w:rPr>
        <w:t>-бензиннен алынатын эмиссия, жылына СО₂ кг;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0,001-килограмды тоннаға ауыстыру коэффициенті СО₂.</w:t>
      </w:r>
    </w:p>
    <w:p>
      <w:pPr>
        <w:spacing w:after="0"/>
        <w:ind w:left="0"/>
        <w:jc w:val="both"/>
      </w:pPr>
      <w:r>
        <w:rPr>
          <w:rFonts w:ascii="Times New Roman"/>
          <w:b w:val="false"/>
          <w:i w:val="false"/>
          <w:color w:val="000000"/>
          <w:sz w:val="28"/>
        </w:rPr>
        <w:t>
      Жобаға қатысушылар СО₂ эмиссиясы бойынша ұлттық деректерді пайдалануы тиіс. Егер мұндайлар қол жетімсіз болса, МГЭИК нұсқаулығында көрсетілген стандартты мәндерді пайдалануға рұқсат етіледі.</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Қолданыстағы ағаш емес өсімдіктердің тірі биомассасындағы көміртегі қорының азаюын есептеу:</w:t>
      </w:r>
    </w:p>
    <w:p>
      <w:pPr>
        <w:spacing w:after="0"/>
        <w:ind w:left="0"/>
        <w:jc w:val="both"/>
      </w:pPr>
      <w:r>
        <w:rPr>
          <w:rFonts w:ascii="Times New Roman"/>
          <w:b w:val="false"/>
          <w:i w:val="false"/>
          <w:color w:val="000000"/>
          <w:sz w:val="28"/>
        </w:rPr>
        <w:t>
      Барлық ағаш емес өсімдіктер учаскелерді дайындау процесінде немесе өсіп келе жатқан ағаштармен бәсекелестік процесінде жоғалады деп болжанады. Бұл консервативті тұжырым, өйткені өсімдіктердің бір бөлігі сақталады немесе қалпына келеді. Ағаш емес өсімдіктердің жоғалуынан көміртектің жоғалуы мониторингтің бірінші кезеңінде кредит беру кезеңінде бір мезгілде ескеріледі.</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Сүрексіз өсімдіктердің тірі биомассасындағы көміртегі қорының азаюы нәтижесінде СО₂ эмиссиясы:</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78105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409700" cy="406400"/>
                    </a:xfrm>
                    <a:prstGeom prst="rect">
                      <a:avLst/>
                    </a:prstGeom>
                  </pic:spPr>
                </pic:pic>
              </a:graphicData>
            </a:graphic>
          </wp:inline>
        </w:drawing>
      </w:r>
    </w:p>
    <w:p>
      <w:pPr>
        <w:spacing w:after="0"/>
        <w:ind w:left="0"/>
        <w:jc w:val="left"/>
      </w:pPr>
      <w:r>
        <w:rPr>
          <w:rFonts w:ascii="Times New Roman"/>
          <w:b w:val="false"/>
          <w:i w:val="false"/>
          <w:color w:val="000000"/>
          <w:sz w:val="28"/>
        </w:rPr>
        <w:t>-сүрексіз өсімдіктердің тірі биомассасындағы көміртегі қорының азаюы нәтижесінде СО₂ эмиссиясы, жылына СО₂ тонна;</w:t>
      </w:r>
      <w:r>
        <w:br/>
      </w:r>
      <w:r>
        <w:rPr>
          <w:rFonts w:ascii="Times New Roman"/>
          <w:b w:val="false"/>
          <w:i w:val="false"/>
          <w:color w:val="000000"/>
          <w:sz w:val="28"/>
        </w:rPr>
        <w:t>
</w:t>
      </w:r>
      <w:r>
        <w:br/>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-і стратасының жалпы ауданы, гектар;</w:t>
      </w:r>
      <w:r>
        <w:br/>
      </w:r>
      <w:r>
        <w:rPr>
          <w:rFonts w:ascii="Times New Roman"/>
          <w:b w:val="false"/>
          <w:i w:val="false"/>
          <w:color w:val="000000"/>
          <w:sz w:val="28"/>
        </w:rPr>
        <w:t>
</w:t>
      </w:r>
      <w:r>
        <w:br/>
      </w:r>
    </w:p>
    <w:p>
      <w:pPr>
        <w:spacing w:after="0"/>
        <w:ind w:left="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028700" cy="317500"/>
                    </a:xfrm>
                    <a:prstGeom prst="rect">
                      <a:avLst/>
                    </a:prstGeom>
                  </pic:spPr>
                </pic:pic>
              </a:graphicData>
            </a:graphic>
          </wp:inline>
        </w:drawing>
      </w:r>
    </w:p>
    <w:p>
      <w:pPr>
        <w:spacing w:after="0"/>
        <w:ind w:left="0"/>
        <w:jc w:val="left"/>
      </w:pPr>
      <w:r>
        <w:rPr>
          <w:rFonts w:ascii="Times New Roman"/>
          <w:b w:val="false"/>
          <w:i w:val="false"/>
          <w:color w:val="000000"/>
          <w:sz w:val="28"/>
        </w:rPr>
        <w:t>– I стратасы үшін жоба бойынша отырғызуға жататын жерлердегі сүрексіз биомассаның орташа қоры, тонна құрғақ зат;</w:t>
      </w:r>
      <w:r>
        <w:br/>
      </w:r>
      <w:r>
        <w:rPr>
          <w:rFonts w:ascii="Times New Roman"/>
          <w:b w:val="false"/>
          <w:i w:val="false"/>
          <w:color w:val="000000"/>
          <w:sz w:val="28"/>
        </w:rPr>
        <w:t>
</w:t>
      </w:r>
      <w:r>
        <w:br/>
      </w:r>
    </w:p>
    <w:p>
      <w:pPr>
        <w:spacing w:after="0"/>
        <w:ind w:left="0"/>
        <w:jc w:val="both"/>
      </w:pPr>
      <w:r>
        <w:drawing>
          <wp:inline distT="0" distB="0" distL="0" distR="0">
            <wp:extent cx="1231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231900" cy="317500"/>
                    </a:xfrm>
                    <a:prstGeom prst="rect">
                      <a:avLst/>
                    </a:prstGeom>
                  </pic:spPr>
                </pic:pic>
              </a:graphicData>
            </a:graphic>
          </wp:inline>
        </w:drawing>
      </w:r>
    </w:p>
    <w:p>
      <w:pPr>
        <w:spacing w:after="0"/>
        <w:ind w:left="0"/>
        <w:jc w:val="left"/>
      </w:pPr>
      <w:r>
        <w:rPr>
          <w:rFonts w:ascii="Times New Roman"/>
          <w:b w:val="false"/>
          <w:i w:val="false"/>
          <w:color w:val="000000"/>
          <w:sz w:val="28"/>
        </w:rPr>
        <w:t>- сүрексіз өсімдіктердің құрғақ биомассасындағы көміртегі мөлшері, тонна құрғақ заттың тоннасына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44/12-СО₂ мен көміртектің молекулалық массаларының қатынасы, өлшемсіз.</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Биомассаны жағудан ПГ эмиссиясын есептеу</w:t>
      </w:r>
    </w:p>
    <w:p>
      <w:pPr>
        <w:spacing w:after="0"/>
        <w:ind w:left="0"/>
        <w:jc w:val="both"/>
      </w:pPr>
      <w:r>
        <w:rPr>
          <w:rFonts w:ascii="Times New Roman"/>
          <w:b w:val="false"/>
          <w:i w:val="false"/>
          <w:color w:val="000000"/>
          <w:sz w:val="28"/>
        </w:rPr>
        <w:t>
      Егер жергілікті жерді дайындау үшін сөл ағызу әдісі пайдаланылса, онда нәтижесінде СО₂-дан ерекшеленетін ПГ бөлінеді. Эмиссияның бұл түрін келесідей есептеуге болады:</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Есептеу кезінде биомассаны жағу нәтижесінде СО₂-дан ерекшеленетін ПГ эмиссиясының өсуі:</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78105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463800" cy="393700"/>
                    </a:xfrm>
                    <a:prstGeom prst="rect">
                      <a:avLst/>
                    </a:prstGeom>
                  </pic:spPr>
                </pic:pic>
              </a:graphicData>
            </a:graphic>
          </wp:inline>
        </w:drawing>
      </w:r>
    </w:p>
    <w:p>
      <w:pPr>
        <w:spacing w:after="0"/>
        <w:ind w:left="0"/>
        <w:jc w:val="left"/>
      </w:pPr>
      <w:r>
        <w:rPr>
          <w:rFonts w:ascii="Times New Roman"/>
          <w:b w:val="false"/>
          <w:i w:val="false"/>
          <w:color w:val="000000"/>
          <w:sz w:val="28"/>
        </w:rPr>
        <w:t>- есептеу кезінде биомассаны жағу нәтижесінде СО₂-дан ерекшеленетін ПГ эмиссиясының өсуі, жылына СО₂ эквиваленті тонна;</w:t>
      </w:r>
      <w:r>
        <w:br/>
      </w:r>
      <w:r>
        <w:rPr>
          <w:rFonts w:ascii="Times New Roman"/>
          <w:b w:val="false"/>
          <w:i w:val="false"/>
          <w:color w:val="000000"/>
          <w:sz w:val="28"/>
        </w:rPr>
        <w:t>
</w:t>
      </w:r>
      <w:r>
        <w:br/>
      </w:r>
    </w:p>
    <w:p>
      <w:pPr>
        <w:spacing w:after="0"/>
        <w:ind w:left="0"/>
        <w:jc w:val="both"/>
      </w:pPr>
      <w:r>
        <w:drawing>
          <wp:inline distT="0" distB="0" distL="0" distR="0">
            <wp:extent cx="1955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955800" cy="419100"/>
                    </a:xfrm>
                    <a:prstGeom prst="rect">
                      <a:avLst/>
                    </a:prstGeom>
                  </pic:spPr>
                </pic:pic>
              </a:graphicData>
            </a:graphic>
          </wp:inline>
        </w:drawing>
      </w:r>
    </w:p>
    <w:p>
      <w:pPr>
        <w:spacing w:after="0"/>
        <w:ind w:left="0"/>
        <w:jc w:val="left"/>
      </w:pPr>
      <w:r>
        <w:rPr>
          <w:rFonts w:ascii="Times New Roman"/>
          <w:b w:val="false"/>
          <w:i w:val="false"/>
          <w:color w:val="000000"/>
          <w:sz w:val="28"/>
        </w:rPr>
        <w:t>– биомасса субсекциясы кезінде жағылатын n₂o эмиссиясы, жылына СО₂ тонна;</w:t>
      </w:r>
      <w:r>
        <w:br/>
      </w:r>
      <w:r>
        <w:rPr>
          <w:rFonts w:ascii="Times New Roman"/>
          <w:b w:val="false"/>
          <w:i w:val="false"/>
          <w:color w:val="000000"/>
          <w:sz w:val="28"/>
        </w:rPr>
        <w:t>
</w:t>
      </w:r>
      <w:r>
        <w:br/>
      </w:r>
    </w:p>
    <w:p>
      <w:pPr>
        <w:spacing w:after="0"/>
        <w:ind w:left="0"/>
        <w:jc w:val="both"/>
      </w:pPr>
      <w:r>
        <w:drawing>
          <wp:inline distT="0" distB="0" distL="0" distR="0">
            <wp:extent cx="1930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930400" cy="406400"/>
                    </a:xfrm>
                    <a:prstGeom prst="rect">
                      <a:avLst/>
                    </a:prstGeom>
                  </pic:spPr>
                </pic:pic>
              </a:graphicData>
            </a:graphic>
          </wp:inline>
        </w:drawing>
      </w:r>
    </w:p>
    <w:p>
      <w:pPr>
        <w:spacing w:after="0"/>
        <w:ind w:left="0"/>
        <w:jc w:val="left"/>
      </w:pPr>
      <w:r>
        <w:rPr>
          <w:rFonts w:ascii="Times New Roman"/>
          <w:b w:val="false"/>
          <w:i w:val="false"/>
          <w:color w:val="000000"/>
          <w:sz w:val="28"/>
        </w:rPr>
        <w:t>- биомасса қойнауында жағылатын СН₄ эмиссиясы, жылына СО₂ тонна.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Биомасса субсекциясы кезінде жағылатын n₂o эмиссиясы:</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78105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676400" cy="342900"/>
                    </a:xfrm>
                    <a:prstGeom prst="rect">
                      <a:avLst/>
                    </a:prstGeom>
                  </pic:spPr>
                </pic:pic>
              </a:graphicData>
            </a:graphic>
          </wp:inline>
        </w:drawing>
      </w:r>
    </w:p>
    <w:p>
      <w:pPr>
        <w:spacing w:after="0"/>
        <w:ind w:left="0"/>
        <w:jc w:val="left"/>
      </w:pPr>
      <w:r>
        <w:rPr>
          <w:rFonts w:ascii="Times New Roman"/>
          <w:b w:val="false"/>
          <w:i w:val="false"/>
          <w:color w:val="000000"/>
          <w:sz w:val="28"/>
        </w:rPr>
        <w:t>- жер үсті биомассасындағы көміртек қорларының сөл ағызу нәтижесінде жоғалуы, жылына с тонна;</w:t>
      </w:r>
      <w:r>
        <w:br/>
      </w:r>
      <w:r>
        <w:rPr>
          <w:rFonts w:ascii="Times New Roman"/>
          <w:b w:val="false"/>
          <w:i w:val="false"/>
          <w:color w:val="000000"/>
          <w:sz w:val="28"/>
        </w:rPr>
        <w:t>
</w:t>
      </w:r>
      <w:r>
        <w:br/>
      </w:r>
    </w:p>
    <w:p>
      <w:pPr>
        <w:spacing w:after="0"/>
        <w:ind w:left="0"/>
        <w:jc w:val="both"/>
      </w:pPr>
      <w:r>
        <w:drawing>
          <wp:inline distT="0" distB="0" distL="0" distR="0">
            <wp:extent cx="965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965200" cy="317500"/>
                    </a:xfrm>
                    <a:prstGeom prst="rect">
                      <a:avLst/>
                    </a:prstGeom>
                  </pic:spPr>
                </pic:pic>
              </a:graphicData>
            </a:graphic>
          </wp:inline>
        </w:drawing>
      </w:r>
    </w:p>
    <w:p>
      <w:pPr>
        <w:spacing w:after="0"/>
        <w:ind w:left="0"/>
        <w:jc w:val="left"/>
      </w:pPr>
      <w:r>
        <w:rPr>
          <w:rFonts w:ascii="Times New Roman"/>
          <w:b w:val="false"/>
          <w:i w:val="false"/>
          <w:color w:val="000000"/>
          <w:sz w:val="28"/>
        </w:rPr>
        <w:t>-азоттың көміртекке қатынасы, өлшемсіз;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44/28 -n₂o мен азоттың молекулалық массаларының қатынасы, өлшемсіз;</w:t>
      </w:r>
    </w:p>
    <w:p>
      <w:pPr>
        <w:spacing w:after="0"/>
        <w:ind w:left="0"/>
        <w:jc w:val="both"/>
      </w:pPr>
      <w:r>
        <w:rPr>
          <w:rFonts w:ascii="Times New Roman"/>
          <w:b w:val="false"/>
          <w:i w:val="false"/>
          <w:color w:val="000000"/>
          <w:sz w:val="28"/>
        </w:rPr>
        <w:t>
      16/12-молекулалық массалар мен көміртектің қатынасы, өлшемсіз;</w:t>
      </w:r>
    </w:p>
    <w:p>
      <w:pPr>
        <w:spacing w:after="0"/>
        <w:ind w:left="0"/>
        <w:jc w:val="both"/>
      </w:pPr>
      <w:r>
        <w:rPr>
          <w:rFonts w:ascii="Times New Roman"/>
          <w:b w:val="false"/>
          <w:i w:val="false"/>
          <w:color w:val="000000"/>
          <w:sz w:val="28"/>
        </w:rPr>
        <w:t>
      ERN20-белгіленген МГЭИК эмиссия деңгейі n₂o=0.007;</w:t>
      </w:r>
    </w:p>
    <w:p>
      <w:pPr>
        <w:spacing w:after="0"/>
        <w:ind w:left="0"/>
        <w:jc w:val="both"/>
      </w:pPr>
      <w:r>
        <w:rPr>
          <w:rFonts w:ascii="Times New Roman"/>
          <w:b w:val="false"/>
          <w:i w:val="false"/>
          <w:color w:val="000000"/>
          <w:sz w:val="28"/>
        </w:rPr>
        <w:t>
      ER_ (CH_4 )– эмиссияның белгіленген МГЭИК деңгейі СН СН=0.012;</w:t>
      </w:r>
    </w:p>
    <w:p>
      <w:pPr>
        <w:spacing w:after="0"/>
        <w:ind w:left="0"/>
        <w:jc w:val="both"/>
      </w:pPr>
      <w:r>
        <w:rPr>
          <w:rFonts w:ascii="Times New Roman"/>
          <w:b w:val="false"/>
          <w:i w:val="false"/>
          <w:color w:val="000000"/>
          <w:sz w:val="28"/>
        </w:rPr>
        <w:t>
      GWPCH20-n₂o үшін жаһандық жылыну потенциалы, кг СО₂-эквиваленті кг n₂-эквиваленті (МГЭИК мәні – 310);</w:t>
      </w:r>
    </w:p>
    <w:p>
      <w:pPr>
        <w:spacing w:after="0"/>
        <w:ind w:left="0"/>
        <w:jc w:val="both"/>
      </w:pPr>
      <w:r>
        <w:rPr>
          <w:rFonts w:ascii="Times New Roman"/>
          <w:b w:val="false"/>
          <w:i w:val="false"/>
          <w:color w:val="000000"/>
          <w:sz w:val="28"/>
        </w:rPr>
        <w:t>
      GWPCH4 – ғаламдық жылыну потенциалы СН₂, кг СО₂-эквивалент кг СН₂-эквивалент үшін.</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Жер үсті биомассасындағы көміртек қорларының сөл ағызу нәтижесінде жоғалуы:</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7810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22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422400" cy="342900"/>
                    </a:xfrm>
                    <a:prstGeom prst="rect">
                      <a:avLst/>
                    </a:prstGeom>
                  </pic:spPr>
                </pic:pic>
              </a:graphicData>
            </a:graphic>
          </wp:inline>
        </w:drawing>
      </w:r>
    </w:p>
    <w:p>
      <w:pPr>
        <w:spacing w:after="0"/>
        <w:ind w:left="0"/>
        <w:jc w:val="left"/>
      </w:pPr>
      <w:r>
        <w:rPr>
          <w:rFonts w:ascii="Times New Roman"/>
          <w:b w:val="false"/>
          <w:i w:val="false"/>
          <w:color w:val="000000"/>
          <w:sz w:val="28"/>
        </w:rPr>
        <w:t>- жер үсті биомассасындағы көміртек қорларының сөл ағызу нәтижесінде жоғалуы, жылына с тонна;</w:t>
      </w:r>
      <w:r>
        <w:br/>
      </w:r>
      <w:r>
        <w:rPr>
          <w:rFonts w:ascii="Times New Roman"/>
          <w:b w:val="false"/>
          <w:i w:val="false"/>
          <w:color w:val="000000"/>
          <w:sz w:val="28"/>
        </w:rPr>
        <w:t>
</w:t>
      </w:r>
      <w:r>
        <w:br/>
      </w:r>
    </w:p>
    <w:p>
      <w:pPr>
        <w:spacing w:after="0"/>
        <w:ind w:left="0"/>
        <w:jc w:val="both"/>
      </w:pPr>
      <w:r>
        <w:drawing>
          <wp:inline distT="0" distB="0" distL="0" distR="0">
            <wp:extent cx="1028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028700" cy="330200"/>
                    </a:xfrm>
                    <a:prstGeom prst="rect">
                      <a:avLst/>
                    </a:prstGeom>
                  </pic:spPr>
                </pic:pic>
              </a:graphicData>
            </a:graphic>
          </wp:inline>
        </w:drawing>
      </w:r>
    </w:p>
    <w:p>
      <w:pPr>
        <w:spacing w:after="0"/>
        <w:ind w:left="0"/>
        <w:jc w:val="left"/>
      </w:pPr>
      <w:r>
        <w:rPr>
          <w:rFonts w:ascii="Times New Roman"/>
          <w:b w:val="false"/>
          <w:i w:val="false"/>
          <w:color w:val="000000"/>
          <w:sz w:val="28"/>
        </w:rPr>
        <w:t>– I стратаға арналған кіші бөліктің ауданы, жылына гектар;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Bi-і стратасы үшін жағылғанға дейінгі жер үсті биомассасының орташа қоры, бір гектарға тонна құрғақ масса;</w:t>
      </w:r>
    </w:p>
    <w:p>
      <w:pPr>
        <w:spacing w:after="0"/>
        <w:ind w:left="0"/>
        <w:jc w:val="both"/>
      </w:pPr>
      <w:r>
        <w:rPr>
          <w:rFonts w:ascii="Times New Roman"/>
          <w:b w:val="false"/>
          <w:i w:val="false"/>
          <w:color w:val="000000"/>
          <w:sz w:val="28"/>
        </w:rPr>
        <w:t>
      CE-жану тиімділігі, өлшемсіз, MGEIK – 0,5 орнатылған;</w:t>
      </w:r>
    </w:p>
    <w:p>
      <w:pPr>
        <w:spacing w:after="0"/>
        <w:ind w:left="0"/>
        <w:jc w:val="both"/>
      </w:pPr>
      <w:r>
        <w:rPr>
          <w:rFonts w:ascii="Times New Roman"/>
          <w:b w:val="false"/>
          <w:i w:val="false"/>
          <w:color w:val="000000"/>
          <w:sz w:val="28"/>
        </w:rPr>
        <w:t>
      CF-құрғақ биомассадағы көміртектің үлесі, бір тонна құрғақ затқа с тонна.</w:t>
      </w:r>
    </w:p>
    <w:p>
      <w:pPr>
        <w:spacing w:after="0"/>
        <w:ind w:left="0"/>
        <w:jc w:val="both"/>
      </w:pPr>
      <w:r>
        <w:rPr>
          <w:rFonts w:ascii="Times New Roman"/>
          <w:b w:val="false"/>
          <w:i w:val="false"/>
          <w:color w:val="000000"/>
          <w:sz w:val="28"/>
        </w:rPr>
        <w:t>
      Егер жағудың тиімділігін анықтау мүмкін болмаса, әдепкі МГЭИК мәнін пайдалану керек – 0,5. Азот пен көміртектің қатынасы шамамен 0,01 құрайды. Бұл әдепкі бойынша қатты ағаш қоқыстарына қолданылады, үлкен ағаш қоспалары бар қоқыстарды жағу кезінде, егер бар болса, жоғары коэффициентті қолдану керек.</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Жоба шекарасы шегінде азотты қолдану нәтижесінде N₂O -ның тікелей эмиссиясы:</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7810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71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171700" cy="393700"/>
                    </a:xfrm>
                    <a:prstGeom prst="rect">
                      <a:avLst/>
                    </a:prstGeom>
                  </pic:spPr>
                </pic:pic>
              </a:graphicData>
            </a:graphic>
          </wp:inline>
        </w:drawing>
      </w:r>
    </w:p>
    <w:p>
      <w:pPr>
        <w:spacing w:after="0"/>
        <w:ind w:left="0"/>
        <w:jc w:val="left"/>
      </w:pPr>
      <w:r>
        <w:rPr>
          <w:rFonts w:ascii="Times New Roman"/>
          <w:b w:val="false"/>
          <w:i w:val="false"/>
          <w:color w:val="000000"/>
          <w:sz w:val="28"/>
        </w:rPr>
        <w:t>– жоба шекарасы шегінде азотты қолдану нәтижесінде n₂o-ның тікелей эмиссиясы, жылына СО₂-эквиваленті тонна;</w:t>
      </w:r>
      <w:r>
        <w:br/>
      </w:r>
      <w:r>
        <w:rPr>
          <w:rFonts w:ascii="Times New Roman"/>
          <w:b w:val="false"/>
          <w:i w:val="false"/>
          <w:color w:val="000000"/>
          <w:sz w:val="28"/>
        </w:rPr>
        <w:t>
</w:t>
      </w:r>
      <w:r>
        <w:br/>
      </w:r>
    </w:p>
    <w:p>
      <w:pPr>
        <w:spacing w:after="0"/>
        <w:ind w:left="0"/>
        <w:jc w:val="both"/>
      </w:pPr>
      <w:r>
        <w:drawing>
          <wp:inline distT="0" distB="0" distL="0" distR="0">
            <wp:extent cx="533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533400" cy="368300"/>
                    </a:xfrm>
                    <a:prstGeom prst="rect">
                      <a:avLst/>
                    </a:prstGeom>
                  </pic:spPr>
                </pic:pic>
              </a:graphicData>
            </a:graphic>
          </wp:inline>
        </w:drawing>
      </w:r>
    </w:p>
    <w:p>
      <w:pPr>
        <w:spacing w:after="0"/>
        <w:ind w:left="0"/>
        <w:jc w:val="left"/>
      </w:pPr>
      <w:r>
        <w:rPr>
          <w:rFonts w:ascii="Times New Roman"/>
          <w:b w:val="false"/>
          <w:i w:val="false"/>
          <w:color w:val="000000"/>
          <w:sz w:val="28"/>
        </w:rPr>
        <w:t>-NH3 және NOx ретінде булануға түзетілген синтетикалық азот тыңайтқышының массасы, жылына тонна азот;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FON-NH3 және NOx ретінде булануға түзетілген органикалық азот тыңайтқышының жылдық массасы, жылына тонна азот;</w:t>
      </w:r>
    </w:p>
    <w:p>
      <w:pPr>
        <w:spacing w:after="0"/>
        <w:ind w:left="0"/>
        <w:jc w:val="both"/>
      </w:pPr>
      <w:r>
        <w:rPr>
          <w:rFonts w:ascii="Times New Roman"/>
          <w:b w:val="false"/>
          <w:i w:val="false"/>
          <w:color w:val="000000"/>
          <w:sz w:val="28"/>
        </w:rPr>
        <w:t>
      NSN-Fert– синтетикалық азот тыңайтқышының массасы, жылына тонна азот;</w:t>
      </w:r>
    </w:p>
    <w:p>
      <w:pPr>
        <w:spacing w:after="0"/>
        <w:ind w:left="0"/>
        <w:jc w:val="both"/>
      </w:pPr>
      <w:r>
        <w:rPr>
          <w:rFonts w:ascii="Times New Roman"/>
          <w:b w:val="false"/>
          <w:i w:val="false"/>
          <w:color w:val="000000"/>
          <w:sz w:val="28"/>
        </w:rPr>
        <w:t>
      NON-Fert- органикалық азот тыңайтқышының массасы, жылына тонна;</w:t>
      </w:r>
    </w:p>
    <w:p>
      <w:pPr>
        <w:spacing w:after="0"/>
        <w:ind w:left="0"/>
        <w:jc w:val="both"/>
      </w:pPr>
      <w:r>
        <w:rPr>
          <w:rFonts w:ascii="Times New Roman"/>
          <w:b w:val="false"/>
          <w:i w:val="false"/>
          <w:color w:val="000000"/>
          <w:sz w:val="28"/>
        </w:rPr>
        <w:t>
      EF1-құрамында азот бар компоненттерден эмиссия коэффициенті, тонна N₂O-N тоннаға N;</w:t>
      </w:r>
    </w:p>
    <w:p>
      <w:pPr>
        <w:spacing w:after="0"/>
        <w:ind w:left="0"/>
        <w:jc w:val="both"/>
      </w:pPr>
      <w:r>
        <w:rPr>
          <w:rFonts w:ascii="Times New Roman"/>
          <w:b w:val="false"/>
          <w:i w:val="false"/>
          <w:color w:val="000000"/>
          <w:sz w:val="28"/>
        </w:rPr>
        <w:t>
      FracGACF-NH3 және Nox сияқты буланған бөлік, синтетикалық тыңайтқыштар үшін, өлшемсіз;</w:t>
      </w:r>
    </w:p>
    <w:p>
      <w:pPr>
        <w:spacing w:after="0"/>
        <w:ind w:left="0"/>
        <w:jc w:val="both"/>
      </w:pPr>
      <w:r>
        <w:rPr>
          <w:rFonts w:ascii="Times New Roman"/>
          <w:b w:val="false"/>
          <w:i w:val="false"/>
          <w:color w:val="000000"/>
          <w:sz w:val="28"/>
        </w:rPr>
        <w:t>
      FracGACF -бұл буланған бөлік NH3 және Nox, органикалық тыңайтқыштар үшін, өлшемсіз;</w:t>
      </w:r>
    </w:p>
    <w:p>
      <w:pPr>
        <w:spacing w:after="0"/>
        <w:ind w:left="0"/>
        <w:jc w:val="both"/>
      </w:pPr>
      <w:r>
        <w:rPr>
          <w:rFonts w:ascii="Times New Roman"/>
          <w:b w:val="false"/>
          <w:i w:val="false"/>
          <w:color w:val="000000"/>
          <w:sz w:val="28"/>
        </w:rPr>
        <w:t>
      44/28 - n₂o мен азоттың молекулалық массаларының қатынасы, өлшемсіз;</w:t>
      </w:r>
    </w:p>
    <w:p>
      <w:pPr>
        <w:spacing w:after="0"/>
        <w:ind w:left="0"/>
        <w:jc w:val="both"/>
      </w:pPr>
      <w:r>
        <w:rPr>
          <w:rFonts w:ascii="Times New Roman"/>
          <w:b w:val="false"/>
          <w:i w:val="false"/>
          <w:color w:val="000000"/>
          <w:sz w:val="28"/>
        </w:rPr>
        <w:t>
      GWP N₂O -n₂o үшін ғаламдық жылыну потенциалы, кг СО₂-эквивалент үшін кг n₂-эквивалент.</w:t>
      </w:r>
    </w:p>
    <w:p>
      <w:pPr>
        <w:spacing w:after="0"/>
        <w:ind w:left="0"/>
        <w:jc w:val="both"/>
      </w:pPr>
      <w:r>
        <w:rPr>
          <w:rFonts w:ascii="Times New Roman"/>
          <w:b w:val="false"/>
          <w:i w:val="false"/>
          <w:color w:val="000000"/>
          <w:sz w:val="28"/>
        </w:rPr>
        <w:t>
      МГЭИК - ке сәйкес эмиссия коэффициенті енгізілген азот массасының 1,25% - ын құрайды. Егер дәл коэффициенттер болмаса, бұл мән қолданылуы керек.</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ПГ-ның нақты таза сіңірілуі:</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7810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93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193800" cy="317500"/>
                    </a:xfrm>
                    <a:prstGeom prst="rect">
                      <a:avLst/>
                    </a:prstGeom>
                  </pic:spPr>
                </pic:pic>
              </a:graphicData>
            </a:graphic>
          </wp:inline>
        </w:drawing>
      </w:r>
    </w:p>
    <w:p>
      <w:pPr>
        <w:spacing w:after="0"/>
        <w:ind w:left="0"/>
        <w:jc w:val="left"/>
      </w:pPr>
      <w:r>
        <w:rPr>
          <w:rFonts w:ascii="Times New Roman"/>
          <w:b w:val="false"/>
          <w:i w:val="false"/>
          <w:color w:val="000000"/>
          <w:sz w:val="28"/>
        </w:rPr>
        <w:t>- ПГ-ның нақты таза сіңірілуі, жылына СО₂-эквивалентті тонна;</w:t>
      </w:r>
      <w:r>
        <w:br/>
      </w:r>
      <w:r>
        <w:rPr>
          <w:rFonts w:ascii="Times New Roman"/>
          <w:b w:val="false"/>
          <w:i w:val="false"/>
          <w:color w:val="000000"/>
          <w:sz w:val="28"/>
        </w:rPr>
        <w:t>
</w:t>
      </w:r>
      <w:r>
        <w:br/>
      </w:r>
    </w:p>
    <w:p>
      <w:pPr>
        <w:spacing w:after="0"/>
        <w:ind w:left="0"/>
        <w:jc w:val="both"/>
      </w:pPr>
      <w:r>
        <w:drawing>
          <wp:inline distT="0" distB="0" distL="0" distR="0">
            <wp:extent cx="558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558800" cy="368300"/>
                    </a:xfrm>
                    <a:prstGeom prst="rect">
                      <a:avLst/>
                    </a:prstGeom>
                  </pic:spPr>
                </pic:pic>
              </a:graphicData>
            </a:graphic>
          </wp:inline>
        </w:drawing>
      </w:r>
    </w:p>
    <w:p>
      <w:pPr>
        <w:spacing w:after="0"/>
        <w:ind w:left="0"/>
        <w:jc w:val="left"/>
      </w:pPr>
      <w:r>
        <w:rPr>
          <w:rFonts w:ascii="Times New Roman"/>
          <w:b w:val="false"/>
          <w:i w:val="false"/>
          <w:color w:val="000000"/>
          <w:sz w:val="28"/>
        </w:rPr>
        <w:t>-j типті I СТРАТАСЫ үшін ағаштардың тірі биомассасындағы көміртегі қорының орташа жылдық өзгерісі, жылына СО₂ тонна.</w:t>
      </w:r>
      <w:r>
        <w:br/>
      </w:r>
      <w:r>
        <w:rPr>
          <w:rFonts w:ascii="Times New Roman"/>
          <w:b w:val="false"/>
          <w:i w:val="false"/>
          <w:color w:val="000000"/>
          <w:sz w:val="28"/>
        </w:rPr>
        <w:t>
</w:t>
      </w:r>
      <w:r>
        <w:br/>
      </w:r>
    </w:p>
    <w:p>
      <w:pPr>
        <w:spacing w:after="0"/>
        <w:ind w:left="0"/>
        <w:jc w:val="both"/>
      </w:pPr>
      <w:r>
        <w:drawing>
          <wp:inline distT="0" distB="0" distL="0" distR="0">
            <wp:extent cx="774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774700" cy="342900"/>
                    </a:xfrm>
                    <a:prstGeom prst="rect">
                      <a:avLst/>
                    </a:prstGeom>
                  </pic:spPr>
                </pic:pic>
              </a:graphicData>
            </a:graphic>
          </wp:inline>
        </w:drawing>
      </w:r>
    </w:p>
    <w:p>
      <w:pPr>
        <w:spacing w:after="0"/>
        <w:ind w:left="0"/>
        <w:jc w:val="left"/>
      </w:pPr>
      <w:r>
        <w:rPr>
          <w:rFonts w:ascii="Times New Roman"/>
          <w:b w:val="false"/>
          <w:i w:val="false"/>
          <w:color w:val="000000"/>
          <w:sz w:val="28"/>
        </w:rPr>
        <w:t>-жобаны іске асыру нәтижесінде жобаның шекарасы шегіндегі көздер бойынша ПГ эмиссиясы, жылына СО₂-эквивалент тоннасы.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bookmarkStart w:name="z206" w:id="190"/>
    <w:p>
      <w:pPr>
        <w:spacing w:after="0"/>
        <w:ind w:left="0"/>
        <w:jc w:val="left"/>
      </w:pPr>
      <w:r>
        <w:rPr>
          <w:rFonts w:ascii="Times New Roman"/>
          <w:b/>
          <w:i w:val="false"/>
          <w:color w:val="000000"/>
        </w:rPr>
        <w:t xml:space="preserve"> 4 тарау. Бағаланатын ағып кетулерді есептеу</w:t>
      </w:r>
    </w:p>
    <w:bookmarkEnd w:id="190"/>
    <w:p>
      <w:pPr>
        <w:spacing w:after="0"/>
        <w:ind w:left="0"/>
        <w:jc w:val="both"/>
      </w:pPr>
      <w:r>
        <w:rPr>
          <w:rFonts w:ascii="Times New Roman"/>
          <w:b w:val="false"/>
          <w:i w:val="false"/>
          <w:color w:val="000000"/>
          <w:sz w:val="28"/>
        </w:rPr>
        <w:t>
      Жобаның параметрлерін таңдағанда, олардың қолданылуы ағып кетуді бағалауды төмендетпеуі үшін ең консервативті нұсқаларға артықшылық беру керек. Болжамды жобалау қызметіндегі ықтимал ағу жобаны іске асыруға байланысты тұқым материалдарын, құрал-саймандарды, жұмысшылар мен орман өнімдерін жеткізу үшін көліктерге қазбалы отынды жағумен байланысты болуы мүмкін. СО₂ эмиссиялары МГЭИК әдістемесіне сәйкес есептелуі мүмкін:</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Қазбалы отынды көлік құралдарымен жағу салдарынан ПГ жиынтық эмиссиясы:</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78105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11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511300" cy="393700"/>
                    </a:xfrm>
                    <a:prstGeom prst="rect">
                      <a:avLst/>
                    </a:prstGeom>
                  </pic:spPr>
                </pic:pic>
              </a:graphicData>
            </a:graphic>
          </wp:inline>
        </w:drawing>
      </w:r>
    </w:p>
    <w:p>
      <w:pPr>
        <w:spacing w:after="0"/>
        <w:ind w:left="0"/>
        <w:jc w:val="left"/>
      </w:pPr>
      <w:r>
        <w:rPr>
          <w:rFonts w:ascii="Times New Roman"/>
          <w:b w:val="false"/>
          <w:i w:val="false"/>
          <w:color w:val="000000"/>
          <w:sz w:val="28"/>
        </w:rPr>
        <w:t>- қазбалы отынды көлік құралдарымен жағу салдарынан ПГ жиынтық эмиссиясы, жылына СО₂-эквивалент тоннасы;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I-Көлік құралының түрі;</w:t>
      </w:r>
    </w:p>
    <w:p>
      <w:pPr>
        <w:spacing w:after="0"/>
        <w:ind w:left="0"/>
        <w:jc w:val="both"/>
      </w:pPr>
      <w:r>
        <w:rPr>
          <w:rFonts w:ascii="Times New Roman"/>
          <w:b w:val="false"/>
          <w:i w:val="false"/>
          <w:color w:val="000000"/>
          <w:sz w:val="28"/>
        </w:rPr>
        <w:t>
      J-отын түрі;</w:t>
      </w:r>
    </w:p>
    <w:p>
      <w:pPr>
        <w:spacing w:after="0"/>
        <w:ind w:left="0"/>
        <w:jc w:val="both"/>
      </w:pPr>
      <w:r>
        <w:rPr>
          <w:rFonts w:ascii="Times New Roman"/>
          <w:b w:val="false"/>
          <w:i w:val="false"/>
          <w:color w:val="000000"/>
          <w:sz w:val="28"/>
        </w:rPr>
        <w:t>
      EFij-J отыны бар көлік құралы үшін эмиссия коэффициенті, кг СО₂ литрге;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044700" cy="381000"/>
                    </a:xfrm>
                    <a:prstGeom prst="rect">
                      <a:avLst/>
                    </a:prstGeom>
                  </pic:spPr>
                </pic:pic>
              </a:graphicData>
            </a:graphic>
          </wp:inline>
        </w:drawing>
      </w:r>
    </w:p>
    <w:p>
      <w:pPr>
        <w:spacing w:after="0"/>
        <w:ind w:left="0"/>
        <w:jc w:val="left"/>
      </w:pPr>
      <w:r>
        <w:rPr>
          <w:rFonts w:ascii="Times New Roman"/>
          <w:b w:val="false"/>
          <w:i w:val="false"/>
          <w:color w:val="000000"/>
          <w:sz w:val="28"/>
        </w:rPr>
        <w:t>-J отыны бар көлік құралының отын тұтынуы, литр;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nij-көлік құралдарының саны;</w:t>
      </w:r>
    </w:p>
    <w:p>
      <w:pPr>
        <w:spacing w:after="0"/>
        <w:ind w:left="0"/>
        <w:jc w:val="both"/>
      </w:pPr>
      <w:r>
        <w:rPr>
          <w:rFonts w:ascii="Times New Roman"/>
          <w:b w:val="false"/>
          <w:i w:val="false"/>
          <w:color w:val="000000"/>
          <w:sz w:val="28"/>
        </w:rPr>
        <w:t>
      kij-J отыны бар әрбір көлік құралының жүрісі, км;</w:t>
      </w:r>
    </w:p>
    <w:p>
      <w:pPr>
        <w:spacing w:after="0"/>
        <w:ind w:left="0"/>
        <w:jc w:val="both"/>
      </w:pPr>
      <w:r>
        <w:rPr>
          <w:rFonts w:ascii="Times New Roman"/>
          <w:b w:val="false"/>
          <w:i w:val="false"/>
          <w:color w:val="000000"/>
          <w:sz w:val="28"/>
        </w:rPr>
        <w:t>
      eij-J отыны бар көлік құралының орташа отын шығыны, км-ге литр.</w:t>
      </w:r>
    </w:p>
    <w:p>
      <w:pPr>
        <w:spacing w:after="0"/>
        <w:ind w:left="0"/>
        <w:jc w:val="both"/>
      </w:pPr>
      <w:r>
        <w:rPr>
          <w:rFonts w:ascii="Times New Roman"/>
          <w:b w:val="false"/>
          <w:i w:val="false"/>
          <w:color w:val="000000"/>
          <w:sz w:val="28"/>
        </w:rPr>
        <w:t>
      Егер бар болса, елге тән эмиссия коэффициенттерін пайдалану керек. Олар болмаған жағдайда МЭАҚ басшылығында ұсынылған мәндерді пайдалану керек.</w:t>
      </w:r>
    </w:p>
    <w:p>
      <w:pPr>
        <w:spacing w:after="0"/>
        <w:ind w:left="0"/>
        <w:jc w:val="both"/>
      </w:pPr>
      <w:r>
        <w:rPr>
          <w:rFonts w:ascii="Times New Roman"/>
          <w:b w:val="false"/>
          <w:i w:val="false"/>
          <w:color w:val="000000"/>
          <w:sz w:val="28"/>
        </w:rPr>
        <w:t>
      4) ұйғарынды ақпараттың орналасу орны: жоқ.</w:t>
      </w:r>
    </w:p>
    <w:bookmarkStart w:name="z207" w:id="191"/>
    <w:p>
      <w:pPr>
        <w:spacing w:after="0"/>
        <w:ind w:left="0"/>
        <w:jc w:val="left"/>
      </w:pPr>
      <w:r>
        <w:rPr>
          <w:rFonts w:ascii="Times New Roman"/>
          <w:b/>
          <w:i w:val="false"/>
          <w:color w:val="000000"/>
        </w:rPr>
        <w:t xml:space="preserve"> 5 тарау. Күтілетін бағаланатын сіңіргіштермен соңғы антропогендік абсорбцияны арттыру</w:t>
      </w:r>
    </w:p>
    <w:bookmarkEnd w:id="191"/>
    <w:p>
      <w:pPr>
        <w:spacing w:after="0"/>
        <w:ind w:left="0"/>
        <w:jc w:val="both"/>
      </w:pPr>
      <w:r>
        <w:rPr>
          <w:rFonts w:ascii="Times New Roman"/>
          <w:b w:val="false"/>
          <w:i w:val="false"/>
          <w:color w:val="000000"/>
          <w:sz w:val="28"/>
        </w:rPr>
        <w:t>
      Соңғы антропогендік абсорбцияның сіңіргіштермен жоғарылауы бағаланады-бұл базалық сызық бойынша ПГ-ның таза сіңуін және ағып кетуін алып тастағанда ПГ-ның нақты таза сіңуі. Осы көрсеткішті есептеу үшін келесі формула қолданылады:</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ПГ-ның таза антропогендік жұтылуы:</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7810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52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952500" cy="381000"/>
                    </a:xfrm>
                    <a:prstGeom prst="rect">
                      <a:avLst/>
                    </a:prstGeom>
                  </pic:spPr>
                </pic:pic>
              </a:graphicData>
            </a:graphic>
          </wp:inline>
        </w:drawing>
      </w:r>
    </w:p>
    <w:p>
      <w:pPr>
        <w:spacing w:after="0"/>
        <w:ind w:left="0"/>
        <w:jc w:val="left"/>
      </w:pPr>
      <w:r>
        <w:rPr>
          <w:rFonts w:ascii="Times New Roman"/>
          <w:b w:val="false"/>
          <w:i w:val="false"/>
          <w:color w:val="000000"/>
          <w:sz w:val="28"/>
        </w:rPr>
        <w:t>– ПГ-ның таза антропогендік жұтылуы, жылына СО₂-эквивалентті тонна;</w:t>
      </w:r>
      <w:r>
        <w:br/>
      </w:r>
      <w:r>
        <w:rPr>
          <w:rFonts w:ascii="Times New Roman"/>
          <w:b w:val="false"/>
          <w:i w:val="false"/>
          <w:color w:val="000000"/>
          <w:sz w:val="28"/>
        </w:rPr>
        <w:t>
</w:t>
      </w:r>
      <w:r>
        <w:br/>
      </w:r>
    </w:p>
    <w:p>
      <w:pPr>
        <w:spacing w:after="0"/>
        <w:ind w:left="0"/>
        <w:jc w:val="both"/>
      </w:pPr>
      <w:r>
        <w:drawing>
          <wp:inline distT="0" distB="0" distL="0" distR="0">
            <wp:extent cx="1028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028700" cy="342900"/>
                    </a:xfrm>
                    <a:prstGeom prst="rect">
                      <a:avLst/>
                    </a:prstGeom>
                  </pic:spPr>
                </pic:pic>
              </a:graphicData>
            </a:graphic>
          </wp:inline>
        </w:drawing>
      </w:r>
    </w:p>
    <w:p>
      <w:pPr>
        <w:spacing w:after="0"/>
        <w:ind w:left="0"/>
        <w:jc w:val="left"/>
      </w:pPr>
      <w:r>
        <w:rPr>
          <w:rFonts w:ascii="Times New Roman"/>
          <w:b w:val="false"/>
          <w:i w:val="false"/>
          <w:color w:val="000000"/>
          <w:sz w:val="28"/>
        </w:rPr>
        <w:t>–ПГ – ның нақты таза сіңірілуі, жылына СО₂ эквиваленті тонна;</w:t>
      </w:r>
      <w:r>
        <w:br/>
      </w:r>
      <w:r>
        <w:rPr>
          <w:rFonts w:ascii="Times New Roman"/>
          <w:b w:val="false"/>
          <w:i w:val="false"/>
          <w:color w:val="000000"/>
          <w:sz w:val="28"/>
        </w:rPr>
        <w:t>
</w:t>
      </w:r>
      <w:r>
        <w:br/>
      </w:r>
    </w:p>
    <w:p>
      <w:pPr>
        <w:spacing w:after="0"/>
        <w:ind w:left="0"/>
        <w:jc w:val="both"/>
      </w:pPr>
      <w:r>
        <w:drawing>
          <wp:inline distT="0" distB="0" distL="0" distR="0">
            <wp:extent cx="596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596900" cy="368300"/>
                    </a:xfrm>
                    <a:prstGeom prst="rect">
                      <a:avLst/>
                    </a:prstGeom>
                  </pic:spPr>
                </pic:pic>
              </a:graphicData>
            </a:graphic>
          </wp:inline>
        </w:drawing>
      </w:r>
    </w:p>
    <w:p>
      <w:pPr>
        <w:spacing w:after="0"/>
        <w:ind w:left="0"/>
        <w:jc w:val="left"/>
      </w:pPr>
      <w:r>
        <w:rPr>
          <w:rFonts w:ascii="Times New Roman"/>
          <w:b w:val="false"/>
          <w:i w:val="false"/>
          <w:color w:val="000000"/>
          <w:sz w:val="28"/>
        </w:rPr>
        <w:t>–базалық желі бойынша ПГ таза сіңірілуі, жылына СО₂-эквивалент тоннасы;</w:t>
      </w:r>
      <w:r>
        <w:br/>
      </w:r>
      <w:r>
        <w:rPr>
          <w:rFonts w:ascii="Times New Roman"/>
          <w:b w:val="false"/>
          <w:i w:val="false"/>
          <w:color w:val="000000"/>
          <w:sz w:val="28"/>
        </w:rPr>
        <w:t>
</w:t>
      </w:r>
      <w:r>
        <w:br/>
      </w:r>
    </w:p>
    <w:p>
      <w:pPr>
        <w:spacing w:after="0"/>
        <w:ind w:left="0"/>
        <w:jc w:val="both"/>
      </w:pPr>
      <w:r>
        <w:drawing>
          <wp:inline distT="0" distB="0" distL="0" distR="0">
            <wp:extent cx="151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1511300" cy="381000"/>
                    </a:xfrm>
                    <a:prstGeom prst="rect">
                      <a:avLst/>
                    </a:prstGeom>
                  </pic:spPr>
                </pic:pic>
              </a:graphicData>
            </a:graphic>
          </wp:inline>
        </w:drawing>
      </w:r>
    </w:p>
    <w:p>
      <w:pPr>
        <w:spacing w:after="0"/>
        <w:ind w:left="0"/>
        <w:jc w:val="left"/>
      </w:pPr>
      <w:r>
        <w:rPr>
          <w:rFonts w:ascii="Times New Roman"/>
          <w:b w:val="false"/>
          <w:i w:val="false"/>
          <w:color w:val="000000"/>
          <w:sz w:val="28"/>
        </w:rPr>
        <w:t>– қазбалы отынды тұтатудың жиынтық эмиссиясы, жылына СО₂-эквивалентті тонна.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bookmarkStart w:name="z208" w:id="192"/>
    <w:p>
      <w:pPr>
        <w:spacing w:after="0"/>
        <w:ind w:left="0"/>
        <w:jc w:val="left"/>
      </w:pPr>
      <w:r>
        <w:rPr>
          <w:rFonts w:ascii="Times New Roman"/>
          <w:b/>
          <w:i w:val="false"/>
          <w:color w:val="000000"/>
        </w:rPr>
        <w:t xml:space="preserve"> 6 тарау. ПГ нетто-сіңіру көлемдерінің мониторингі</w:t>
      </w:r>
    </w:p>
    <w:bookmarkEnd w:id="192"/>
    <w:p>
      <w:pPr>
        <w:spacing w:after="0"/>
        <w:ind w:left="0"/>
        <w:jc w:val="both"/>
      </w:pPr>
      <w:r>
        <w:rPr>
          <w:rFonts w:ascii="Times New Roman"/>
          <w:b w:val="false"/>
          <w:i w:val="false"/>
          <w:color w:val="000000"/>
          <w:sz w:val="28"/>
        </w:rPr>
        <w:t>
      Жоба шекарасының мониторингі және жобаны іске асыру:</w:t>
      </w:r>
    </w:p>
    <w:p>
      <w:pPr>
        <w:spacing w:after="0"/>
        <w:ind w:left="0"/>
        <w:jc w:val="both"/>
      </w:pPr>
      <w:r>
        <w:rPr>
          <w:rFonts w:ascii="Times New Roman"/>
          <w:b w:val="false"/>
          <w:i w:val="false"/>
          <w:color w:val="000000"/>
          <w:sz w:val="28"/>
        </w:rPr>
        <w:t>
      Жобаның мониторингі барысында жоба бойынша жер учаскелерінің алаңы құжаттамада мәлімделген алаңға сәйкес келетінін көрсету қажет. Ол үшін келесі процедуралар жүргізіледі:</w:t>
      </w:r>
    </w:p>
    <w:p>
      <w:pPr>
        <w:spacing w:after="0"/>
        <w:ind w:left="0"/>
        <w:jc w:val="both"/>
      </w:pPr>
      <w:r>
        <w:rPr>
          <w:rFonts w:ascii="Times New Roman"/>
          <w:b w:val="false"/>
          <w:i w:val="false"/>
          <w:color w:val="000000"/>
          <w:sz w:val="28"/>
        </w:rPr>
        <w:t>
      әрбір учаске бойынша жобалау қызметінің нақты шекараларын далалық зерттеу;</w:t>
      </w:r>
    </w:p>
    <w:p>
      <w:pPr>
        <w:spacing w:after="0"/>
        <w:ind w:left="0"/>
        <w:jc w:val="both"/>
      </w:pPr>
      <w:r>
        <w:rPr>
          <w:rFonts w:ascii="Times New Roman"/>
          <w:b w:val="false"/>
          <w:i w:val="false"/>
          <w:color w:val="000000"/>
          <w:sz w:val="28"/>
        </w:rPr>
        <w:t>
      GPS көмегімен географиялық координаттарды (көпбұрышты учаскелердің әр бұрышының ендік және бойлық) өлшеу;</w:t>
      </w:r>
    </w:p>
    <w:p>
      <w:pPr>
        <w:spacing w:after="0"/>
        <w:ind w:left="0"/>
        <w:jc w:val="both"/>
      </w:pPr>
      <w:r>
        <w:rPr>
          <w:rFonts w:ascii="Times New Roman"/>
          <w:b w:val="false"/>
          <w:i w:val="false"/>
          <w:color w:val="000000"/>
          <w:sz w:val="28"/>
        </w:rPr>
        <w:t>
      жоба құжаттамасындағы сипаттамамен жобаның нақты шекараларының сәйкестігін тексеру;</w:t>
      </w:r>
    </w:p>
    <w:p>
      <w:pPr>
        <w:spacing w:after="0"/>
        <w:ind w:left="0"/>
        <w:jc w:val="both"/>
      </w:pPr>
      <w:r>
        <w:rPr>
          <w:rFonts w:ascii="Times New Roman"/>
          <w:b w:val="false"/>
          <w:i w:val="false"/>
          <w:color w:val="000000"/>
          <w:sz w:val="28"/>
        </w:rPr>
        <w:t>
      егер жобаның нақты шекарасы жобалық шектерден тыс болса, жобалық шектерден тыс шығатын учаскелер туралы қосымша ақпарат ұсынылады; учаскенің жарамдылығы туралы мәселе шешіледі, осы жерлерге базалық желі сценарийін пайдаланудың заңдылығы дәлелденеді. Жобаның шекарасын өзгерту уәкілетті органмен келісілуі және жобаны іске асыру барысында, мысалы, верификация кезінде бекітілуі тиіс;</w:t>
      </w:r>
    </w:p>
    <w:p>
      <w:pPr>
        <w:spacing w:after="0"/>
        <w:ind w:left="0"/>
        <w:jc w:val="both"/>
      </w:pPr>
      <w:r>
        <w:rPr>
          <w:rFonts w:ascii="Times New Roman"/>
          <w:b w:val="false"/>
          <w:i w:val="false"/>
          <w:color w:val="000000"/>
          <w:sz w:val="28"/>
        </w:rPr>
        <w:t>
      географиялық координаттарды өлшеу және ГАЖ жүйесін пайдалану арқылы әр қабат пен субстраттың нақты аумағын есептеуді зерттеу.</w:t>
      </w:r>
    </w:p>
    <w:p>
      <w:pPr>
        <w:spacing w:after="0"/>
        <w:ind w:left="0"/>
        <w:jc w:val="both"/>
      </w:pPr>
      <w:r>
        <w:rPr>
          <w:rFonts w:ascii="Times New Roman"/>
          <w:b w:val="false"/>
          <w:i w:val="false"/>
          <w:color w:val="000000"/>
          <w:sz w:val="28"/>
        </w:rPr>
        <w:t>
      Жобаның шекарасы несиелендірудің бүкіл кезеңі ішінде мерзімді мониторингке жатады, өйткені жобаның аумағын орман кесу жағдайлары болуы мүмкін және ормансыз аумақтарды анықтау қажет. Егер облесение арналған қандай да бір учаскелерінде жүреді тиімсіз, бұл құжаттауды.</w:t>
      </w:r>
    </w:p>
    <w:p>
      <w:pPr>
        <w:spacing w:after="0"/>
        <w:ind w:left="0"/>
        <w:jc w:val="both"/>
      </w:pPr>
      <w:r>
        <w:rPr>
          <w:rFonts w:ascii="Times New Roman"/>
          <w:b w:val="false"/>
          <w:i w:val="false"/>
          <w:color w:val="000000"/>
          <w:sz w:val="28"/>
        </w:rPr>
        <w:t>
      Жобада көрсетілген қонулар сапасының сәйкестігін куәландыру және оларды тиісінше жүргізу үшін қонудың алғашқы үш жылы ішінде мынадай рәсімдер жүргізілуге тиіс:</w:t>
      </w:r>
    </w:p>
    <w:p>
      <w:pPr>
        <w:spacing w:after="0"/>
        <w:ind w:left="0"/>
        <w:jc w:val="both"/>
      </w:pPr>
      <w:r>
        <w:rPr>
          <w:rFonts w:ascii="Times New Roman"/>
          <w:b w:val="false"/>
          <w:i w:val="false"/>
          <w:color w:val="000000"/>
          <w:sz w:val="28"/>
        </w:rPr>
        <w:t>
      жер мен топырақты дайындау жобаға сәйкес жүргізілгенін растау қажет. Егер кез-келген өсімдік алдын-ала алынып тасталса, шығарындылар есептелуі керек (есептеу әдісі төменде келтірілген);</w:t>
      </w:r>
    </w:p>
    <w:p>
      <w:pPr>
        <w:spacing w:after="0"/>
        <w:ind w:left="0"/>
        <w:jc w:val="both"/>
      </w:pPr>
      <w:r>
        <w:rPr>
          <w:rFonts w:ascii="Times New Roman"/>
          <w:b w:val="false"/>
          <w:i w:val="false"/>
          <w:color w:val="000000"/>
          <w:sz w:val="28"/>
        </w:rPr>
        <w:t>
      топырақ пен жерді дайындау топырақтан көміртектің ұзақ мерзімді таза эмиссиясын тудырмайтынын растау;</w:t>
      </w:r>
    </w:p>
    <w:p>
      <w:pPr>
        <w:spacing w:after="0"/>
        <w:ind w:left="0"/>
        <w:jc w:val="both"/>
      </w:pPr>
      <w:r>
        <w:rPr>
          <w:rFonts w:ascii="Times New Roman"/>
          <w:b w:val="false"/>
          <w:i w:val="false"/>
          <w:color w:val="000000"/>
          <w:sz w:val="28"/>
        </w:rPr>
        <w:t>
      өмір сүру деңгейін тексеру:</w:t>
      </w:r>
    </w:p>
    <w:p>
      <w:pPr>
        <w:spacing w:after="0"/>
        <w:ind w:left="0"/>
        <w:jc w:val="both"/>
      </w:pPr>
      <w:r>
        <w:rPr>
          <w:rFonts w:ascii="Times New Roman"/>
          <w:b w:val="false"/>
          <w:i w:val="false"/>
          <w:color w:val="000000"/>
          <w:sz w:val="28"/>
        </w:rPr>
        <w:t>
      1) ағаштардың тірі қалуының бастапқы деңгейі отырғызудан үш ай өткен соң; егер тіршілік ету деңгейі 90% - дан аз болса, қайта отырғызу керек%;</w:t>
      </w:r>
    </w:p>
    <w:p>
      <w:pPr>
        <w:spacing w:after="0"/>
        <w:ind w:left="0"/>
        <w:jc w:val="both"/>
      </w:pPr>
      <w:r>
        <w:rPr>
          <w:rFonts w:ascii="Times New Roman"/>
          <w:b w:val="false"/>
          <w:i w:val="false"/>
          <w:color w:val="000000"/>
          <w:sz w:val="28"/>
        </w:rPr>
        <w:t>
      2) соңғы тексеру отырғызудан үш жыл өткен соң жүргізіледі;</w:t>
      </w:r>
    </w:p>
    <w:p>
      <w:pPr>
        <w:spacing w:after="0"/>
        <w:ind w:left="0"/>
        <w:jc w:val="both"/>
      </w:pPr>
      <w:r>
        <w:rPr>
          <w:rFonts w:ascii="Times New Roman"/>
          <w:b w:val="false"/>
          <w:i w:val="false"/>
          <w:color w:val="000000"/>
          <w:sz w:val="28"/>
        </w:rPr>
        <w:t>
      3) өмір сүру деңгейін тексеру тұрақты айқындалған жекелеген учаскелерде жүргізілуі мүмкін;</w:t>
      </w:r>
    </w:p>
    <w:p>
      <w:pPr>
        <w:spacing w:after="0"/>
        <w:ind w:left="0"/>
        <w:jc w:val="both"/>
      </w:pPr>
      <w:r>
        <w:rPr>
          <w:rFonts w:ascii="Times New Roman"/>
          <w:b w:val="false"/>
          <w:i w:val="false"/>
          <w:color w:val="000000"/>
          <w:sz w:val="28"/>
        </w:rPr>
        <w:t>
      арамшөптердің санын тексеруге: арамшөптермен күресу жобаға сәйкес жүзеге асырылатындығын тексеріңіз;</w:t>
      </w:r>
    </w:p>
    <w:p>
      <w:pPr>
        <w:spacing w:after="0"/>
        <w:ind w:left="0"/>
        <w:jc w:val="both"/>
      </w:pPr>
      <w:r>
        <w:rPr>
          <w:rFonts w:ascii="Times New Roman"/>
          <w:b w:val="false"/>
          <w:i w:val="false"/>
          <w:color w:val="000000"/>
          <w:sz w:val="28"/>
        </w:rPr>
        <w:t>
      страталар мен субстраттардың түр құрамының жобаға сәйкестігін тексеру және тексеру.</w:t>
      </w:r>
    </w:p>
    <w:p>
      <w:pPr>
        <w:spacing w:after="0"/>
        <w:ind w:left="0"/>
        <w:jc w:val="both"/>
      </w:pPr>
      <w:r>
        <w:rPr>
          <w:rFonts w:ascii="Times New Roman"/>
          <w:b w:val="false"/>
          <w:i w:val="false"/>
          <w:color w:val="000000"/>
          <w:sz w:val="28"/>
        </w:rPr>
        <w:t>
      Орманды басқару практикасы жоба бойынша ПГ балансының маңызды факторы болып табылады, сондықтан оны бақылау керек. Мониторинг орман екпелерін басқарудың мынадай салаларын қамтиды:</w:t>
      </w:r>
    </w:p>
    <w:p>
      <w:pPr>
        <w:spacing w:after="0"/>
        <w:ind w:left="0"/>
        <w:jc w:val="both"/>
      </w:pPr>
      <w:r>
        <w:rPr>
          <w:rFonts w:ascii="Times New Roman"/>
          <w:b w:val="false"/>
          <w:i w:val="false"/>
          <w:color w:val="000000"/>
          <w:sz w:val="28"/>
        </w:rPr>
        <w:t>
      олардың жұқаруы: нақты рельеф, алаң, ағаш түрлері, жұқару қарқындылығы, жойылған биомасса көлемі;</w:t>
      </w:r>
    </w:p>
    <w:p>
      <w:pPr>
        <w:spacing w:after="0"/>
        <w:ind w:left="0"/>
        <w:jc w:val="both"/>
      </w:pPr>
      <w:r>
        <w:rPr>
          <w:rFonts w:ascii="Times New Roman"/>
          <w:b w:val="false"/>
          <w:i w:val="false"/>
          <w:color w:val="000000"/>
          <w:sz w:val="28"/>
        </w:rPr>
        <w:t>
      кесу жұмыстары: кесу орындары, ауданы, ағаш түрлері, алынған биомасса көлемі;</w:t>
      </w:r>
    </w:p>
    <w:p>
      <w:pPr>
        <w:spacing w:after="0"/>
        <w:ind w:left="0"/>
        <w:jc w:val="both"/>
      </w:pPr>
      <w:r>
        <w:rPr>
          <w:rFonts w:ascii="Times New Roman"/>
          <w:b w:val="false"/>
          <w:i w:val="false"/>
          <w:color w:val="000000"/>
          <w:sz w:val="28"/>
        </w:rPr>
        <w:t>
      тыңайтқыш: ағаш түрлері, Қолданылатын тыңайтқыштардың орны, саны және көлемі;</w:t>
      </w:r>
    </w:p>
    <w:p>
      <w:pPr>
        <w:spacing w:after="0"/>
        <w:ind w:left="0"/>
        <w:jc w:val="both"/>
      </w:pPr>
      <w:r>
        <w:rPr>
          <w:rFonts w:ascii="Times New Roman"/>
          <w:b w:val="false"/>
          <w:i w:val="false"/>
          <w:color w:val="000000"/>
          <w:sz w:val="28"/>
        </w:rPr>
        <w:t>
      тексеру және егер тікелей ағаш отырғызу немесе себу қолданылса, кесу аумағы тікелей кесілгеннен кейін дереу қайта отырғызылатындығын немесе қайта себілетінін растау;</w:t>
      </w:r>
    </w:p>
    <w:p>
      <w:pPr>
        <w:spacing w:after="0"/>
        <w:ind w:left="0"/>
        <w:jc w:val="both"/>
      </w:pPr>
      <w:r>
        <w:rPr>
          <w:rFonts w:ascii="Times New Roman"/>
          <w:b w:val="false"/>
          <w:i w:val="false"/>
          <w:color w:val="000000"/>
          <w:sz w:val="28"/>
        </w:rPr>
        <w:t>
      егер кесуге арналған жерлер табиғи қалпына келтіруге жататын болса, табиғи қалпына келтіру үшін қолайлы жағдайлардың болу фактісін тексеру және куәландыру.</w:t>
      </w:r>
    </w:p>
    <w:p>
      <w:pPr>
        <w:spacing w:after="0"/>
        <w:ind w:left="0"/>
        <w:jc w:val="both"/>
      </w:pPr>
      <w:r>
        <w:rPr>
          <w:rFonts w:ascii="Times New Roman"/>
          <w:b w:val="false"/>
          <w:i w:val="false"/>
          <w:color w:val="000000"/>
          <w:sz w:val="28"/>
        </w:rPr>
        <w:t>
      Нақты есептеулер үшін үлгілерді стратификациялау және іріктеу:</w:t>
      </w:r>
    </w:p>
    <w:p>
      <w:pPr>
        <w:spacing w:after="0"/>
        <w:ind w:left="0"/>
        <w:jc w:val="both"/>
      </w:pPr>
      <w:r>
        <w:rPr>
          <w:rFonts w:ascii="Times New Roman"/>
          <w:b w:val="false"/>
          <w:i w:val="false"/>
          <w:color w:val="000000"/>
          <w:sz w:val="28"/>
        </w:rPr>
        <w:t>
      Жобаның аумағы әдетте микроклиматта, топырақ пен өсімдік жамылғысында, ағаштардың әртүрлі түрлік құрамымен және орман екпелерінің жасына байланысты әр түрлі болады. Демек жобаның аумағын стратификациялау қажет. Бұл ең аз шығындармен өлшеу және бақылау дәлдігіне қол жеткізуге мүмкіндік береді. Жобалық аумақты салыстырмалы біртекті бірліктерге стратификациялау шығындарды негізсіз көтерместен өлшеу дәлдігін арттыруға немесе біртекті бірліктер ішіндегі жеткілікті төмен вариация салдарынан өлшеу сапасын төмендетпей шығындарды азайтуға мүмкіндік береді. Алдын ала стратификация келесі алгоритмге сәйкес жүргізілуі мүмкін.</w:t>
      </w:r>
    </w:p>
    <w:p>
      <w:pPr>
        <w:spacing w:after="0"/>
        <w:ind w:left="0"/>
        <w:jc w:val="both"/>
      </w:pPr>
      <w:r>
        <w:rPr>
          <w:rFonts w:ascii="Times New Roman"/>
          <w:b w:val="false"/>
          <w:i w:val="false"/>
          <w:color w:val="000000"/>
          <w:sz w:val="28"/>
        </w:rPr>
        <w:t>
      1) Жер үсті және жер асты бассейндеріндегі көміртегі қорына әсер ететін негізгі факторларды бағалау. Бұл факторларға топырақтың қасиеттері, микроклимат, ландшафт, отырғызу үшін ағаштардың түрлік құрамы, отырғызу жылы, екпелерді басқару ерекшеліктері және т.б. кіруі мүмкін.</w:t>
      </w:r>
    </w:p>
    <w:p>
      <w:pPr>
        <w:spacing w:after="0"/>
        <w:ind w:left="0"/>
        <w:jc w:val="both"/>
      </w:pPr>
      <w:r>
        <w:rPr>
          <w:rFonts w:ascii="Times New Roman"/>
          <w:b w:val="false"/>
          <w:i w:val="false"/>
          <w:color w:val="000000"/>
          <w:sz w:val="28"/>
        </w:rPr>
        <w:t>
      2) 1-қадамнан негізгі факторлар туралы нақты ақпаратты жинау, мысалы:</w:t>
      </w:r>
    </w:p>
    <w:p>
      <w:pPr>
        <w:spacing w:after="0"/>
        <w:ind w:left="0"/>
        <w:jc w:val="both"/>
      </w:pPr>
      <w:r>
        <w:rPr>
          <w:rFonts w:ascii="Times New Roman"/>
          <w:b w:val="false"/>
          <w:i w:val="false"/>
          <w:color w:val="000000"/>
          <w:sz w:val="28"/>
        </w:rPr>
        <w:t>
      карталар және / немесе жерді жіктеу кестелері;</w:t>
      </w:r>
    </w:p>
    <w:p>
      <w:pPr>
        <w:spacing w:after="0"/>
        <w:ind w:left="0"/>
        <w:jc w:val="both"/>
      </w:pPr>
      <w:r>
        <w:rPr>
          <w:rFonts w:ascii="Times New Roman"/>
          <w:b w:val="false"/>
          <w:i w:val="false"/>
          <w:color w:val="000000"/>
          <w:sz w:val="28"/>
        </w:rPr>
        <w:t>
      ең жаңа аэрофотосуреттер / спутниктік суреттер / карталар;</w:t>
      </w:r>
    </w:p>
    <w:p>
      <w:pPr>
        <w:spacing w:after="0"/>
        <w:ind w:left="0"/>
        <w:jc w:val="both"/>
      </w:pPr>
      <w:r>
        <w:rPr>
          <w:rFonts w:ascii="Times New Roman"/>
          <w:b w:val="false"/>
          <w:i w:val="false"/>
          <w:color w:val="000000"/>
          <w:sz w:val="28"/>
        </w:rPr>
        <w:t>
      топырақ түрлері, аналық жыныс және топырақ карталары;</w:t>
      </w:r>
    </w:p>
    <w:p>
      <w:pPr>
        <w:spacing w:after="0"/>
        <w:ind w:left="0"/>
        <w:jc w:val="both"/>
      </w:pPr>
      <w:r>
        <w:rPr>
          <w:rFonts w:ascii="Times New Roman"/>
          <w:b w:val="false"/>
          <w:i w:val="false"/>
          <w:color w:val="000000"/>
          <w:sz w:val="28"/>
        </w:rPr>
        <w:t>
      ландшафт және/немесе карта туралы ақпарат;</w:t>
      </w:r>
    </w:p>
    <w:p>
      <w:pPr>
        <w:spacing w:after="0"/>
        <w:ind w:left="0"/>
        <w:jc w:val="both"/>
      </w:pPr>
      <w:r>
        <w:rPr>
          <w:rFonts w:ascii="Times New Roman"/>
          <w:b w:val="false"/>
          <w:i w:val="false"/>
          <w:color w:val="000000"/>
          <w:sz w:val="28"/>
        </w:rPr>
        <w:t>
      топырақ эрозиясының қарқындылығы;</w:t>
      </w:r>
    </w:p>
    <w:p>
      <w:pPr>
        <w:spacing w:after="0"/>
        <w:ind w:left="0"/>
        <w:jc w:val="both"/>
      </w:pPr>
      <w:r>
        <w:rPr>
          <w:rFonts w:ascii="Times New Roman"/>
          <w:b w:val="false"/>
          <w:i w:val="false"/>
          <w:color w:val="000000"/>
          <w:sz w:val="28"/>
        </w:rPr>
        <w:t>
      басқа ақпарат.</w:t>
      </w:r>
    </w:p>
    <w:p>
      <w:pPr>
        <w:spacing w:after="0"/>
        <w:ind w:left="0"/>
        <w:jc w:val="both"/>
      </w:pPr>
      <w:r>
        <w:rPr>
          <w:rFonts w:ascii="Times New Roman"/>
          <w:b w:val="false"/>
          <w:i w:val="false"/>
          <w:color w:val="000000"/>
          <w:sz w:val="28"/>
        </w:rPr>
        <w:t>
      Ақпарат көздеріне: ұлттық, өңірлік, жергілікті билік органдарының, мекемелердің және/немесе агенттіктердің мұрағаттары, жазбалары, статистикасы, ғылыми есептері мен жарияланымдары және ғылыми әдебиеттер кіруі мүмкін.</w:t>
      </w:r>
    </w:p>
    <w:p>
      <w:pPr>
        <w:spacing w:after="0"/>
        <w:ind w:left="0"/>
        <w:jc w:val="both"/>
      </w:pPr>
      <w:r>
        <w:rPr>
          <w:rFonts w:ascii="Times New Roman"/>
          <w:b w:val="false"/>
          <w:i w:val="false"/>
          <w:color w:val="000000"/>
          <w:sz w:val="28"/>
        </w:rPr>
        <w:t>
      3) Алдын ала стратификация. Стратификация көміртегі қорларының өзгеруі үшін негізгі факторлардың маңыздылығы бойынша немесе аумақтағы негізгі факторлардың өзгеруі бойынша иерархиялық құрылуы тиіс. Стратификацияның жоғарғы деңгейі аяқталғаннан кейін ғана келесіге өту керек. Мысалы, егер жоба шегінде климаттың айтарлықтай өзгеруі болса, стратификацияны Климаттық айырмашылықтардан бастауға болады. Егер екінші деңгейдегі негізгі фактор топырақ болса, онда бірінші деңгейде алынған қабат топырақтың өзгеруіне сәйкес ұсақталуы мүмкін. Негізгі факторлардың өзгеру карталарын қолдану арқылы GIS негізінде стратификацияны жүзеге асырған дұрыс. Бұл жағдайда жүруіне иерархическому тәртібіне талап етілмейді.</w:t>
      </w:r>
    </w:p>
    <w:p>
      <w:pPr>
        <w:spacing w:after="0"/>
        <w:ind w:left="0"/>
        <w:jc w:val="both"/>
      </w:pPr>
      <w:r>
        <w:rPr>
          <w:rFonts w:ascii="Times New Roman"/>
          <w:b w:val="false"/>
          <w:i w:val="false"/>
          <w:color w:val="000000"/>
          <w:sz w:val="28"/>
        </w:rPr>
        <w:t>
      4) Әртүрлі страталардың үлгілері бойынша қосымша тексеру жүргізу, мысалы:</w:t>
      </w:r>
    </w:p>
    <w:p>
      <w:pPr>
        <w:spacing w:after="0"/>
        <w:ind w:left="0"/>
        <w:jc w:val="both"/>
      </w:pPr>
      <w:r>
        <w:rPr>
          <w:rFonts w:ascii="Times New Roman"/>
          <w:b w:val="false"/>
          <w:i w:val="false"/>
          <w:color w:val="000000"/>
          <w:sz w:val="28"/>
        </w:rPr>
        <w:t>
      егер бар болса: түрі, жасы, саны, "кеуде биіктігінде" (DBH) орташа диаметрі және/немесе кездейсоқ учаскедегі ағаштардың орташа биіктігі 400 м2 (бір стратаға кемінде үш бірлік учаске);</w:t>
      </w:r>
    </w:p>
    <w:p>
      <w:pPr>
        <w:spacing w:after="0"/>
        <w:ind w:left="0"/>
        <w:jc w:val="both"/>
      </w:pPr>
      <w:r>
        <w:rPr>
          <w:rFonts w:ascii="Times New Roman"/>
          <w:b w:val="false"/>
          <w:i w:val="false"/>
          <w:color w:val="000000"/>
          <w:sz w:val="28"/>
        </w:rPr>
        <w:t>
      сүрексіз өсімдіктерден: ауданы 4 м2 (бір қабатқа кемінде 10 учаске) кездейсоқ учаскелердегі жабын алаңы және шөпті өсімдіктер мен бұталардың орташа биіктігі);</w:t>
      </w:r>
    </w:p>
    <w:p>
      <w:pPr>
        <w:spacing w:after="0"/>
        <w:ind w:left="0"/>
        <w:jc w:val="both"/>
      </w:pPr>
      <w:r>
        <w:rPr>
          <w:rFonts w:ascii="Times New Roman"/>
          <w:b w:val="false"/>
          <w:i w:val="false"/>
          <w:color w:val="000000"/>
          <w:sz w:val="28"/>
        </w:rPr>
        <w:t>
      рельеф пен топырақ факторларына қатысты: топырақ түрі, топырақ тереңдігі, көлбеу бұрышы, топырақ эрозиясының қарқындылығы, жер асты суларының деңгейі және т.б. және органикалық құрамды тексеруге топырақ сынамаларын алу;</w:t>
      </w:r>
    </w:p>
    <w:p>
      <w:pPr>
        <w:spacing w:after="0"/>
        <w:ind w:left="0"/>
        <w:jc w:val="both"/>
      </w:pPr>
      <w:r>
        <w:rPr>
          <w:rFonts w:ascii="Times New Roman"/>
          <w:b w:val="false"/>
          <w:i w:val="false"/>
          <w:color w:val="000000"/>
          <w:sz w:val="28"/>
        </w:rPr>
        <w:t>
      антропогендік әсердің факторлары: ұсынылған күйдіру, кесу, мал жаю, отын жинау, дәрі-дәрмектерді жинау;</w:t>
      </w:r>
    </w:p>
    <w:p>
      <w:pPr>
        <w:spacing w:after="0"/>
        <w:ind w:left="0"/>
        <w:jc w:val="both"/>
      </w:pPr>
      <w:r>
        <w:rPr>
          <w:rFonts w:ascii="Times New Roman"/>
          <w:b w:val="false"/>
          <w:i w:val="false"/>
          <w:color w:val="000000"/>
          <w:sz w:val="28"/>
        </w:rPr>
        <w:t>
      жоғарыда көрсетілген негізгі факторлар бойынша айырмашылықтарға талдау жүргізу. Егер айырмашылықтар алдын ала анықталған стратаның ішінде үлкен болса, неғұрлым мұқият далалық зерттеу жүргізу және 5-қадамды басшылыққа ала отырып, стратификация мүмкіндігін қарастыру қажет.</w:t>
      </w:r>
    </w:p>
    <w:p>
      <w:pPr>
        <w:spacing w:after="0"/>
        <w:ind w:left="0"/>
        <w:jc w:val="both"/>
      </w:pPr>
      <w:r>
        <w:rPr>
          <w:rFonts w:ascii="Times New Roman"/>
          <w:b w:val="false"/>
          <w:i w:val="false"/>
          <w:color w:val="000000"/>
          <w:sz w:val="28"/>
        </w:rPr>
        <w:t>
      5) 4-қадамның қосымша ақпаратына негізделген кейінгі стратификацияны алдын ала страталардың біркелкілігін немесе страталар арасындағы айырмашылықтардың Елеулі болуын тексерумен жүргізу. Біртектілік дәрежесі әр түрлі жобаларда әр түрлі болуы мүмкін және қабаттың көлеміне, қоршаған ортаның өзгеру дәрежесіне және жоба мен базалық сценарий үшін айырмашылықтардың маңыздылығына негізделуі мүмкін. Ішінде өсімдік түрі, топырақ және антропогендік әсер бойынша айтарлықтай өзгеріс байқалатын Страта екі және одан да көп страталарға бөлінуі тиіс. Екінші жағынан, ұқсас сипаттамалары бар қабаттар бір-біріне біріктірілуі керек. Жеке қабат базалық желінің және жобаның көміртегін есептеу бойынша басқалардан айтарлықтай ерекшеленуі тиіс. Мысалы, өсіп келе жатқан ағаштардың әр түрлі түрлері мен жасы бар аймақ жеке қабаттар құруы керек. Ағаш отынын неғұрлым қарқынды жинайтын жерлер бөлек қабатқа бөлінуі мүмкін. Екінші жағынан, егер базалық сызық деградацияның бірдей сценарийін және антропогендік әсердің болмауын қамтамасыз етсе және жер үсті және жер асты биомассасында көміртектің жинақталуы жоба сценарийінде ұқсас болса, рельеф пен топырақ факторларына жеке қабат құруға кепілдік берілмейді.</w:t>
      </w:r>
    </w:p>
    <w:p>
      <w:pPr>
        <w:spacing w:after="0"/>
        <w:ind w:left="0"/>
        <w:jc w:val="both"/>
      </w:pPr>
      <w:r>
        <w:rPr>
          <w:rFonts w:ascii="Times New Roman"/>
          <w:b w:val="false"/>
          <w:i w:val="false"/>
          <w:color w:val="000000"/>
          <w:sz w:val="28"/>
        </w:rPr>
        <w:t>
      6) Суб стратификация: PDD-де көрсетілген отырғызу жасына және/немесе отырғызу жасына негізделген әр қабат үшін субстрат жасаңыз.</w:t>
      </w:r>
    </w:p>
    <w:p>
      <w:pPr>
        <w:spacing w:after="0"/>
        <w:ind w:left="0"/>
        <w:jc w:val="both"/>
      </w:pPr>
      <w:r>
        <w:rPr>
          <w:rFonts w:ascii="Times New Roman"/>
          <w:b w:val="false"/>
          <w:i w:val="false"/>
          <w:color w:val="000000"/>
          <w:sz w:val="28"/>
        </w:rPr>
        <w:t>
      7) ГАЖ көмегімен стратификация картасын жасаңыз. ГАЖ жобаның аумағын анықтау және стратификациялау үшін қолданылатын әртүрлі көздерден алынған ақпаратты салыстыру үшін пайдалы болады. Сонымен қатар, келесі стратификация мониторингтің бірінші нүктесінен кейін жүзеге асырылады, өйткені жобаның шекаралары, ағаштардың түрлік құрамы және PDD-ге қатысты отырғызу жылы өзгеруі мүмкін. Мысалы, бір қабаттың ішінде көміртегі қорын есептеу екі субстраттың болуын көрсетуі мүмкін. Сондай-ақ, екі түрлі қабат өте ұқсас болуы мүмкін және бір қабат қалыптастыруға мүмкіндік береді. Келесі стратификация кезінде келесі факторларды ескеру қажет:</w:t>
      </w:r>
    </w:p>
    <w:p>
      <w:pPr>
        <w:spacing w:after="0"/>
        <w:ind w:left="0"/>
        <w:jc w:val="both"/>
      </w:pPr>
      <w:r>
        <w:rPr>
          <w:rFonts w:ascii="Times New Roman"/>
          <w:b w:val="false"/>
          <w:i w:val="false"/>
          <w:color w:val="000000"/>
          <w:sz w:val="28"/>
        </w:rPr>
        <w:t>
      жобаның нақты шекарасы, жергілікті жер мен топырақты дайындау, ағаштардың түрлік құрамы және отырғызу жылы;</w:t>
      </w:r>
    </w:p>
    <w:p>
      <w:pPr>
        <w:spacing w:after="0"/>
        <w:ind w:left="0"/>
        <w:jc w:val="both"/>
      </w:pPr>
      <w:r>
        <w:rPr>
          <w:rFonts w:ascii="Times New Roman"/>
          <w:b w:val="false"/>
          <w:i w:val="false"/>
          <w:color w:val="000000"/>
          <w:sz w:val="28"/>
        </w:rPr>
        <w:t>
      орманды басқару мониторингінің нақты деректері, мысалы, нақты жұқару және тыңайтқыш.</w:t>
      </w:r>
    </w:p>
    <w:p>
      <w:pPr>
        <w:spacing w:after="0"/>
        <w:ind w:left="0"/>
        <w:jc w:val="both"/>
      </w:pPr>
      <w:r>
        <w:rPr>
          <w:rFonts w:ascii="Times New Roman"/>
          <w:b w:val="false"/>
          <w:i w:val="false"/>
          <w:color w:val="000000"/>
          <w:sz w:val="28"/>
        </w:rPr>
        <w:t>
      Бірінші бақылау нүктесінен кейін әр қабат пен субстраттағы көміртегі қорының өзгеруіндегі айырмашылық. Қабаттар мен субстраттар бір қабатқа топтастырылуы керек, егер олар бірдей көміртегі қорына ие болса, көміртегі қорының өзгеруі және кеңістік жағынан ұқсас болса.</w:t>
      </w:r>
    </w:p>
    <w:p>
      <w:pPr>
        <w:spacing w:after="0"/>
        <w:ind w:left="0"/>
        <w:jc w:val="both"/>
      </w:pPr>
      <w:r>
        <w:rPr>
          <w:rFonts w:ascii="Times New Roman"/>
          <w:b w:val="false"/>
          <w:i w:val="false"/>
          <w:color w:val="000000"/>
          <w:sz w:val="28"/>
        </w:rPr>
        <w:t>
      Үлгілерді іріктеу.</w:t>
      </w:r>
    </w:p>
    <w:p>
      <w:pPr>
        <w:spacing w:after="0"/>
        <w:ind w:left="0"/>
        <w:jc w:val="both"/>
      </w:pPr>
      <w:r>
        <w:rPr>
          <w:rFonts w:ascii="Times New Roman"/>
          <w:b w:val="false"/>
          <w:i w:val="false"/>
          <w:color w:val="000000"/>
          <w:sz w:val="28"/>
        </w:rPr>
        <w:t>
      Тұрақты жеке учаскелер жер үсті және жер асты биомассасының көміртегі қорларының өзгеруін өлшеу және бақылау үшін қолданылады. Тұрақты жеке учаскелер, әдетте, ормандардың көміртегі қорларын статистикалық өлшеу үшін тиімді болып саналады, өйткені әдетте бір учаскелердегі дәйекті бақылаулар арасында жоғары сәйкестік бар. Алайда, учаскелерге жобаның шекарасындағы басқа жерлер сияқты, мысалы, жерді дайындау және топырақты дайындау, арамшөптерді жою, тыңайтқыштар, суару, жұқару және т.б. және бұл учаскелер мониторингтің барлық кезеңіне кесілмеуге тиіс. Ең дұрысы, жобаға қызмет көрсететін персонал учаскелердің орналасқан жері туралы білмеуі керек. Егер таңбалау жергілікті жерде қолданылатын болса, ол білінбеуі тиіс.</w:t>
      </w:r>
    </w:p>
    <w:p>
      <w:pPr>
        <w:spacing w:after="0"/>
        <w:ind w:left="0"/>
        <w:jc w:val="both"/>
      </w:pPr>
      <w:r>
        <w:rPr>
          <w:rFonts w:ascii="Times New Roman"/>
          <w:b w:val="false"/>
          <w:i w:val="false"/>
          <w:color w:val="000000"/>
          <w:sz w:val="28"/>
        </w:rPr>
        <w:t>
      Учаскенің көлемін анықтау.</w:t>
      </w:r>
    </w:p>
    <w:p>
      <w:pPr>
        <w:spacing w:after="0"/>
        <w:ind w:left="0"/>
        <w:jc w:val="both"/>
      </w:pPr>
      <w:r>
        <w:rPr>
          <w:rFonts w:ascii="Times New Roman"/>
          <w:b w:val="false"/>
          <w:i w:val="false"/>
          <w:color w:val="000000"/>
          <w:sz w:val="28"/>
        </w:rPr>
        <w:t>
      Учаскелердің саны түрлердің әртүрлілігіне, дәлдігіне және мониторинг аралығына байланысты. Осы Әдістемеде учаскелердің толық сомасы (n) Нейман критерийі арқылы Дәлдік деңгейі мен шығынының белгіленген деңгейімен Венгрге сәйкес есептеледі (1984)3 :</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Учаскелердің толық сомасы:</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p>
    <w:p>
      <w:pPr>
        <w:spacing w:after="0"/>
        <w:ind w:left="0"/>
        <w:jc w:val="both"/>
      </w:pPr>
      <w:r>
        <w:drawing>
          <wp:inline distT="0" distB="0" distL="0" distR="0">
            <wp:extent cx="78105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7810500" cy="14732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 - учаскелердің толық сомасы</w:t>
      </w:r>
    </w:p>
    <w:p>
      <w:pPr>
        <w:spacing w:after="0"/>
        <w:ind w:left="0"/>
        <w:jc w:val="both"/>
      </w:pPr>
      <w:r>
        <w:rPr>
          <w:rFonts w:ascii="Times New Roman"/>
          <w:b w:val="false"/>
          <w:i w:val="false"/>
          <w:color w:val="000000"/>
          <w:sz w:val="28"/>
        </w:rPr>
        <w:t>
      L –стратталардың толық саңы;</w:t>
      </w:r>
    </w:p>
    <w:p>
      <w:pPr>
        <w:spacing w:after="0"/>
        <w:ind w:left="0"/>
        <w:jc w:val="both"/>
      </w:pPr>
      <w:r>
        <w:rPr>
          <w:rFonts w:ascii="Times New Roman"/>
          <w:b w:val="false"/>
          <w:i w:val="false"/>
          <w:color w:val="000000"/>
          <w:sz w:val="28"/>
        </w:rPr>
        <w:t>
      T – сенімділік деңгейі (95%);</w:t>
      </w:r>
    </w:p>
    <w:p>
      <w:pPr>
        <w:spacing w:after="0"/>
        <w:ind w:left="0"/>
        <w:jc w:val="both"/>
      </w:pPr>
      <w:r>
        <w:rPr>
          <w:rFonts w:ascii="Times New Roman"/>
          <w:b w:val="false"/>
          <w:i w:val="false"/>
          <w:color w:val="000000"/>
          <w:sz w:val="28"/>
        </w:rPr>
        <w:t>
      E – стандартты қате (орташа деңгейден ±10%);</w:t>
      </w:r>
    </w:p>
    <w:p>
      <w:pPr>
        <w:spacing w:after="0"/>
        <w:ind w:left="0"/>
        <w:jc w:val="both"/>
      </w:pPr>
      <w:r>
        <w:rPr>
          <w:rFonts w:ascii="Times New Roman"/>
          <w:b w:val="false"/>
          <w:i w:val="false"/>
          <w:color w:val="000000"/>
          <w:sz w:val="28"/>
        </w:rPr>
        <w:t>
      Sh– h-тың стандартты үлестіру;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77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72771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барлық қабаттар үшін жалғыз учаскелер саны,;</w:t>
      </w:r>
    </w:p>
    <w:p>
      <w:pPr>
        <w:spacing w:after="0"/>
        <w:ind w:left="0"/>
        <w:jc w:val="both"/>
      </w:pPr>
      <w:r>
        <w:rPr>
          <w:rFonts w:ascii="Times New Roman"/>
          <w:b w:val="false"/>
          <w:i w:val="false"/>
          <w:color w:val="000000"/>
          <w:sz w:val="28"/>
        </w:rPr>
        <w:t>
      Nh– h учаскенің әр учаскенің ауданына қатынасы бойынша есептелген h қабаттағы жалғыз учаскелердің саны;</w:t>
      </w:r>
    </w:p>
    <w:p>
      <w:pPr>
        <w:spacing w:after="0"/>
        <w:ind w:left="0"/>
        <w:jc w:val="both"/>
      </w:pPr>
      <w:r>
        <w:rPr>
          <w:rFonts w:ascii="Times New Roman"/>
          <w:b w:val="false"/>
          <w:i w:val="false"/>
          <w:color w:val="000000"/>
          <w:sz w:val="28"/>
        </w:rPr>
        <w:t>
      Ch –h қабат қабатын таңдау шығындары.</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Әрбір стратаның стандартты таралуы (s_h) өсу көлемін немесе ағаштар биомассасы бойынша деректерді қолдана отырып, ұқсас учаскедегі орманды түгендеу нәтижелерін пайдалана отырып айқындалуы мүмкін. Олай болмаған жағдайда, егер мұндай деректер болмаса, әрбір страта бойынша топырақ жағдайларының стандартты бөлінуін пайдалануға болады, өйткені топырақ жағдайлары – әрбір страта бойынша ағаштардың өсуінің негізгі факторы. 95% сенімділік деңгейі бар t мәні учаскелер саны 30-дан асқан кезде шамамен 2-ге тең болады. Бірінші қадам ретінде t=2 қолданыңыз, егер есептелген n&lt;30 болса, Жаңа t алу үшін жаңа n қолданыңыз және қайта есептеңіз. Бұл процесс есептелген n тұрақтанғанға дейін жалғасуы мүмкін. Стандартты қате-бұл базалық сызықты анықтау әдістемесінде сипатталған ПГ нақты таза сіңірілуін бағалау бөлігі ретінде есептелуі мүмкін учаскелер бойынша тірі ағаштардағы көміртектің күтілетін орташа қорының әрбір учаскесі бойынша орташа мәннің ±10%.</w:t>
      </w:r>
    </w:p>
    <w:p>
      <w:pPr>
        <w:spacing w:after="0"/>
        <w:ind w:left="0"/>
        <w:jc w:val="both"/>
      </w:pPr>
      <w:r>
        <w:rPr>
          <w:rFonts w:ascii="Times New Roman"/>
          <w:b w:val="false"/>
          <w:i w:val="false"/>
          <w:color w:val="000000"/>
          <w:sz w:val="28"/>
        </w:rPr>
        <w:t>
      N учаскелер бойынша көміртегі қорларының өзгеруінің айырмашылығына негізделген мониторингтің бірінші нүктесінен кейін бірлік учаске мөлшерінің негізделген өзгеруі мүмкін.</w:t>
      </w:r>
    </w:p>
    <w:p>
      <w:pPr>
        <w:spacing w:after="0"/>
        <w:ind w:left="0"/>
        <w:jc w:val="both"/>
      </w:pPr>
      <w:r>
        <w:rPr>
          <w:rFonts w:ascii="Times New Roman"/>
          <w:b w:val="false"/>
          <w:i w:val="false"/>
          <w:color w:val="000000"/>
          <w:sz w:val="28"/>
        </w:rPr>
        <w:t>
      Жеке учаскелердің еркін орналасуы</w:t>
      </w:r>
    </w:p>
    <w:p>
      <w:pPr>
        <w:spacing w:after="0"/>
        <w:ind w:left="0"/>
        <w:jc w:val="both"/>
      </w:pPr>
      <w:r>
        <w:rPr>
          <w:rFonts w:ascii="Times New Roman"/>
          <w:b w:val="false"/>
          <w:i w:val="false"/>
          <w:color w:val="000000"/>
          <w:sz w:val="28"/>
        </w:rPr>
        <w:t>
      Учаскелердің орналасуын субъективті таңдауды болдырмау үшін (учаскелердің орталығы, учаскелердің корреляция нүктелері, орталықтарды "ыңғайлы" жерлерге ауыстыру) тұрақты жеке учаскелер жүйелі түрде, бастапқыда еркін орналастырылуы керек. Мұны орнында GPS көмегімен жасауға болады. Әрбір учаске үшін географиялық координаттары, позициясы, страта нөмірлері мен субстраттары жазылады және мұрағатталады. Учаскелердің мөлшері қонудың тығыздығына байланысты, таралу қонудың тығыздығына байланысты 100 м2-ден 1000 м2-ге дейін.</w:t>
      </w:r>
    </w:p>
    <w:p>
      <w:pPr>
        <w:spacing w:after="0"/>
        <w:ind w:left="0"/>
        <w:jc w:val="both"/>
      </w:pPr>
      <w:r>
        <w:rPr>
          <w:rFonts w:ascii="Times New Roman"/>
          <w:b w:val="false"/>
          <w:i w:val="false"/>
          <w:color w:val="000000"/>
          <w:sz w:val="28"/>
        </w:rPr>
        <w:t>
      Жеке учаскелер мүмкіндігінше біркелкі бөлінгеніне көз жеткізу керек. Мысалы, егер бір қабат үш географиялық бөлінген аумақтан тұрса, онда:</w:t>
      </w:r>
    </w:p>
    <w:p>
      <w:pPr>
        <w:spacing w:after="0"/>
        <w:ind w:left="0"/>
        <w:jc w:val="both"/>
      </w:pPr>
      <w:r>
        <w:rPr>
          <w:rFonts w:ascii="Times New Roman"/>
          <w:b w:val="false"/>
          <w:i w:val="false"/>
          <w:color w:val="000000"/>
          <w:sz w:val="28"/>
        </w:rPr>
        <w:t>
      1) учаскенің орташа мөлшерін ала отырып, стратаны учаскелер саны бойынша бөлу;</w:t>
      </w:r>
    </w:p>
    <w:p>
      <w:pPr>
        <w:spacing w:after="0"/>
        <w:ind w:left="0"/>
        <w:jc w:val="both"/>
      </w:pPr>
      <w:r>
        <w:rPr>
          <w:rFonts w:ascii="Times New Roman"/>
          <w:b w:val="false"/>
          <w:i w:val="false"/>
          <w:color w:val="000000"/>
          <w:sz w:val="28"/>
        </w:rPr>
        <w:t>
      2) әр рельефтің ауданын учаскенің орташа ауданына бөлу, есептеу нәтижесінің бүтін мәнін осы аймаққа қолдану, мысалы, егер бөлу 6,3 учаскені берсе, онда 6 учаске осы аймаққа жатады, ал 0,3 учаске екіншісіне ауысады.</w:t>
      </w:r>
    </w:p>
    <w:p>
      <w:pPr>
        <w:spacing w:after="0"/>
        <w:ind w:left="0"/>
        <w:jc w:val="both"/>
      </w:pPr>
      <w:r>
        <w:rPr>
          <w:rFonts w:ascii="Times New Roman"/>
          <w:b w:val="false"/>
          <w:i w:val="false"/>
          <w:color w:val="000000"/>
          <w:sz w:val="28"/>
        </w:rPr>
        <w:t>
      Мониторинг туралы деректерді ұсыну мерзімді негізде (ұлттық заңнама талаптарына немесе қолданылатын халықаралық стандарттарға сәйкес әрбір 1-5 жыл сайын) дайындалатын арнайы есепте жүзеге асырылады. Халықаралық талаптарға сәйкес келетін мониторинг туралы есептің құрылымы төменде берілген.</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3 Wenger, K.F. (ed). 1984. Forestry handbook (2nd edition). New York: John Wiley and Sons.</w:t>
      </w:r>
    </w:p>
    <w:bookmarkStart w:name="z209" w:id="193"/>
    <w:p>
      <w:pPr>
        <w:spacing w:after="0"/>
        <w:ind w:left="0"/>
        <w:jc w:val="left"/>
      </w:pPr>
      <w:r>
        <w:rPr>
          <w:rFonts w:ascii="Times New Roman"/>
          <w:b/>
          <w:i w:val="false"/>
          <w:color w:val="000000"/>
        </w:rPr>
        <w:t xml:space="preserve"> 7 тарау. Ормандарды басқару жобаларында ПГ таза сіңірілуін есепке алу ерекшеліктері</w:t>
      </w:r>
    </w:p>
    <w:bookmarkEnd w:id="193"/>
    <w:p>
      <w:pPr>
        <w:spacing w:after="0"/>
        <w:ind w:left="0"/>
        <w:jc w:val="both"/>
      </w:pPr>
      <w:r>
        <w:rPr>
          <w:rFonts w:ascii="Times New Roman"/>
          <w:b w:val="false"/>
          <w:i w:val="false"/>
          <w:color w:val="000000"/>
          <w:sz w:val="28"/>
        </w:rPr>
        <w:t>
      Парниктік газдар шығарындыларының антропогендік нетто-төмендеуін есептеу</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ПГ шығарындыларының жылдық нетто-төмендеу шамасы:</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74930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11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511300" cy="330200"/>
                    </a:xfrm>
                    <a:prstGeom prst="rect">
                      <a:avLst/>
                    </a:prstGeom>
                  </pic:spPr>
                </pic:pic>
              </a:graphicData>
            </a:graphic>
          </wp:inline>
        </w:drawing>
      </w:r>
    </w:p>
    <w:p>
      <w:pPr>
        <w:spacing w:after="0"/>
        <w:ind w:left="0"/>
        <w:jc w:val="left"/>
      </w:pPr>
      <w:r>
        <w:rPr>
          <w:rFonts w:ascii="Times New Roman"/>
          <w:b w:val="false"/>
          <w:i w:val="false"/>
          <w:color w:val="000000"/>
          <w:sz w:val="28"/>
        </w:rPr>
        <w:t>– ПГ шығарындыларының жылдық нетто-төмендеу шамасы, тоннСО₂-эквивалентіндегі/т,;</w:t>
      </w:r>
      <w:r>
        <w:br/>
      </w:r>
      <w:r>
        <w:rPr>
          <w:rFonts w:ascii="Times New Roman"/>
          <w:b w:val="false"/>
          <w:i w:val="false"/>
          <w:color w:val="000000"/>
          <w:sz w:val="28"/>
        </w:rPr>
        <w:t>
</w:t>
      </w:r>
      <w:r>
        <w:br/>
      </w:r>
    </w:p>
    <w:p>
      <w:pPr>
        <w:spacing w:after="0"/>
        <w:ind w:left="0"/>
        <w:jc w:val="both"/>
      </w:pPr>
      <w:r>
        <w:drawing>
          <wp:inline distT="0" distB="0" distL="0" distR="0">
            <wp:extent cx="990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990600" cy="342900"/>
                    </a:xfrm>
                    <a:prstGeom prst="rect">
                      <a:avLst/>
                    </a:prstGeom>
                  </pic:spPr>
                </pic:pic>
              </a:graphicData>
            </a:graphic>
          </wp:inline>
        </w:drawing>
      </w:r>
    </w:p>
    <w:p>
      <w:pPr>
        <w:spacing w:after="0"/>
        <w:ind w:left="0"/>
        <w:jc w:val="left"/>
      </w:pPr>
      <w:r>
        <w:rPr>
          <w:rFonts w:ascii="Times New Roman"/>
          <w:b w:val="false"/>
          <w:i w:val="false"/>
          <w:color w:val="000000"/>
          <w:sz w:val="28"/>
        </w:rPr>
        <w:t>- базалық сценарий бойынша t жылы, тоннСО₂-эквивалент бойынша ПГ шығарындыларының жылдық шамасы;</w:t>
      </w:r>
      <w:r>
        <w:br/>
      </w:r>
      <w:r>
        <w:rPr>
          <w:rFonts w:ascii="Times New Roman"/>
          <w:b w:val="false"/>
          <w:i w:val="false"/>
          <w:color w:val="000000"/>
          <w:sz w:val="28"/>
        </w:rPr>
        <w:t>
</w:t>
      </w:r>
      <w:r>
        <w:br/>
      </w:r>
    </w:p>
    <w:p>
      <w:pPr>
        <w:spacing w:after="0"/>
        <w:ind w:left="0"/>
        <w:jc w:val="both"/>
      </w:pPr>
      <w:r>
        <w:drawing>
          <wp:inline distT="0" distB="0" distL="0" distR="0">
            <wp:extent cx="876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876300" cy="342900"/>
                    </a:xfrm>
                    <a:prstGeom prst="rect">
                      <a:avLst/>
                    </a:prstGeom>
                  </pic:spPr>
                </pic:pic>
              </a:graphicData>
            </a:graphic>
          </wp:inline>
        </w:drawing>
      </w:r>
    </w:p>
    <w:p>
      <w:pPr>
        <w:spacing w:after="0"/>
        <w:ind w:left="0"/>
        <w:jc w:val="left"/>
      </w:pPr>
      <w:r>
        <w:rPr>
          <w:rFonts w:ascii="Times New Roman"/>
          <w:b w:val="false"/>
          <w:i w:val="false"/>
          <w:color w:val="000000"/>
          <w:sz w:val="28"/>
        </w:rPr>
        <w:t>– т, тоннСО₂-эквивалентіндегі жоба бойынша ПГ шығарындыларының жылдық шамасы;</w:t>
      </w:r>
      <w:r>
        <w:br/>
      </w:r>
      <w:r>
        <w:rPr>
          <w:rFonts w:ascii="Times New Roman"/>
          <w:b w:val="false"/>
          <w:i w:val="false"/>
          <w:color w:val="000000"/>
          <w:sz w:val="28"/>
        </w:rPr>
        <w:t>
</w:t>
      </w:r>
      <w:r>
        <w:br/>
      </w:r>
    </w:p>
    <w:p>
      <w:pPr>
        <w:spacing w:after="0"/>
        <w:ind w:left="0"/>
        <w:jc w:val="both"/>
      </w:pPr>
      <w:r>
        <w:drawing>
          <wp:inline distT="0" distB="0" distL="0" distR="0">
            <wp:extent cx="977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977900" cy="342900"/>
                    </a:xfrm>
                    <a:prstGeom prst="rect">
                      <a:avLst/>
                    </a:prstGeom>
                  </pic:spPr>
                </pic:pic>
              </a:graphicData>
            </a:graphic>
          </wp:inline>
        </w:drawing>
      </w:r>
    </w:p>
    <w:p>
      <w:pPr>
        <w:spacing w:after="0"/>
        <w:ind w:left="0"/>
        <w:jc w:val="left"/>
      </w:pPr>
      <w:r>
        <w:rPr>
          <w:rFonts w:ascii="Times New Roman"/>
          <w:b w:val="false"/>
          <w:i w:val="false"/>
          <w:color w:val="000000"/>
          <w:sz w:val="28"/>
        </w:rPr>
        <w:t>– тоннСО₂-эквивалентіндегі t жылдық ағу шамасы.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Есептеулер үшін деректер СО₂-эквивалент тоннасында келтіріледі, бұл ретте көміртегі диоксиді болып табылмайтын парниктік газдар шығарындыларын (атап айтқанда, метан және азот тотығы) қайта есептеу үшін БҰҰ КӨНК шешімдерімен бекітілетін жаһандық жылыну коэффициенттерінің (GWP) ағымдағы мәндері қолданылады.</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Жоба бойынша ПГ нетто-сіңірілу көлемдерін есепке алу әзірленген базалық сценарий (онда ағаштарды іріктеп кесу практикасы немесе ормандарды басқарудың басқа да қолданыстағы тәсілдері жиі ескеріледі), жобаның толықтырылуын, жобаның шекараларын (географиялық, уақытша шекараларды, сондай-ақ жобаға енгізілетін көміртегі пулдарын, ПГ шығарындылары мен сіңірулерінің көздерін негіздеу) негізінде жүргізіледі.</w:t>
      </w:r>
    </w:p>
    <w:p>
      <w:pPr>
        <w:spacing w:after="0"/>
        <w:ind w:left="0"/>
        <w:jc w:val="both"/>
      </w:pPr>
      <w:r>
        <w:rPr>
          <w:rFonts w:ascii="Times New Roman"/>
          <w:b w:val="false"/>
          <w:i w:val="false"/>
          <w:color w:val="000000"/>
          <w:sz w:val="28"/>
        </w:rPr>
        <w:t>
      Орманды басқару жобаларында келесі көміртегі бассейндерін ескеру ұсынылады:</w:t>
      </w:r>
    </w:p>
    <w:p>
      <w:pPr>
        <w:spacing w:after="0"/>
        <w:ind w:left="0"/>
        <w:jc w:val="both"/>
      </w:pPr>
      <w:r>
        <w:rPr>
          <w:rFonts w:ascii="Times New Roman"/>
          <w:b w:val="false"/>
          <w:i w:val="false"/>
          <w:color w:val="000000"/>
          <w:sz w:val="28"/>
        </w:rPr>
        <w:t>
      жер үстіндегі биомасса (ағаштар) - қосылады;</w:t>
      </w:r>
    </w:p>
    <w:p>
      <w:pPr>
        <w:spacing w:after="0"/>
        <w:ind w:left="0"/>
        <w:jc w:val="both"/>
      </w:pPr>
      <w:r>
        <w:rPr>
          <w:rFonts w:ascii="Times New Roman"/>
          <w:b w:val="false"/>
          <w:i w:val="false"/>
          <w:color w:val="000000"/>
          <w:sz w:val="28"/>
        </w:rPr>
        <w:t>
      жер үстіндегі биомасса (басқа, ағаштар емес) - қосылмайды;</w:t>
      </w:r>
    </w:p>
    <w:p>
      <w:pPr>
        <w:spacing w:after="0"/>
        <w:ind w:left="0"/>
        <w:jc w:val="both"/>
      </w:pPr>
      <w:r>
        <w:rPr>
          <w:rFonts w:ascii="Times New Roman"/>
          <w:b w:val="false"/>
          <w:i w:val="false"/>
          <w:color w:val="000000"/>
          <w:sz w:val="28"/>
        </w:rPr>
        <w:t>
      жер асты биомассасы (тамыры және т. б.) - қосылмайды;</w:t>
      </w:r>
    </w:p>
    <w:p>
      <w:pPr>
        <w:spacing w:after="0"/>
        <w:ind w:left="0"/>
        <w:jc w:val="both"/>
      </w:pPr>
      <w:r>
        <w:rPr>
          <w:rFonts w:ascii="Times New Roman"/>
          <w:b w:val="false"/>
          <w:i w:val="false"/>
          <w:color w:val="000000"/>
          <w:sz w:val="28"/>
        </w:rPr>
        <w:t>
      өлі ағаш-қосылады;</w:t>
      </w:r>
    </w:p>
    <w:p>
      <w:pPr>
        <w:spacing w:after="0"/>
        <w:ind w:left="0"/>
        <w:jc w:val="both"/>
      </w:pPr>
      <w:r>
        <w:rPr>
          <w:rFonts w:ascii="Times New Roman"/>
          <w:b w:val="false"/>
          <w:i w:val="false"/>
          <w:color w:val="000000"/>
          <w:sz w:val="28"/>
        </w:rPr>
        <w:t>
      құлаған - қосылмайды;</w:t>
      </w:r>
    </w:p>
    <w:p>
      <w:pPr>
        <w:spacing w:after="0"/>
        <w:ind w:left="0"/>
        <w:jc w:val="both"/>
      </w:pPr>
      <w:r>
        <w:rPr>
          <w:rFonts w:ascii="Times New Roman"/>
          <w:b w:val="false"/>
          <w:i w:val="false"/>
          <w:color w:val="000000"/>
          <w:sz w:val="28"/>
        </w:rPr>
        <w:t>
      топырақ-қосылмайды;</w:t>
      </w:r>
    </w:p>
    <w:p>
      <w:pPr>
        <w:spacing w:after="0"/>
        <w:ind w:left="0"/>
        <w:jc w:val="both"/>
      </w:pPr>
      <w:r>
        <w:rPr>
          <w:rFonts w:ascii="Times New Roman"/>
          <w:b w:val="false"/>
          <w:i w:val="false"/>
          <w:color w:val="000000"/>
          <w:sz w:val="28"/>
        </w:rPr>
        <w:t>
      ағаш жинау-қосылады.</w:t>
      </w:r>
    </w:p>
    <w:p>
      <w:pPr>
        <w:spacing w:after="0"/>
        <w:ind w:left="0"/>
        <w:jc w:val="both"/>
      </w:pPr>
      <w:r>
        <w:rPr>
          <w:rFonts w:ascii="Times New Roman"/>
          <w:b w:val="false"/>
          <w:i w:val="false"/>
          <w:color w:val="000000"/>
          <w:sz w:val="28"/>
        </w:rPr>
        <w:t>
      ПГ шығарындылары мен сіңірулерінің көздері мынадай санаттарды қамтиды:</w:t>
      </w:r>
    </w:p>
    <w:p>
      <w:pPr>
        <w:spacing w:after="0"/>
        <w:ind w:left="0"/>
        <w:jc w:val="both"/>
      </w:pPr>
      <w:r>
        <w:rPr>
          <w:rFonts w:ascii="Times New Roman"/>
          <w:b w:val="false"/>
          <w:i w:val="false"/>
          <w:color w:val="000000"/>
          <w:sz w:val="28"/>
        </w:rPr>
        <w:t>
      көмірқышқыл газы: орманның тозуы, машиналар мен жабдықтар үшін қазбалы отынды тұтыну, электр энергиясын тұтыну, отын мен ағашты коммерциялық сатып алу, орманның өсуі, табиғи әсерлер (мысалы, орман өрттері);</w:t>
      </w:r>
    </w:p>
    <w:p>
      <w:pPr>
        <w:spacing w:after="0"/>
        <w:ind w:left="0"/>
        <w:jc w:val="both"/>
      </w:pPr>
      <w:r>
        <w:rPr>
          <w:rFonts w:ascii="Times New Roman"/>
          <w:b w:val="false"/>
          <w:i w:val="false"/>
          <w:color w:val="000000"/>
          <w:sz w:val="28"/>
        </w:rPr>
        <w:t>
      метан: өлі ағаш, машиналар мен жабдықтар үшін қазбалы отынды тұтыну, тасымалдау, табиғи әсерлер (мысалы, орман өрттері);</w:t>
      </w:r>
    </w:p>
    <w:p>
      <w:pPr>
        <w:spacing w:after="0"/>
        <w:ind w:left="0"/>
        <w:jc w:val="both"/>
      </w:pPr>
      <w:r>
        <w:rPr>
          <w:rFonts w:ascii="Times New Roman"/>
          <w:b w:val="false"/>
          <w:i w:val="false"/>
          <w:color w:val="000000"/>
          <w:sz w:val="28"/>
        </w:rPr>
        <w:t>
      азоттың шала тотығы: машиналар мен жабдықтар үшін қазбалы отынды тұтыну, тасымалдау, табиғи әсерлер (мысалы, орман өрттері).</w:t>
      </w:r>
    </w:p>
    <w:p>
      <w:pPr>
        <w:spacing w:after="0"/>
        <w:ind w:left="0"/>
        <w:jc w:val="both"/>
      </w:pPr>
      <w:r>
        <w:rPr>
          <w:rFonts w:ascii="Times New Roman"/>
          <w:b w:val="false"/>
          <w:i w:val="false"/>
          <w:color w:val="000000"/>
          <w:sz w:val="28"/>
        </w:rPr>
        <w:t>
      Базалық сценарий (базалық желі) бойынша ПГ шығарындыларын бағалау)</w:t>
      </w:r>
    </w:p>
    <w:p>
      <w:pPr>
        <w:spacing w:after="0"/>
        <w:ind w:left="0"/>
        <w:jc w:val="both"/>
      </w:pPr>
      <w:r>
        <w:rPr>
          <w:rFonts w:ascii="Times New Roman"/>
          <w:b w:val="false"/>
          <w:i w:val="false"/>
          <w:color w:val="000000"/>
          <w:sz w:val="28"/>
        </w:rPr>
        <w:t>
      Ормандарды басқару жобалары үшін базалық сценарий бойынша ПГ шығарындыларын есептеу мынадай формула бойынша жүзеге асырылады:</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Базалық сценарий бойынша пг шығарындыларының жылдық шамасы:</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75692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1041400" cy="368300"/>
                    </a:xfrm>
                    <a:prstGeom prst="rect">
                      <a:avLst/>
                    </a:prstGeom>
                  </pic:spPr>
                </pic:pic>
              </a:graphicData>
            </a:graphic>
          </wp:inline>
        </w:drawing>
      </w:r>
    </w:p>
    <w:p>
      <w:pPr>
        <w:spacing w:after="0"/>
        <w:ind w:left="0"/>
        <w:jc w:val="left"/>
      </w:pPr>
      <w:r>
        <w:rPr>
          <w:rFonts w:ascii="Times New Roman"/>
          <w:b w:val="false"/>
          <w:i w:val="false"/>
          <w:color w:val="000000"/>
          <w:sz w:val="28"/>
        </w:rPr>
        <w:t>, - базалық сценарий бойынша пг шығарындыларының жылдық шамасы, СО₂-эквивалент тоннасы;</w:t>
      </w:r>
      <w:r>
        <w:br/>
      </w:r>
      <w:r>
        <w:rPr>
          <w:rFonts w:ascii="Times New Roman"/>
          <w:b w:val="false"/>
          <w:i w:val="false"/>
          <w:color w:val="000000"/>
          <w:sz w:val="28"/>
        </w:rPr>
        <w:t>
</w:t>
      </w:r>
      <w:r>
        <w:br/>
      </w:r>
    </w:p>
    <w:p>
      <w:pPr>
        <w:spacing w:after="0"/>
        <w:ind w:left="0"/>
        <w:jc w:val="both"/>
      </w:pPr>
      <w:r>
        <w:drawing>
          <wp:inline distT="0" distB="0" distL="0" distR="0">
            <wp:extent cx="1244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1244600" cy="368300"/>
                    </a:xfrm>
                    <a:prstGeom prst="rect">
                      <a:avLst/>
                    </a:prstGeom>
                  </pic:spPr>
                </pic:pic>
              </a:graphicData>
            </a:graphic>
          </wp:inline>
        </w:drawing>
      </w:r>
    </w:p>
    <w:p>
      <w:pPr>
        <w:spacing w:after="0"/>
        <w:ind w:left="0"/>
        <w:jc w:val="left"/>
      </w:pPr>
      <w:r>
        <w:rPr>
          <w:rFonts w:ascii="Times New Roman"/>
          <w:b w:val="false"/>
          <w:i w:val="false"/>
          <w:color w:val="000000"/>
          <w:sz w:val="28"/>
        </w:rPr>
        <w:t>- орман тозуынан тг шығарындыларының жылдық шамасы, СО₂-эквивалент тоннасы;</w:t>
      </w:r>
      <w:r>
        <w:br/>
      </w:r>
      <w:r>
        <w:rPr>
          <w:rFonts w:ascii="Times New Roman"/>
          <w:b w:val="false"/>
          <w:i w:val="false"/>
          <w:color w:val="000000"/>
          <w:sz w:val="28"/>
        </w:rPr>
        <w:t>
</w:t>
      </w:r>
      <w:r>
        <w:br/>
      </w:r>
    </w:p>
    <w:p>
      <w:pPr>
        <w:spacing w:after="0"/>
        <w:ind w:left="0"/>
        <w:jc w:val="both"/>
      </w:pPr>
      <w:r>
        <w:drawing>
          <wp:inline distT="0" distB="0" distL="0" distR="0">
            <wp:extent cx="1066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066800" cy="342900"/>
                    </a:xfrm>
                    <a:prstGeom prst="rect">
                      <a:avLst/>
                    </a:prstGeom>
                  </pic:spPr>
                </pic:pic>
              </a:graphicData>
            </a:graphic>
          </wp:inline>
        </w:drawing>
      </w:r>
    </w:p>
    <w:p>
      <w:pPr>
        <w:spacing w:after="0"/>
        <w:ind w:left="0"/>
        <w:jc w:val="left"/>
      </w:pPr>
      <w:r>
        <w:rPr>
          <w:rFonts w:ascii="Times New Roman"/>
          <w:b w:val="false"/>
          <w:i w:val="false"/>
          <w:color w:val="000000"/>
          <w:sz w:val="28"/>
        </w:rPr>
        <w:t>- базалық сценарий бойынша қызметке байланысты ПГ шығарындыларының жылдық шамасы, T жылы, СО₂-эквиваленті тонна.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Орман тозуынан ПГ шығарындыларының шамасын есептеу әдетте бірнеше негізгі құрауыштарды ескереді: іріктеп кесу жағдайында (санитариялық кесуді, күтіп-баптау мақсатында кесуді, ағаш дайындауды қоса алғанда) кесінді қалдықтарындағы көміртегі (өлі ағаштың қосымша көлемінің бөлігі ретінде), тез немесе ұзақ мерзімді тотығу процестеріне ұшыраған дайындалған ағаштағы көміртектің көлемі, ағаш биомассасының өсуін тоқтату нәтижесінде жоғалған көміртек көлемі және ағаш кесуді жүзеге асырғаннан кейін биомассаның қосымша өсімі бағаланады.</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Орман тозуынан ПГ шығарындыларының мөлшері:</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p>
    <w:p>
      <w:pPr>
        <w:spacing w:after="0"/>
        <w:ind w:left="0"/>
        <w:jc w:val="both"/>
      </w:pPr>
      <w:r>
        <w:drawing>
          <wp:inline distT="0" distB="0" distL="0" distR="0">
            <wp:extent cx="7810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7810500" cy="4699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58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1358900" cy="317500"/>
                    </a:xfrm>
                    <a:prstGeom prst="rect">
                      <a:avLst/>
                    </a:prstGeom>
                  </pic:spPr>
                </pic:pic>
              </a:graphicData>
            </a:graphic>
          </wp:inline>
        </w:drawing>
      </w:r>
    </w:p>
    <w:p>
      <w:pPr>
        <w:spacing w:after="0"/>
        <w:ind w:left="0"/>
        <w:jc w:val="left"/>
      </w:pPr>
      <w:r>
        <w:rPr>
          <w:rFonts w:ascii="Times New Roman"/>
          <w:b w:val="false"/>
          <w:i w:val="false"/>
          <w:color w:val="000000"/>
          <w:sz w:val="28"/>
        </w:rPr>
        <w:t>- орман тозуынан тг шығарындыларының жылдық шамасы, СО₂-эквивалент тоннасы;</w:t>
      </w:r>
      <w:r>
        <w:br/>
      </w:r>
      <w:r>
        <w:rPr>
          <w:rFonts w:ascii="Times New Roman"/>
          <w:b w:val="false"/>
          <w:i w:val="false"/>
          <w:color w:val="000000"/>
          <w:sz w:val="28"/>
        </w:rPr>
        <w:t>
</w:t>
      </w:r>
      <w:r>
        <w:br/>
      </w:r>
    </w:p>
    <w:p>
      <w:pPr>
        <w:spacing w:after="0"/>
        <w:ind w:left="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117600" cy="355600"/>
                    </a:xfrm>
                    <a:prstGeom prst="rect">
                      <a:avLst/>
                    </a:prstGeom>
                  </pic:spPr>
                </pic:pic>
              </a:graphicData>
            </a:graphic>
          </wp:inline>
        </w:drawing>
      </w:r>
    </w:p>
    <w:p>
      <w:pPr>
        <w:spacing w:after="0"/>
        <w:ind w:left="0"/>
        <w:jc w:val="left"/>
      </w:pPr>
      <w:r>
        <w:rPr>
          <w:rFonts w:ascii="Times New Roman"/>
          <w:b w:val="false"/>
          <w:i w:val="false"/>
          <w:color w:val="000000"/>
          <w:sz w:val="28"/>
        </w:rPr>
        <w:t>- t жылы өлі ағаштың ыдырау процестерінен ПГ шығарындыларының жылдық мөлшері, тонна С;</w:t>
      </w:r>
      <w:r>
        <w:br/>
      </w:r>
      <w:r>
        <w:rPr>
          <w:rFonts w:ascii="Times New Roman"/>
          <w:b w:val="false"/>
          <w:i w:val="false"/>
          <w:color w:val="000000"/>
          <w:sz w:val="28"/>
        </w:rPr>
        <w:t>
</w:t>
      </w:r>
      <w:r>
        <w:br/>
      </w:r>
    </w:p>
    <w:p>
      <w:pPr>
        <w:spacing w:after="0"/>
        <w:ind w:left="0"/>
        <w:jc w:val="both"/>
      </w:pPr>
      <w:r>
        <w:drawing>
          <wp:inline distT="0" distB="0" distL="0" distR="0">
            <wp:extent cx="167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1676400" cy="317500"/>
                    </a:xfrm>
                    <a:prstGeom prst="rect">
                      <a:avLst/>
                    </a:prstGeom>
                  </pic:spPr>
                </pic:pic>
              </a:graphicData>
            </a:graphic>
          </wp:inline>
        </w:drawing>
      </w:r>
    </w:p>
    <w:p>
      <w:pPr>
        <w:spacing w:after="0"/>
        <w:ind w:left="0"/>
        <w:jc w:val="left"/>
      </w:pPr>
      <w:r>
        <w:rPr>
          <w:rFonts w:ascii="Times New Roman"/>
          <w:b w:val="false"/>
          <w:i w:val="false"/>
          <w:color w:val="000000"/>
          <w:sz w:val="28"/>
        </w:rPr>
        <w:t>- T жылы дайындалған ағаштың тез немесе ұзақ мерзімді тотығу процестерінен ПГ шығарындыларының жылдық мөлшері, тонна С;</w:t>
      </w:r>
      <w:r>
        <w:br/>
      </w:r>
      <w:r>
        <w:rPr>
          <w:rFonts w:ascii="Times New Roman"/>
          <w:b w:val="false"/>
          <w:i w:val="false"/>
          <w:color w:val="000000"/>
          <w:sz w:val="28"/>
        </w:rPr>
        <w:t>
</w:t>
      </w:r>
      <w:r>
        <w:br/>
      </w:r>
    </w:p>
    <w:p>
      <w:pPr>
        <w:spacing w:after="0"/>
        <w:ind w:left="0"/>
        <w:jc w:val="both"/>
      </w:pPr>
      <w:r>
        <w:drawing>
          <wp:inline distT="0" distB="0" distL="0" distR="0">
            <wp:extent cx="167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1676400" cy="317500"/>
                    </a:xfrm>
                    <a:prstGeom prst="rect">
                      <a:avLst/>
                    </a:prstGeom>
                  </pic:spPr>
                </pic:pic>
              </a:graphicData>
            </a:graphic>
          </wp:inline>
        </w:drawing>
      </w:r>
    </w:p>
    <w:p>
      <w:pPr>
        <w:spacing w:after="0"/>
        <w:ind w:left="0"/>
        <w:jc w:val="left"/>
      </w:pPr>
      <w:r>
        <w:rPr>
          <w:rFonts w:ascii="Times New Roman"/>
          <w:b w:val="false"/>
          <w:i w:val="false"/>
          <w:color w:val="000000"/>
          <w:sz w:val="28"/>
        </w:rPr>
        <w:t>- t жылы ағаш биомассасының өсуін тоқтату нәтижесінде ПГ шығарындыларының жылдық шамасы, тонна с;</w:t>
      </w:r>
      <w:r>
        <w:br/>
      </w:r>
      <w:r>
        <w:rPr>
          <w:rFonts w:ascii="Times New Roman"/>
          <w:b w:val="false"/>
          <w:i w:val="false"/>
          <w:color w:val="000000"/>
          <w:sz w:val="28"/>
        </w:rPr>
        <w:t>
</w:t>
      </w:r>
      <w:r>
        <w:br/>
      </w:r>
    </w:p>
    <w:p>
      <w:pPr>
        <w:spacing w:after="0"/>
        <w:ind w:left="0"/>
        <w:jc w:val="both"/>
      </w:pPr>
      <w:r>
        <w:drawing>
          <wp:inline distT="0" distB="0" distL="0" distR="0">
            <wp:extent cx="1117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1117600" cy="330200"/>
                    </a:xfrm>
                    <a:prstGeom prst="rect">
                      <a:avLst/>
                    </a:prstGeom>
                  </pic:spPr>
                </pic:pic>
              </a:graphicData>
            </a:graphic>
          </wp:inline>
        </w:drawing>
      </w:r>
    </w:p>
    <w:p>
      <w:pPr>
        <w:spacing w:after="0"/>
        <w:ind w:left="0"/>
        <w:jc w:val="left"/>
      </w:pPr>
      <w:r>
        <w:rPr>
          <w:rFonts w:ascii="Times New Roman"/>
          <w:b w:val="false"/>
          <w:i w:val="false"/>
          <w:color w:val="000000"/>
          <w:sz w:val="28"/>
        </w:rPr>
        <w:t>- жылдық шамасы T жылы кесуді жүзеге асырғаннан кейін биомассаның қосымша өсуі нәтижесінде ПГ сіңірілуінің ұлғаюы, тонна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44/12-тонна көміртектен (с) тонна көмірқышқыл газына (СО₂) қайта есептеу коэффициенті.</w:t>
      </w:r>
    </w:p>
    <w:p>
      <w:pPr>
        <w:spacing w:after="0"/>
        <w:ind w:left="0"/>
        <w:jc w:val="both"/>
      </w:pPr>
      <w:r>
        <w:rPr>
          <w:rFonts w:ascii="Times New Roman"/>
          <w:b w:val="false"/>
          <w:i w:val="false"/>
          <w:color w:val="000000"/>
          <w:sz w:val="28"/>
        </w:rPr>
        <w:t>
      Ағаш өсімдіктерінің әрбір қабаты үшін іскерлік ағаштағы көміртегі көлемінің орташа шамасы 1 га ормандарды түгендеу туралы ақпарат негізінде айқындалады, бұл ретте сүректің тығыздығы мен биомассадағы көміртегі құрамының коэффициенті ескеріледі.</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Жылы орман тозуынан ПГ шығарындыларының жылдық шамасы;</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81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7581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143000" cy="381000"/>
                    </a:xfrm>
                    <a:prstGeom prst="rect">
                      <a:avLst/>
                    </a:prstGeom>
                  </pic:spPr>
                </pic:pic>
              </a:graphicData>
            </a:graphic>
          </wp:inline>
        </w:drawing>
      </w:r>
    </w:p>
    <w:p>
      <w:pPr>
        <w:spacing w:after="0"/>
        <w:ind w:left="0"/>
        <w:jc w:val="left"/>
      </w:pPr>
      <w:r>
        <w:rPr>
          <w:rFonts w:ascii="Times New Roman"/>
          <w:b w:val="false"/>
          <w:i w:val="false"/>
          <w:color w:val="000000"/>
          <w:sz w:val="28"/>
        </w:rPr>
        <w:t>– j стратасы үшін T жылы орман тозуынан ПГ шығарындыларының жылдық шамасы (т С / га);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 ағаш тығыздығы;</w:t>
      </w:r>
    </w:p>
    <w:p>
      <w:pPr>
        <w:spacing w:after="0"/>
        <w:ind w:left="0"/>
        <w:jc w:val="both"/>
      </w:pPr>
      <w:r>
        <w:rPr>
          <w:rFonts w:ascii="Times New Roman"/>
          <w:b w:val="false"/>
          <w:i w:val="false"/>
          <w:color w:val="000000"/>
          <w:sz w:val="28"/>
        </w:rPr>
        <w:t>
      CF_wood-биомассадағы көміртегі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92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1092200" cy="368300"/>
                    </a:xfrm>
                    <a:prstGeom prst="rect">
                      <a:avLst/>
                    </a:prstGeom>
                  </pic:spPr>
                </pic:pic>
              </a:graphicData>
            </a:graphic>
          </wp:inline>
        </w:drawing>
      </w:r>
    </w:p>
    <w:p>
      <w:pPr>
        <w:spacing w:after="0"/>
        <w:ind w:left="0"/>
        <w:jc w:val="left"/>
      </w:pPr>
      <w:r>
        <w:rPr>
          <w:rFonts w:ascii="Times New Roman"/>
          <w:b w:val="false"/>
          <w:i w:val="false"/>
          <w:color w:val="000000"/>
          <w:sz w:val="28"/>
        </w:rPr>
        <w:t>– іскерлік сүректі дайындаудың орташа көлемі (текше м/ га).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1 га орманға арналған кәделік ағаштағы көміртектің орташа шамасы:</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32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76327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16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1016000" cy="393700"/>
                    </a:xfrm>
                    <a:prstGeom prst="rect">
                      <a:avLst/>
                    </a:prstGeom>
                  </pic:spPr>
                </pic:pic>
              </a:graphicData>
            </a:graphic>
          </wp:inline>
        </w:drawing>
      </w:r>
    </w:p>
    <w:p>
      <w:pPr>
        <w:spacing w:after="0"/>
        <w:ind w:left="0"/>
        <w:jc w:val="left"/>
      </w:pPr>
      <w:r>
        <w:rPr>
          <w:rFonts w:ascii="Times New Roman"/>
          <w:b w:val="false"/>
          <w:i w:val="false"/>
          <w:color w:val="000000"/>
          <w:sz w:val="28"/>
        </w:rPr>
        <w:t>- жоба басталғанға дейін 1 га орманға іскерлік ағаштағы көміртектің орташа шамасы, тонна с/гектар;</w:t>
      </w:r>
      <w:r>
        <w:br/>
      </w:r>
      <w:r>
        <w:rPr>
          <w:rFonts w:ascii="Times New Roman"/>
          <w:b w:val="false"/>
          <w:i w:val="false"/>
          <w:color w:val="000000"/>
          <w:sz w:val="28"/>
        </w:rPr>
        <w:t>
</w:t>
      </w:r>
      <w:r>
        <w:br/>
      </w:r>
    </w:p>
    <w:p>
      <w:pPr>
        <w:spacing w:after="0"/>
        <w:ind w:left="0"/>
        <w:jc w:val="both"/>
      </w:pPr>
      <w:r>
        <w:drawing>
          <wp:inline distT="0" distB="0" distL="0" distR="0">
            <wp:extent cx="1206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1206500" cy="368300"/>
                    </a:xfrm>
                    <a:prstGeom prst="rect">
                      <a:avLst/>
                    </a:prstGeom>
                  </pic:spPr>
                </pic:pic>
              </a:graphicData>
            </a:graphic>
          </wp:inline>
        </w:drawing>
      </w:r>
    </w:p>
    <w:p>
      <w:pPr>
        <w:spacing w:after="0"/>
        <w:ind w:left="0"/>
        <w:jc w:val="left"/>
      </w:pPr>
      <w:r>
        <w:rPr>
          <w:rFonts w:ascii="Times New Roman"/>
          <w:b w:val="false"/>
          <w:i w:val="false"/>
          <w:color w:val="000000"/>
          <w:sz w:val="28"/>
        </w:rPr>
        <w:t>- жоба басталғанға дейін 1 га орманға J стратасы үшін іскерлік ағаштағы көміртектің орташа шамасы, тонна с/гектар;</w:t>
      </w:r>
      <w:r>
        <w:br/>
      </w:r>
      <w:r>
        <w:rPr>
          <w:rFonts w:ascii="Times New Roman"/>
          <w:b w:val="false"/>
          <w:i w:val="false"/>
          <w:color w:val="000000"/>
          <w:sz w:val="28"/>
        </w:rPr>
        <w:t>
</w:t>
      </w:r>
      <w:r>
        <w:br/>
      </w:r>
    </w:p>
    <w:p>
      <w:pPr>
        <w:spacing w:after="0"/>
        <w:ind w:left="0"/>
        <w:jc w:val="both"/>
      </w:pPr>
      <w:r>
        <w:drawing>
          <wp:inline distT="0" distB="0" distL="0" distR="0">
            <wp:extent cx="1193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1193800" cy="330200"/>
                    </a:xfrm>
                    <a:prstGeom prst="rect">
                      <a:avLst/>
                    </a:prstGeom>
                  </pic:spPr>
                </pic:pic>
              </a:graphicData>
            </a:graphic>
          </wp:inline>
        </w:drawing>
      </w:r>
    </w:p>
    <w:p>
      <w:pPr>
        <w:spacing w:after="0"/>
        <w:ind w:left="0"/>
        <w:jc w:val="left"/>
      </w:pPr>
      <w:r>
        <w:rPr>
          <w:rFonts w:ascii="Times New Roman"/>
          <w:b w:val="false"/>
          <w:i w:val="false"/>
          <w:color w:val="000000"/>
          <w:sz w:val="28"/>
        </w:rPr>
        <w:t>– жоба басталғанға дейін әрбір J стратасы бойынша 1 га орманға жобалық орман алқабы, гектар;</w:t>
      </w:r>
      <w:r>
        <w:br/>
      </w:r>
      <w:r>
        <w:rPr>
          <w:rFonts w:ascii="Times New Roman"/>
          <w:b w:val="false"/>
          <w:i w:val="false"/>
          <w:color w:val="000000"/>
          <w:sz w:val="28"/>
        </w:rPr>
        <w:t>
</w:t>
      </w:r>
      <w:r>
        <w:br/>
      </w:r>
    </w:p>
    <w:p>
      <w:pPr>
        <w:spacing w:after="0"/>
        <w:ind w:left="0"/>
        <w:jc w:val="both"/>
      </w:pPr>
      <w:r>
        <w:drawing>
          <wp:inline distT="0" distB="0" distL="0" distR="0">
            <wp:extent cx="1143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1143000" cy="317500"/>
                    </a:xfrm>
                    <a:prstGeom prst="rect">
                      <a:avLst/>
                    </a:prstGeom>
                  </pic:spPr>
                </pic:pic>
              </a:graphicData>
            </a:graphic>
          </wp:inline>
        </w:drawing>
      </w:r>
    </w:p>
    <w:p>
      <w:pPr>
        <w:spacing w:after="0"/>
        <w:ind w:left="0"/>
        <w:jc w:val="left"/>
      </w:pPr>
      <w:r>
        <w:rPr>
          <w:rFonts w:ascii="Times New Roman"/>
          <w:b w:val="false"/>
          <w:i w:val="false"/>
          <w:color w:val="000000"/>
          <w:sz w:val="28"/>
        </w:rPr>
        <w:t>– жоба басталғанға дейінгі жобалық ормандардың жалпы ауданы, гектар.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Базалық сценарий бойынша жобалық ормандардан және ағаш кесудің жалпы жылдық ауданы бойынша шығарылатын 1 гектарға көміртектің орташа мөлшері туралы деректер негізінде іскерлік ағаштағы көміртектің жиынтық көлемі мынадай айқындалады:</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Жоба басталғанға дейін іскерлік ағаштағы көміртектің жиынтық көлемі:</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73279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1066800" cy="304800"/>
                    </a:xfrm>
                    <a:prstGeom prst="rect">
                      <a:avLst/>
                    </a:prstGeom>
                  </pic:spPr>
                </pic:pic>
              </a:graphicData>
            </a:graphic>
          </wp:inline>
        </w:drawing>
      </w:r>
    </w:p>
    <w:p>
      <w:pPr>
        <w:spacing w:after="0"/>
        <w:ind w:left="0"/>
        <w:jc w:val="left"/>
      </w:pPr>
      <w:r>
        <w:rPr>
          <w:rFonts w:ascii="Times New Roman"/>
          <w:b w:val="false"/>
          <w:i w:val="false"/>
          <w:color w:val="000000"/>
          <w:sz w:val="28"/>
        </w:rPr>
        <w:t>– жоба басталғанға дейін іскерлік ағаштағы көміртектің жиынтық көлемі, тонна с;</w:t>
      </w:r>
      <w:r>
        <w:br/>
      </w:r>
      <w:r>
        <w:rPr>
          <w:rFonts w:ascii="Times New Roman"/>
          <w:b w:val="false"/>
          <w:i w:val="false"/>
          <w:color w:val="000000"/>
          <w:sz w:val="28"/>
        </w:rPr>
        <w:t>
</w:t>
      </w:r>
      <w:r>
        <w:br/>
      </w:r>
    </w:p>
    <w:p>
      <w:pPr>
        <w:spacing w:after="0"/>
        <w:ind w:left="0"/>
        <w:jc w:val="both"/>
      </w:pPr>
      <w:r>
        <w:drawing>
          <wp:inline distT="0" distB="0" distL="0" distR="0">
            <wp:extent cx="1143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1143000" cy="342900"/>
                    </a:xfrm>
                    <a:prstGeom prst="rect">
                      <a:avLst/>
                    </a:prstGeom>
                  </pic:spPr>
                </pic:pic>
              </a:graphicData>
            </a:graphic>
          </wp:inline>
        </w:drawing>
      </w:r>
    </w:p>
    <w:p>
      <w:pPr>
        <w:spacing w:after="0"/>
        <w:ind w:left="0"/>
        <w:jc w:val="left"/>
      </w:pPr>
      <w:r>
        <w:rPr>
          <w:rFonts w:ascii="Times New Roman"/>
          <w:b w:val="false"/>
          <w:i w:val="false"/>
          <w:color w:val="000000"/>
          <w:sz w:val="28"/>
        </w:rPr>
        <w:t>- жобаның басына 1 га іскерлік ағаштағы көміртектің орташа мөлшері, тонна с/гектар;</w:t>
      </w:r>
      <w:r>
        <w:br/>
      </w:r>
      <w:r>
        <w:rPr>
          <w:rFonts w:ascii="Times New Roman"/>
          <w:b w:val="false"/>
          <w:i w:val="false"/>
          <w:color w:val="000000"/>
          <w:sz w:val="28"/>
        </w:rPr>
        <w:t>
</w:t>
      </w:r>
      <w:r>
        <w:br/>
      </w:r>
    </w:p>
    <w:p>
      <w:pPr>
        <w:spacing w:after="0"/>
        <w:ind w:left="0"/>
        <w:jc w:val="both"/>
      </w:pPr>
      <w:r>
        <w:drawing>
          <wp:inline distT="0" distB="0" distL="0" distR="0">
            <wp:extent cx="1130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1130300" cy="330200"/>
                    </a:xfrm>
                    <a:prstGeom prst="rect">
                      <a:avLst/>
                    </a:prstGeom>
                  </pic:spPr>
                </pic:pic>
              </a:graphicData>
            </a:graphic>
          </wp:inline>
        </w:drawing>
      </w:r>
    </w:p>
    <w:p>
      <w:pPr>
        <w:spacing w:after="0"/>
        <w:ind w:left="0"/>
        <w:jc w:val="left"/>
      </w:pPr>
      <w:r>
        <w:rPr>
          <w:rFonts w:ascii="Times New Roman"/>
          <w:b w:val="false"/>
          <w:i w:val="false"/>
          <w:color w:val="000000"/>
          <w:sz w:val="28"/>
        </w:rPr>
        <w:t>- жобалық аумақтағы дайындамалардың t жылдағы ауданы, гектар.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Жер үсті биомассасындағы көміртектің жыл сайынғы жиынтық көлемі:</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08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77089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30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1130300" cy="393700"/>
                    </a:xfrm>
                    <a:prstGeom prst="rect">
                      <a:avLst/>
                    </a:prstGeom>
                  </pic:spPr>
                </pic:pic>
              </a:graphicData>
            </a:graphic>
          </wp:inline>
        </w:drawing>
      </w:r>
    </w:p>
    <w:p>
      <w:pPr>
        <w:spacing w:after="0"/>
        <w:ind w:left="0"/>
        <w:jc w:val="left"/>
      </w:pPr>
      <w:r>
        <w:rPr>
          <w:rFonts w:ascii="Times New Roman"/>
          <w:b w:val="false"/>
          <w:i w:val="false"/>
          <w:color w:val="000000"/>
          <w:sz w:val="28"/>
        </w:rPr>
        <w:t>- сүректің жер үсті биомассасындағы көміртектің жалпы көлемі t жылы, тонна с;</w:t>
      </w:r>
      <w:r>
        <w:br/>
      </w: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1524000" cy="457200"/>
                    </a:xfrm>
                    <a:prstGeom prst="rect">
                      <a:avLst/>
                    </a:prstGeom>
                  </pic:spPr>
                </pic:pic>
              </a:graphicData>
            </a:graphic>
          </wp:inline>
        </w:drawing>
      </w:r>
    </w:p>
    <w:p>
      <w:pPr>
        <w:spacing w:after="0"/>
        <w:ind w:left="0"/>
        <w:jc w:val="left"/>
      </w:pPr>
      <w:r>
        <w:rPr>
          <w:rFonts w:ascii="Times New Roman"/>
          <w:b w:val="false"/>
          <w:i w:val="false"/>
          <w:color w:val="000000"/>
          <w:sz w:val="28"/>
        </w:rPr>
        <w:t>- жобаның басына 1 га жердегі ағаш биомассасындағы көміртектің орташа мөлшері, тонна с/гектар;</w:t>
      </w:r>
      <w:r>
        <w:br/>
      </w:r>
      <w:r>
        <w:rPr>
          <w:rFonts w:ascii="Times New Roman"/>
          <w:b w:val="false"/>
          <w:i w:val="false"/>
          <w:color w:val="000000"/>
          <w:sz w:val="28"/>
        </w:rPr>
        <w:t>
</w:t>
      </w:r>
      <w:r>
        <w:br/>
      </w:r>
    </w:p>
    <w:p>
      <w:pPr>
        <w:spacing w:after="0"/>
        <w:ind w:left="0"/>
        <w:jc w:val="both"/>
      </w:pPr>
      <w:r>
        <w:drawing>
          <wp:inline distT="0" distB="0" distL="0" distR="0">
            <wp:extent cx="1193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1193800" cy="342900"/>
                    </a:xfrm>
                    <a:prstGeom prst="rect">
                      <a:avLst/>
                    </a:prstGeom>
                  </pic:spPr>
                </pic:pic>
              </a:graphicData>
            </a:graphic>
          </wp:inline>
        </w:drawing>
      </w:r>
    </w:p>
    <w:p>
      <w:pPr>
        <w:spacing w:after="0"/>
        <w:ind w:left="0"/>
        <w:jc w:val="left"/>
      </w:pPr>
      <w:r>
        <w:rPr>
          <w:rFonts w:ascii="Times New Roman"/>
          <w:b w:val="false"/>
          <w:i w:val="false"/>
          <w:color w:val="000000"/>
          <w:sz w:val="28"/>
        </w:rPr>
        <w:t>- жобалық аумақтағы дайындамалардың t жылдағы ауданы, гектар.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Өлі ағаш пулы бойынша көміртектің нетто-шығарындылары:</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803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74803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20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1320800" cy="368300"/>
                    </a:xfrm>
                    <a:prstGeom prst="rect">
                      <a:avLst/>
                    </a:prstGeom>
                  </pic:spPr>
                </pic:pic>
              </a:graphicData>
            </a:graphic>
          </wp:inline>
        </w:drawing>
      </w:r>
    </w:p>
    <w:p>
      <w:pPr>
        <w:spacing w:after="0"/>
        <w:ind w:left="0"/>
        <w:jc w:val="left"/>
      </w:pPr>
      <w:r>
        <w:rPr>
          <w:rFonts w:ascii="Times New Roman"/>
          <w:b w:val="false"/>
          <w:i w:val="false"/>
          <w:color w:val="000000"/>
          <w:sz w:val="28"/>
        </w:rPr>
        <w:t>- өлі ағаш пулынан жыл сайынғы көміртегі эмиссиясының көлемі t жылы, тонна с;</w:t>
      </w:r>
      <w:r>
        <w:br/>
      </w:r>
      <w:r>
        <w:rPr>
          <w:rFonts w:ascii="Times New Roman"/>
          <w:b w:val="false"/>
          <w:i w:val="false"/>
          <w:color w:val="000000"/>
          <w:sz w:val="28"/>
        </w:rPr>
        <w:t>
</w:t>
      </w:r>
      <w:r>
        <w:br/>
      </w:r>
    </w:p>
    <w:p>
      <w:pPr>
        <w:spacing w:after="0"/>
        <w:ind w:left="0"/>
        <w:jc w:val="both"/>
      </w:pPr>
      <w:r>
        <w:drawing>
          <wp:inline distT="0" distB="0" distL="0" distR="0">
            <wp:extent cx="876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876300" cy="431800"/>
                    </a:xfrm>
                    <a:prstGeom prst="rect">
                      <a:avLst/>
                    </a:prstGeom>
                  </pic:spPr>
                </pic:pic>
              </a:graphicData>
            </a:graphic>
          </wp:inline>
        </w:drawing>
      </w:r>
    </w:p>
    <w:p>
      <w:pPr>
        <w:spacing w:after="0"/>
        <w:ind w:left="0"/>
        <w:jc w:val="left"/>
      </w:pPr>
      <w:r>
        <w:rPr>
          <w:rFonts w:ascii="Times New Roman"/>
          <w:b w:val="false"/>
          <w:i w:val="false"/>
          <w:color w:val="000000"/>
          <w:sz w:val="28"/>
        </w:rPr>
        <w:t>- өлі ағаш пулындағы көміртектің жыл сайынғы ұлғаю көлемі t жылы, тонна с;</w:t>
      </w:r>
      <w:r>
        <w:br/>
      </w:r>
      <w:r>
        <w:rPr>
          <w:rFonts w:ascii="Times New Roman"/>
          <w:b w:val="false"/>
          <w:i w:val="false"/>
          <w:color w:val="000000"/>
          <w:sz w:val="28"/>
        </w:rPr>
        <w:t>
</w:t>
      </w:r>
      <w:r>
        <w:br/>
      </w:r>
    </w:p>
    <w:p>
      <w:pPr>
        <w:spacing w:after="0"/>
        <w:ind w:left="0"/>
        <w:jc w:val="both"/>
      </w:pPr>
      <w:r>
        <w:drawing>
          <wp:inline distT="0" distB="0" distL="0" distR="0">
            <wp:extent cx="749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749300" cy="317500"/>
                    </a:xfrm>
                    <a:prstGeom prst="rect">
                      <a:avLst/>
                    </a:prstGeom>
                  </pic:spPr>
                </pic:pic>
              </a:graphicData>
            </a:graphic>
          </wp:inline>
        </w:drawing>
      </w:r>
    </w:p>
    <w:p>
      <w:pPr>
        <w:spacing w:after="0"/>
        <w:ind w:left="0"/>
        <w:jc w:val="left"/>
      </w:pPr>
      <w:r>
        <w:rPr>
          <w:rFonts w:ascii="Times New Roman"/>
          <w:b w:val="false"/>
          <w:i w:val="false"/>
          <w:color w:val="000000"/>
          <w:sz w:val="28"/>
        </w:rPr>
        <w:t>-өлі ағаш бассейніндегі тозу жылдамдығын көрсететін коэффициент.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Өлі ағаш бассейніндегі көміртектің жоғарылауы:</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7810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12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812800" cy="406400"/>
                    </a:xfrm>
                    <a:prstGeom prst="rect">
                      <a:avLst/>
                    </a:prstGeom>
                  </pic:spPr>
                </pic:pic>
              </a:graphicData>
            </a:graphic>
          </wp:inline>
        </w:drawing>
      </w:r>
    </w:p>
    <w:p>
      <w:pPr>
        <w:spacing w:after="0"/>
        <w:ind w:left="0"/>
        <w:jc w:val="left"/>
      </w:pPr>
      <w:r>
        <w:rPr>
          <w:rFonts w:ascii="Times New Roman"/>
          <w:b w:val="false"/>
          <w:i w:val="false"/>
          <w:color w:val="000000"/>
          <w:sz w:val="28"/>
        </w:rPr>
        <w:t>- t жылы өлі ағаш бассейніндегі көміртектің ұлғаюы, тонна;</w:t>
      </w:r>
      <w:r>
        <w:br/>
      </w:r>
      <w:r>
        <w:rPr>
          <w:rFonts w:ascii="Times New Roman"/>
          <w:b w:val="false"/>
          <w:i w:val="false"/>
          <w:color w:val="000000"/>
          <w:sz w:val="28"/>
        </w:rPr>
        <w:t>
</w:t>
      </w:r>
      <w:r>
        <w:br/>
      </w:r>
    </w:p>
    <w:p>
      <w:pPr>
        <w:spacing w:after="0"/>
        <w:ind w:left="0"/>
        <w:jc w:val="both"/>
      </w:pPr>
      <w:r>
        <w:drawing>
          <wp:inline distT="0" distB="0" distL="0" distR="0">
            <wp:extent cx="635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635000" cy="342900"/>
                    </a:xfrm>
                    <a:prstGeom prst="rect">
                      <a:avLst/>
                    </a:prstGeom>
                  </pic:spPr>
                </pic:pic>
              </a:graphicData>
            </a:graphic>
          </wp:inline>
        </w:drawing>
      </w:r>
    </w:p>
    <w:p>
      <w:pPr>
        <w:spacing w:after="0"/>
        <w:ind w:left="0"/>
        <w:jc w:val="left"/>
      </w:pPr>
      <w:r>
        <w:rPr>
          <w:rFonts w:ascii="Times New Roman"/>
          <w:b w:val="false"/>
          <w:i w:val="false"/>
          <w:color w:val="000000"/>
          <w:sz w:val="28"/>
        </w:rPr>
        <w:t>– t жылы жоба аумағында зақымдалған ағаш биомассасындағы көміртектің жыл сайынғы көлемі, тонна С;</w:t>
      </w:r>
      <w:r>
        <w:br/>
      </w:r>
      <w:r>
        <w:rPr>
          <w:rFonts w:ascii="Times New Roman"/>
          <w:b w:val="false"/>
          <w:i w:val="false"/>
          <w:color w:val="000000"/>
          <w:sz w:val="28"/>
        </w:rPr>
        <w:t>
</w:t>
      </w:r>
      <w:r>
        <w:br/>
      </w:r>
    </w:p>
    <w:p>
      <w:pPr>
        <w:spacing w:after="0"/>
        <w:ind w:left="0"/>
        <w:jc w:val="both"/>
      </w:pPr>
      <w:r>
        <w:drawing>
          <wp:inline distT="0" distB="0" distL="0" distR="0">
            <wp:extent cx="1206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1206500" cy="330200"/>
                    </a:xfrm>
                    <a:prstGeom prst="rect">
                      <a:avLst/>
                    </a:prstGeom>
                  </pic:spPr>
                </pic:pic>
              </a:graphicData>
            </a:graphic>
          </wp:inline>
        </w:drawing>
      </w:r>
    </w:p>
    <w:p>
      <w:pPr>
        <w:spacing w:after="0"/>
        <w:ind w:left="0"/>
        <w:jc w:val="left"/>
      </w:pPr>
      <w:r>
        <w:rPr>
          <w:rFonts w:ascii="Times New Roman"/>
          <w:b w:val="false"/>
          <w:i w:val="false"/>
          <w:color w:val="000000"/>
          <w:sz w:val="28"/>
        </w:rPr>
        <w:t>- t жылы жоба аумағында жаңадан пайда болған ағаш қалдықтарының биомассасындағы көміртектің жыл сайынғы көлемі, тонна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Жоба аумағындағы бүлінген сүрек биомассасындағы көміртектің жылдық көлемі:</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70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7670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647700" cy="304800"/>
                    </a:xfrm>
                    <a:prstGeom prst="rect">
                      <a:avLst/>
                    </a:prstGeom>
                  </pic:spPr>
                </pic:pic>
              </a:graphicData>
            </a:graphic>
          </wp:inline>
        </w:drawing>
      </w:r>
    </w:p>
    <w:p>
      <w:pPr>
        <w:spacing w:after="0"/>
        <w:ind w:left="0"/>
        <w:jc w:val="left"/>
      </w:pPr>
      <w:r>
        <w:rPr>
          <w:rFonts w:ascii="Times New Roman"/>
          <w:b w:val="false"/>
          <w:i w:val="false"/>
          <w:color w:val="000000"/>
          <w:sz w:val="28"/>
        </w:rPr>
        <w:t>– жоба аумағында зақымдалған ағаш биомассасындағы t жылдағы көміртектің көлемі, тонна с;</w:t>
      </w:r>
      <w:r>
        <w:br/>
      </w:r>
      <w:r>
        <w:rPr>
          <w:rFonts w:ascii="Times New Roman"/>
          <w:b w:val="false"/>
          <w:i w:val="false"/>
          <w:color w:val="000000"/>
          <w:sz w:val="28"/>
        </w:rPr>
        <w:t>
</w:t>
      </w:r>
      <w:r>
        <w:br/>
      </w:r>
    </w:p>
    <w:p>
      <w:pPr>
        <w:spacing w:after="0"/>
        <w:ind w:left="0"/>
        <w:jc w:val="both"/>
      </w:pPr>
      <w:r>
        <w:drawing>
          <wp:inline distT="0" distB="0" distL="0" distR="0">
            <wp:extent cx="482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482600" cy="254000"/>
                    </a:xfrm>
                    <a:prstGeom prst="rect">
                      <a:avLst/>
                    </a:prstGeom>
                  </pic:spPr>
                </pic:pic>
              </a:graphicData>
            </a:graphic>
          </wp:inline>
        </w:drawing>
      </w:r>
    </w:p>
    <w:p>
      <w:pPr>
        <w:spacing w:after="0"/>
        <w:ind w:left="0"/>
        <w:jc w:val="left"/>
      </w:pPr>
      <w:r>
        <w:rPr>
          <w:rFonts w:ascii="Times New Roman"/>
          <w:b w:val="false"/>
          <w:i w:val="false"/>
          <w:color w:val="000000"/>
          <w:sz w:val="28"/>
        </w:rPr>
        <w:t>- t жылы жоба аумағында дайындалған сүректің көміртегі көлеміндегі зақымдалған сүректің үлесі;</w:t>
      </w:r>
      <w:r>
        <w:br/>
      </w:r>
      <w:r>
        <w:rPr>
          <w:rFonts w:ascii="Times New Roman"/>
          <w:b w:val="false"/>
          <w:i w:val="false"/>
          <w:color w:val="000000"/>
          <w:sz w:val="28"/>
        </w:rPr>
        <w:t>
</w:t>
      </w:r>
      <w:r>
        <w:br/>
      </w:r>
    </w:p>
    <w:p>
      <w:pPr>
        <w:spacing w:after="0"/>
        <w:ind w:left="0"/>
        <w:jc w:val="both"/>
      </w:pPr>
      <w:r>
        <w:drawing>
          <wp:inline distT="0" distB="0" distL="0" distR="0">
            <wp:extent cx="812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812800" cy="317500"/>
                    </a:xfrm>
                    <a:prstGeom prst="rect">
                      <a:avLst/>
                    </a:prstGeom>
                  </pic:spPr>
                </pic:pic>
              </a:graphicData>
            </a:graphic>
          </wp:inline>
        </w:drawing>
      </w:r>
    </w:p>
    <w:p>
      <w:pPr>
        <w:spacing w:after="0"/>
        <w:ind w:left="0"/>
        <w:jc w:val="left"/>
      </w:pPr>
      <w:r>
        <w:rPr>
          <w:rFonts w:ascii="Times New Roman"/>
          <w:b w:val="false"/>
          <w:i w:val="false"/>
          <w:color w:val="000000"/>
          <w:sz w:val="28"/>
        </w:rPr>
        <w:t>– t жылы жоба аумағында дайындалған іскерлік ағаштың биомассасындағы көміртектің жыл сайынғы көлемі, тоннС.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Жоба аумағында сүрек дайындау нәтижесінде өлі сүрек пулына қосымша түсетін көміртектің жылдық көлемі:</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59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7759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93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1193800" cy="355600"/>
                    </a:xfrm>
                    <a:prstGeom prst="rect">
                      <a:avLst/>
                    </a:prstGeom>
                  </pic:spPr>
                </pic:pic>
              </a:graphicData>
            </a:graphic>
          </wp:inline>
        </w:drawing>
      </w:r>
    </w:p>
    <w:p>
      <w:pPr>
        <w:spacing w:after="0"/>
        <w:ind w:left="0"/>
        <w:jc w:val="left"/>
      </w:pPr>
      <w:r>
        <w:rPr>
          <w:rFonts w:ascii="Times New Roman"/>
          <w:b w:val="false"/>
          <w:i w:val="false"/>
          <w:color w:val="000000"/>
          <w:sz w:val="28"/>
        </w:rPr>
        <w:t>- t жылы жоба аумағында өлі ағаш пулына қосымша түсетін көміртектің көлемі, тонна С;</w:t>
      </w:r>
      <w:r>
        <w:br/>
      </w:r>
      <w:r>
        <w:rPr>
          <w:rFonts w:ascii="Times New Roman"/>
          <w:b w:val="false"/>
          <w:i w:val="false"/>
          <w:color w:val="000000"/>
          <w:sz w:val="28"/>
        </w:rPr>
        <w:t>
</w:t>
      </w:r>
      <w:r>
        <w:br/>
      </w:r>
    </w:p>
    <w:p>
      <w:pPr>
        <w:spacing w:after="0"/>
        <w:ind w:left="0"/>
        <w:jc w:val="both"/>
      </w:pPr>
      <w:r>
        <w:drawing>
          <wp:inline distT="0" distB="0" distL="0" distR="0">
            <wp:extent cx="1066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1066800" cy="342900"/>
                    </a:xfrm>
                    <a:prstGeom prst="rect">
                      <a:avLst/>
                    </a:prstGeom>
                  </pic:spPr>
                </pic:pic>
              </a:graphicData>
            </a:graphic>
          </wp:inline>
        </w:drawing>
      </w:r>
    </w:p>
    <w:p>
      <w:pPr>
        <w:spacing w:after="0"/>
        <w:ind w:left="0"/>
        <w:jc w:val="left"/>
      </w:pPr>
      <w:r>
        <w:rPr>
          <w:rFonts w:ascii="Times New Roman"/>
          <w:b w:val="false"/>
          <w:i w:val="false"/>
          <w:color w:val="000000"/>
          <w:sz w:val="28"/>
        </w:rPr>
        <w:t>– өлі ағаш пулына түсетін жоба аумағында дайындалған ағаштың жер үстіндегі биомассасындағы сынықтардың, бұтақтардың биомассасының үлесі;</w:t>
      </w:r>
      <w:r>
        <w:br/>
      </w:r>
      <w:r>
        <w:rPr>
          <w:rFonts w:ascii="Times New Roman"/>
          <w:b w:val="false"/>
          <w:i w:val="false"/>
          <w:color w:val="000000"/>
          <w:sz w:val="28"/>
        </w:rPr>
        <w:t>
</w:t>
      </w:r>
      <w:r>
        <w:br/>
      </w:r>
    </w:p>
    <w:p>
      <w:pPr>
        <w:spacing w:after="0"/>
        <w:ind w:left="0"/>
        <w:jc w:val="both"/>
      </w:pPr>
      <w:r>
        <w:drawing>
          <wp:inline distT="0" distB="0" distL="0" distR="0">
            <wp:extent cx="863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863600" cy="266700"/>
                    </a:xfrm>
                    <a:prstGeom prst="rect">
                      <a:avLst/>
                    </a:prstGeom>
                  </pic:spPr>
                </pic:pic>
              </a:graphicData>
            </a:graphic>
          </wp:inline>
        </w:drawing>
      </w:r>
    </w:p>
    <w:p>
      <w:pPr>
        <w:spacing w:after="0"/>
        <w:ind w:left="0"/>
        <w:jc w:val="left"/>
      </w:pPr>
      <w:r>
        <w:rPr>
          <w:rFonts w:ascii="Times New Roman"/>
          <w:b w:val="false"/>
          <w:i w:val="false"/>
          <w:color w:val="000000"/>
          <w:sz w:val="28"/>
        </w:rPr>
        <w:t>– t жылы жоба аумағында дайындалған ағаш биомассасындағы көміртектің жыл сайынғы көлемі, т.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Өлі ағаш бассейнінде қалған көміртектің жылдық мөлшері әр жыл:</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1143000" cy="355600"/>
                    </a:xfrm>
                    <a:prstGeom prst="rect">
                      <a:avLst/>
                    </a:prstGeom>
                  </pic:spPr>
                </pic:pic>
              </a:graphicData>
            </a:graphic>
          </wp:inline>
        </w:drawing>
      </w:r>
    </w:p>
    <w:p>
      <w:pPr>
        <w:spacing w:after="0"/>
        <w:ind w:left="0"/>
        <w:jc w:val="left"/>
      </w:pPr>
      <w:r>
        <w:rPr>
          <w:rFonts w:ascii="Times New Roman"/>
          <w:b w:val="false"/>
          <w:i w:val="false"/>
          <w:color w:val="000000"/>
          <w:sz w:val="28"/>
        </w:rPr>
        <w:t>- t жылы жоба аумағында өлі ағаш пулында қалатын көміртектің үлесі;</w:t>
      </w:r>
      <w:r>
        <w:br/>
      </w:r>
      <w:r>
        <w:rPr>
          <w:rFonts w:ascii="Times New Roman"/>
          <w:b w:val="false"/>
          <w:i w:val="false"/>
          <w:color w:val="000000"/>
          <w:sz w:val="28"/>
        </w:rPr>
        <w:t>
</w:t>
      </w:r>
      <w:r>
        <w:br/>
      </w:r>
    </w:p>
    <w:p>
      <w:pPr>
        <w:spacing w:after="0"/>
        <w:ind w:left="0"/>
        <w:jc w:val="both"/>
      </w:pPr>
      <w:r>
        <w:drawing>
          <wp:inline distT="0" distB="0" distL="0" distR="0">
            <wp:extent cx="977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977900" cy="304800"/>
                    </a:xfrm>
                    <a:prstGeom prst="rect">
                      <a:avLst/>
                    </a:prstGeom>
                  </pic:spPr>
                </pic:pic>
              </a:graphicData>
            </a:graphic>
          </wp:inline>
        </w:drawing>
      </w:r>
    </w:p>
    <w:p>
      <w:pPr>
        <w:spacing w:after="0"/>
        <w:ind w:left="0"/>
        <w:jc w:val="left"/>
      </w:pPr>
      <w:r>
        <w:rPr>
          <w:rFonts w:ascii="Times New Roman"/>
          <w:b w:val="false"/>
          <w:i w:val="false"/>
          <w:color w:val="000000"/>
          <w:sz w:val="28"/>
        </w:rPr>
        <w:t>- өлі ағаш бассейнінің бұзылу жылдамдығы (ыдырау процестерінің нәтижесінде және т. б.);</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t-жобаны іске асыру басталғаннан кейінгі жыл.</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Өлі ағаш пулында жинақталған көміртектің жалпы көлемі:</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581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76581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39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939800" cy="393700"/>
                    </a:xfrm>
                    <a:prstGeom prst="rect">
                      <a:avLst/>
                    </a:prstGeom>
                  </pic:spPr>
                </pic:pic>
              </a:graphicData>
            </a:graphic>
          </wp:inline>
        </w:drawing>
      </w:r>
    </w:p>
    <w:p>
      <w:pPr>
        <w:spacing w:after="0"/>
        <w:ind w:left="0"/>
        <w:jc w:val="left"/>
      </w:pPr>
      <w:r>
        <w:rPr>
          <w:rFonts w:ascii="Times New Roman"/>
          <w:b w:val="false"/>
          <w:i w:val="false"/>
          <w:color w:val="000000"/>
          <w:sz w:val="28"/>
        </w:rPr>
        <w:t>- t жылы жоба аумағында өлі ағаш пулында жиналған көміртектің жиынтық көлемі, тонна С;</w:t>
      </w:r>
      <w:r>
        <w:br/>
      </w:r>
      <w:r>
        <w:rPr>
          <w:rFonts w:ascii="Times New Roman"/>
          <w:b w:val="false"/>
          <w:i w:val="false"/>
          <w:color w:val="000000"/>
          <w:sz w:val="28"/>
        </w:rPr>
        <w:t>
</w:t>
      </w:r>
      <w:r>
        <w:br/>
      </w:r>
    </w:p>
    <w:p>
      <w:pPr>
        <w:spacing w:after="0"/>
        <w:ind w:left="0"/>
        <w:jc w:val="both"/>
      </w:pPr>
      <w:r>
        <w:drawing>
          <wp:inline distT="0" distB="0" distL="0" distR="0">
            <wp:extent cx="1270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1270000" cy="342900"/>
                    </a:xfrm>
                    <a:prstGeom prst="rect">
                      <a:avLst/>
                    </a:prstGeom>
                  </pic:spPr>
                </pic:pic>
              </a:graphicData>
            </a:graphic>
          </wp:inline>
        </w:drawing>
      </w:r>
    </w:p>
    <w:p>
      <w:pPr>
        <w:spacing w:after="0"/>
        <w:ind w:left="0"/>
        <w:jc w:val="left"/>
      </w:pPr>
      <w:r>
        <w:rPr>
          <w:rFonts w:ascii="Times New Roman"/>
          <w:b w:val="false"/>
          <w:i w:val="false"/>
          <w:color w:val="000000"/>
          <w:sz w:val="28"/>
        </w:rPr>
        <w:t>– t жылы жоба аумағында өлі ағаш пулында қалатын көміртектің үлесі;</w:t>
      </w:r>
      <w:r>
        <w:br/>
      </w:r>
      <w:r>
        <w:rPr>
          <w:rFonts w:ascii="Times New Roman"/>
          <w:b w:val="false"/>
          <w:i w:val="false"/>
          <w:color w:val="000000"/>
          <w:sz w:val="28"/>
        </w:rPr>
        <w:t>
</w:t>
      </w:r>
      <w:r>
        <w:br/>
      </w:r>
    </w:p>
    <w:p>
      <w:pPr>
        <w:spacing w:after="0"/>
        <w:ind w:left="0"/>
        <w:jc w:val="both"/>
      </w:pPr>
      <w:r>
        <w:drawing>
          <wp:inline distT="0" distB="0" distL="0" distR="0">
            <wp:extent cx="723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723900" cy="342900"/>
                    </a:xfrm>
                    <a:prstGeom prst="rect">
                      <a:avLst/>
                    </a:prstGeom>
                  </pic:spPr>
                </pic:pic>
              </a:graphicData>
            </a:graphic>
          </wp:inline>
        </w:drawing>
      </w:r>
    </w:p>
    <w:p>
      <w:pPr>
        <w:spacing w:after="0"/>
        <w:ind w:left="0"/>
        <w:jc w:val="left"/>
      </w:pPr>
      <w:r>
        <w:rPr>
          <w:rFonts w:ascii="Times New Roman"/>
          <w:b w:val="false"/>
          <w:i w:val="false"/>
          <w:color w:val="000000"/>
          <w:sz w:val="28"/>
        </w:rPr>
        <w:t>- t жылы жоба аумағында өлі ағаш пулында жиналған көміртектің көлемі, тонна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Өлі ағаш пулынан көміртегі шығарындыларының жиынтық көлемі:</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77470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28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1028700" cy="355600"/>
                    </a:xfrm>
                    <a:prstGeom prst="rect">
                      <a:avLst/>
                    </a:prstGeom>
                  </pic:spPr>
                </pic:pic>
              </a:graphicData>
            </a:graphic>
          </wp:inline>
        </w:drawing>
      </w:r>
    </w:p>
    <w:p>
      <w:pPr>
        <w:spacing w:after="0"/>
        <w:ind w:left="0"/>
        <w:jc w:val="left"/>
      </w:pPr>
      <w:r>
        <w:rPr>
          <w:rFonts w:ascii="Times New Roman"/>
          <w:b w:val="false"/>
          <w:i w:val="false"/>
          <w:color w:val="000000"/>
          <w:sz w:val="28"/>
        </w:rPr>
        <w:t>- өлі ағаш пулынан шығарылған көміртектің жалпы көлемі t жылы, тонна С;</w:t>
      </w:r>
      <w:r>
        <w:br/>
      </w:r>
      <w:r>
        <w:rPr>
          <w:rFonts w:ascii="Times New Roman"/>
          <w:b w:val="false"/>
          <w:i w:val="false"/>
          <w:color w:val="000000"/>
          <w:sz w:val="28"/>
        </w:rPr>
        <w:t>
</w:t>
      </w:r>
      <w:r>
        <w:br/>
      </w:r>
    </w:p>
    <w:p>
      <w:pPr>
        <w:spacing w:after="0"/>
        <w:ind w:left="0"/>
        <w:jc w:val="both"/>
      </w:pPr>
      <w:r>
        <w:drawing>
          <wp:inline distT="0" distB="0" distL="0" distR="0">
            <wp:extent cx="863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863600" cy="368300"/>
                    </a:xfrm>
                    <a:prstGeom prst="rect">
                      <a:avLst/>
                    </a:prstGeom>
                  </pic:spPr>
                </pic:pic>
              </a:graphicData>
            </a:graphic>
          </wp:inline>
        </w:drawing>
      </w:r>
    </w:p>
    <w:p>
      <w:pPr>
        <w:spacing w:after="0"/>
        <w:ind w:left="0"/>
        <w:jc w:val="left"/>
      </w:pPr>
      <w:r>
        <w:rPr>
          <w:rFonts w:ascii="Times New Roman"/>
          <w:b w:val="false"/>
          <w:i w:val="false"/>
          <w:color w:val="000000"/>
          <w:sz w:val="28"/>
        </w:rPr>
        <w:t>- t жылы жоба аумағында өлі ағаш пулында жиналған көміртектің жиынтық көлемі, тонна С;</w:t>
      </w:r>
      <w:r>
        <w:br/>
      </w:r>
      <w:r>
        <w:rPr>
          <w:rFonts w:ascii="Times New Roman"/>
          <w:b w:val="false"/>
          <w:i w:val="false"/>
          <w:color w:val="000000"/>
          <w:sz w:val="28"/>
        </w:rPr>
        <w:t>
</w:t>
      </w:r>
      <w:r>
        <w:br/>
      </w:r>
    </w:p>
    <w:p>
      <w:pPr>
        <w:spacing w:after="0"/>
        <w:ind w:left="0"/>
        <w:jc w:val="both"/>
      </w:pPr>
      <w:r>
        <w:drawing>
          <wp:inline distT="0" distB="0" distL="0" distR="0">
            <wp:extent cx="1016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1016000" cy="368300"/>
                    </a:xfrm>
                    <a:prstGeom prst="rect">
                      <a:avLst/>
                    </a:prstGeom>
                  </pic:spPr>
                </pic:pic>
              </a:graphicData>
            </a:graphic>
          </wp:inline>
        </w:drawing>
      </w:r>
    </w:p>
    <w:p>
      <w:pPr>
        <w:spacing w:after="0"/>
        <w:ind w:left="0"/>
        <w:jc w:val="left"/>
      </w:pPr>
      <w:r>
        <w:rPr>
          <w:rFonts w:ascii="Times New Roman"/>
          <w:b w:val="false"/>
          <w:i w:val="false"/>
          <w:color w:val="000000"/>
          <w:sz w:val="28"/>
        </w:rPr>
        <w:t>- t жылы жоба аумағында өлі ағаш пулында жиналған көміртектің көлемі, тонна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ПГ шығарындыларының базалық сценарийінің (базалық желісінің) бөлігі ретінде қаралатын өлі ағаш пулынан көміртегі шығарындыларының жылдық (жиынтық емес) көлемінің түпкілікті есебі:</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77470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28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1028700" cy="355600"/>
                    </a:xfrm>
                    <a:prstGeom prst="rect">
                      <a:avLst/>
                    </a:prstGeom>
                  </pic:spPr>
                </pic:pic>
              </a:graphicData>
            </a:graphic>
          </wp:inline>
        </w:drawing>
      </w:r>
    </w:p>
    <w:p>
      <w:pPr>
        <w:spacing w:after="0"/>
        <w:ind w:left="0"/>
        <w:jc w:val="left"/>
      </w:pPr>
      <w:r>
        <w:rPr>
          <w:rFonts w:ascii="Times New Roman"/>
          <w:b w:val="false"/>
          <w:i w:val="false"/>
          <w:color w:val="000000"/>
          <w:sz w:val="28"/>
        </w:rPr>
        <w:t>- өлі ағаш пулынан жыл сайынғы көміртегі шығарындыларының көлемі t, тонна С;</w:t>
      </w:r>
      <w:r>
        <w:br/>
      </w:r>
      <w:r>
        <w:rPr>
          <w:rFonts w:ascii="Times New Roman"/>
          <w:b w:val="false"/>
          <w:i w:val="false"/>
          <w:color w:val="000000"/>
          <w:sz w:val="28"/>
        </w:rPr>
        <w:t>
</w:t>
      </w:r>
      <w:r>
        <w:br/>
      </w:r>
    </w:p>
    <w:p>
      <w:pPr>
        <w:spacing w:after="0"/>
        <w:ind w:left="0"/>
        <w:jc w:val="both"/>
      </w:pPr>
      <w:r>
        <w:drawing>
          <wp:inline distT="0" distB="0" distL="0" distR="0">
            <wp:extent cx="863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863600" cy="368300"/>
                    </a:xfrm>
                    <a:prstGeom prst="rect">
                      <a:avLst/>
                    </a:prstGeom>
                  </pic:spPr>
                </pic:pic>
              </a:graphicData>
            </a:graphic>
          </wp:inline>
        </w:drawing>
      </w:r>
    </w:p>
    <w:p>
      <w:pPr>
        <w:spacing w:after="0"/>
        <w:ind w:left="0"/>
        <w:jc w:val="left"/>
      </w:pPr>
      <w:r>
        <w:rPr>
          <w:rFonts w:ascii="Times New Roman"/>
          <w:b w:val="false"/>
          <w:i w:val="false"/>
          <w:color w:val="000000"/>
          <w:sz w:val="28"/>
        </w:rPr>
        <w:t>- өлі ағаш пулынан шығарылған көміртектің жалпы көлемі t жылы, тонна С;</w:t>
      </w:r>
      <w:r>
        <w:br/>
      </w:r>
      <w:r>
        <w:rPr>
          <w:rFonts w:ascii="Times New Roman"/>
          <w:b w:val="false"/>
          <w:i w:val="false"/>
          <w:color w:val="000000"/>
          <w:sz w:val="28"/>
        </w:rPr>
        <w:t>
</w:t>
      </w:r>
      <w:r>
        <w:br/>
      </w:r>
    </w:p>
    <w:p>
      <w:pPr>
        <w:spacing w:after="0"/>
        <w:ind w:left="0"/>
        <w:jc w:val="both"/>
      </w:pPr>
      <w:r>
        <w:drawing>
          <wp:inline distT="0" distB="0" distL="0" distR="0">
            <wp:extent cx="1016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1016000" cy="368300"/>
                    </a:xfrm>
                    <a:prstGeom prst="rect">
                      <a:avLst/>
                    </a:prstGeom>
                  </pic:spPr>
                </pic:pic>
              </a:graphicData>
            </a:graphic>
          </wp:inline>
        </w:drawing>
      </w:r>
    </w:p>
    <w:p>
      <w:pPr>
        <w:spacing w:after="0"/>
        <w:ind w:left="0"/>
        <w:jc w:val="left"/>
      </w:pPr>
      <w:r>
        <w:rPr>
          <w:rFonts w:ascii="Times New Roman"/>
          <w:b w:val="false"/>
          <w:i w:val="false"/>
          <w:color w:val="000000"/>
          <w:sz w:val="28"/>
        </w:rPr>
        <w:t>– t-1 жылы өлі ағаш пулынан көміртегі шығарындыларының жалпы көлемі, тонна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Дайындалған сүрек пулынан (және одан өндірілген өнімдерден) ПГ таза шығарындылары)</w:t>
      </w:r>
    </w:p>
    <w:p>
      <w:pPr>
        <w:spacing w:after="0"/>
        <w:ind w:left="0"/>
        <w:jc w:val="both"/>
      </w:pPr>
      <w:r>
        <w:rPr>
          <w:rFonts w:ascii="Times New Roman"/>
          <w:b w:val="false"/>
          <w:i w:val="false"/>
          <w:color w:val="000000"/>
          <w:sz w:val="28"/>
        </w:rPr>
        <w:t>
      ПГ шығарындыларының бұл бөлігі базалық сценарий бойынша ағаш өнімдерінің пулында сақталған көміртектің көлемін ескереді, ол әдетте екі құрамдас бөлікке бөлінеді: ұзақ мерзімді (жинақталған көміртектің жартылай шығарылу кезеңі 30 жылдан астам) және қысқа мерзімді (жинақталған көміртектің жартылай шығарылу кезеңі 2 жылдан аспайды).</w:t>
      </w:r>
    </w:p>
    <w:p>
      <w:pPr>
        <w:spacing w:after="0"/>
        <w:ind w:left="0"/>
        <w:jc w:val="both"/>
      </w:pPr>
      <w:r>
        <w:rPr>
          <w:rFonts w:ascii="Times New Roman"/>
          <w:b w:val="false"/>
          <w:i w:val="false"/>
          <w:color w:val="000000"/>
          <w:sz w:val="28"/>
        </w:rPr>
        <w:t>
      Жоба аумағында дайындалған сүректен ағаш өнімдерінің тотығуы нәтижесінде шығарындыларды анықтаудың негізгі тәсілі мынадай негізделеді:</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Тез және ұзақ мерзімді тотығуы нәтижесінде көміртегі шығарындыларының жылдық көлемі:</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07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7607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98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1498600" cy="393700"/>
                    </a:xfrm>
                    <a:prstGeom prst="rect">
                      <a:avLst/>
                    </a:prstGeom>
                  </pic:spPr>
                </pic:pic>
              </a:graphicData>
            </a:graphic>
          </wp:inline>
        </w:drawing>
      </w:r>
    </w:p>
    <w:p>
      <w:pPr>
        <w:spacing w:after="0"/>
        <w:ind w:left="0"/>
        <w:jc w:val="left"/>
      </w:pPr>
      <w:r>
        <w:rPr>
          <w:rFonts w:ascii="Times New Roman"/>
          <w:b w:val="false"/>
          <w:i w:val="false"/>
          <w:color w:val="000000"/>
          <w:sz w:val="28"/>
        </w:rPr>
        <w:t>- ағаш өнімдерінің T жылы тез және ұзақ мерзімді тотығуы нәтижесінде көміртегі шығарындыларының жылдық көлемі, тонна С;</w:t>
      </w:r>
      <w:r>
        <w:br/>
      </w:r>
      <w:r>
        <w:rPr>
          <w:rFonts w:ascii="Times New Roman"/>
          <w:b w:val="false"/>
          <w:i w:val="false"/>
          <w:color w:val="000000"/>
          <w:sz w:val="28"/>
        </w:rPr>
        <w:t>
</w:t>
      </w:r>
      <w:r>
        <w:br/>
      </w:r>
    </w:p>
    <w:p>
      <w:pPr>
        <w:spacing w:after="0"/>
        <w:ind w:left="0"/>
        <w:jc w:val="both"/>
      </w:pPr>
      <w:r>
        <w:drawing>
          <wp:inline distT="0" distB="0" distL="0" distR="0">
            <wp:extent cx="1397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1397000" cy="368300"/>
                    </a:xfrm>
                    <a:prstGeom prst="rect">
                      <a:avLst/>
                    </a:prstGeom>
                  </pic:spPr>
                </pic:pic>
              </a:graphicData>
            </a:graphic>
          </wp:inline>
        </w:drawing>
      </w:r>
    </w:p>
    <w:p>
      <w:pPr>
        <w:spacing w:after="0"/>
        <w:ind w:left="0"/>
        <w:jc w:val="left"/>
      </w:pPr>
      <w:r>
        <w:rPr>
          <w:rFonts w:ascii="Times New Roman"/>
          <w:b w:val="false"/>
          <w:i w:val="false"/>
          <w:color w:val="000000"/>
          <w:sz w:val="28"/>
        </w:rPr>
        <w:t>- t жылы ағаш өнімдерінің лезде тотығуы нәтижесінде көміртегі шығарындыларының жылдық көлемі, тонна С;</w:t>
      </w:r>
      <w:r>
        <w:br/>
      </w:r>
      <w:r>
        <w:rPr>
          <w:rFonts w:ascii="Times New Roman"/>
          <w:b w:val="false"/>
          <w:i w:val="false"/>
          <w:color w:val="000000"/>
          <w:sz w:val="28"/>
        </w:rPr>
        <w:t>
</w:t>
      </w:r>
      <w:r>
        <w:br/>
      </w:r>
    </w:p>
    <w:p>
      <w:pPr>
        <w:spacing w:after="0"/>
        <w:ind w:left="0"/>
        <w:jc w:val="both"/>
      </w:pPr>
      <w:r>
        <w:drawing>
          <wp:inline distT="0" distB="0" distL="0" distR="0">
            <wp:extent cx="1371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1371600" cy="355600"/>
                    </a:xfrm>
                    <a:prstGeom prst="rect">
                      <a:avLst/>
                    </a:prstGeom>
                  </pic:spPr>
                </pic:pic>
              </a:graphicData>
            </a:graphic>
          </wp:inline>
        </w:drawing>
      </w:r>
    </w:p>
    <w:p>
      <w:pPr>
        <w:spacing w:after="0"/>
        <w:ind w:left="0"/>
        <w:jc w:val="left"/>
      </w:pPr>
      <w:r>
        <w:rPr>
          <w:rFonts w:ascii="Times New Roman"/>
          <w:b w:val="false"/>
          <w:i w:val="false"/>
          <w:color w:val="000000"/>
          <w:sz w:val="28"/>
        </w:rPr>
        <w:t>- ағаш өнімдерінің T жылы ұзақ мерзімді тотығуы нәтижесінде көміртектің нетто-шығарындыларының жылдық көлемі, тонна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Ағаш өңдеу өнімдерін өндіру процесінде алынған ағаш қалдықтарынан ПГ шығарындылары мынадай формула бойынша есептеледі:</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Базалық сызық бойынша көміртегі қорының өзгеруі:</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7569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1485900" cy="355600"/>
                    </a:xfrm>
                    <a:prstGeom prst="rect">
                      <a:avLst/>
                    </a:prstGeom>
                  </pic:spPr>
                </pic:pic>
              </a:graphicData>
            </a:graphic>
          </wp:inline>
        </w:drawing>
      </w:r>
    </w:p>
    <w:p>
      <w:pPr>
        <w:spacing w:after="0"/>
        <w:ind w:left="0"/>
        <w:jc w:val="left"/>
      </w:pPr>
      <w:r>
        <w:rPr>
          <w:rFonts w:ascii="Times New Roman"/>
          <w:b w:val="false"/>
          <w:i w:val="false"/>
          <w:color w:val="000000"/>
          <w:sz w:val="28"/>
        </w:rPr>
        <w:t>- t жылы ағаш өнімдерінің лезде тотығуы нәтижесінде көміртегі шығарындыларының жылдық көлемі, тонна с;</w:t>
      </w:r>
      <w:r>
        <w:br/>
      </w:r>
      <w:r>
        <w:rPr>
          <w:rFonts w:ascii="Times New Roman"/>
          <w:b w:val="false"/>
          <w:i w:val="false"/>
          <w:color w:val="000000"/>
          <w:sz w:val="28"/>
        </w:rPr>
        <w:t>
</w:t>
      </w:r>
      <w:r>
        <w:br/>
      </w:r>
    </w:p>
    <w:p>
      <w:pPr>
        <w:spacing w:after="0"/>
        <w:ind w:left="0"/>
        <w:jc w:val="both"/>
      </w:pPr>
      <w:r>
        <w:drawing>
          <wp:inline distT="0" distB="0" distL="0" distR="0">
            <wp:extent cx="1066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1066800" cy="342900"/>
                    </a:xfrm>
                    <a:prstGeom prst="rect">
                      <a:avLst/>
                    </a:prstGeom>
                  </pic:spPr>
                </pic:pic>
              </a:graphicData>
            </a:graphic>
          </wp:inline>
        </w:drawing>
      </w:r>
    </w:p>
    <w:p>
      <w:pPr>
        <w:spacing w:after="0"/>
        <w:ind w:left="0"/>
        <w:jc w:val="left"/>
      </w:pPr>
      <w:r>
        <w:rPr>
          <w:rFonts w:ascii="Times New Roman"/>
          <w:b w:val="false"/>
          <w:i w:val="false"/>
          <w:color w:val="000000"/>
          <w:sz w:val="28"/>
        </w:rPr>
        <w:t>– ағаш өнімі үшін 1 га-ға дайындалатын ағаштағы көміртектің орташа көлемі p (мысалы, аралау өнімдері) t жылы, тонна с/гектар;</w:t>
      </w:r>
      <w:r>
        <w:br/>
      </w:r>
      <w:r>
        <w:rPr>
          <w:rFonts w:ascii="Times New Roman"/>
          <w:b w:val="false"/>
          <w:i w:val="false"/>
          <w:color w:val="000000"/>
          <w:sz w:val="28"/>
        </w:rPr>
        <w:t>
</w:t>
      </w:r>
      <w:r>
        <w:br/>
      </w:r>
    </w:p>
    <w:p>
      <w:pPr>
        <w:spacing w:after="0"/>
        <w:ind w:left="0"/>
        <w:jc w:val="both"/>
      </w:pPr>
      <w:r>
        <w:drawing>
          <wp:inline distT="0" distB="0" distL="0" distR="0">
            <wp:extent cx="1358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1358900" cy="330200"/>
                    </a:xfrm>
                    <a:prstGeom prst="rect">
                      <a:avLst/>
                    </a:prstGeom>
                  </pic:spPr>
                </pic:pic>
              </a:graphicData>
            </a:graphic>
          </wp:inline>
        </w:drawing>
      </w:r>
    </w:p>
    <w:p>
      <w:pPr>
        <w:spacing w:after="0"/>
        <w:ind w:left="0"/>
        <w:jc w:val="left"/>
      </w:pPr>
      <w:r>
        <w:rPr>
          <w:rFonts w:ascii="Times New Roman"/>
          <w:b w:val="false"/>
          <w:i w:val="false"/>
          <w:color w:val="000000"/>
          <w:sz w:val="28"/>
        </w:rPr>
        <w:t>– дайындалған ағашты ағаш өніміне қайта есептеу коэффициенті;</w:t>
      </w:r>
      <w:r>
        <w:br/>
      </w:r>
      <w:r>
        <w:rPr>
          <w:rFonts w:ascii="Times New Roman"/>
          <w:b w:val="false"/>
          <w:i w:val="false"/>
          <w:color w:val="000000"/>
          <w:sz w:val="28"/>
        </w:rPr>
        <w:t>
</w:t>
      </w:r>
      <w:r>
        <w:br/>
      </w:r>
    </w:p>
    <w:p>
      <w:pPr>
        <w:spacing w:after="0"/>
        <w:ind w:left="0"/>
        <w:jc w:val="both"/>
      </w:pPr>
      <w:r>
        <w:drawing>
          <wp:inline distT="0" distB="0" distL="0" distR="0">
            <wp:extent cx="1155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1155700" cy="368300"/>
                    </a:xfrm>
                    <a:prstGeom prst="rect">
                      <a:avLst/>
                    </a:prstGeom>
                  </pic:spPr>
                </pic:pic>
              </a:graphicData>
            </a:graphic>
          </wp:inline>
        </w:drawing>
      </w:r>
    </w:p>
    <w:p>
      <w:pPr>
        <w:spacing w:after="0"/>
        <w:ind w:left="0"/>
        <w:jc w:val="left"/>
      </w:pPr>
      <w:r>
        <w:rPr>
          <w:rFonts w:ascii="Times New Roman"/>
          <w:b w:val="false"/>
          <w:i w:val="false"/>
          <w:color w:val="000000"/>
          <w:sz w:val="28"/>
        </w:rPr>
        <w:t>- жоба аумағында ағаш дайындаудың жылдық ауданы, гектар.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Ағаш өнімдерінің ұзақ мерзімді пулында сақталатын көміртектің үлесі:</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77470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06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1206500" cy="330200"/>
                    </a:xfrm>
                    <a:prstGeom prst="rect">
                      <a:avLst/>
                    </a:prstGeom>
                  </pic:spPr>
                </pic:pic>
              </a:graphicData>
            </a:graphic>
          </wp:inline>
        </w:drawing>
      </w:r>
    </w:p>
    <w:p>
      <w:pPr>
        <w:spacing w:after="0"/>
        <w:ind w:left="0"/>
        <w:jc w:val="left"/>
      </w:pPr>
      <w:r>
        <w:rPr>
          <w:rFonts w:ascii="Times New Roman"/>
          <w:b w:val="false"/>
          <w:i w:val="false"/>
          <w:color w:val="000000"/>
          <w:sz w:val="28"/>
        </w:rPr>
        <w:t>- Ағаш өнімдерінің ұзақ мерзімді пулында сақталатын көміртектің үлесі, %;</w:t>
      </w:r>
      <w:r>
        <w:br/>
      </w:r>
      <w:r>
        <w:rPr>
          <w:rFonts w:ascii="Times New Roman"/>
          <w:b w:val="false"/>
          <w:i w:val="false"/>
          <w:color w:val="000000"/>
          <w:sz w:val="28"/>
        </w:rPr>
        <w:t>
</w:t>
      </w:r>
      <w:r>
        <w:br/>
      </w:r>
    </w:p>
    <w:p>
      <w:pPr>
        <w:spacing w:after="0"/>
        <w:ind w:left="0"/>
        <w:jc w:val="both"/>
      </w:pPr>
      <w:r>
        <w:drawing>
          <wp:inline distT="0" distB="0" distL="0" distR="0">
            <wp:extent cx="1041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1041400" cy="241300"/>
                    </a:xfrm>
                    <a:prstGeom prst="rect">
                      <a:avLst/>
                    </a:prstGeom>
                  </pic:spPr>
                </pic:pic>
              </a:graphicData>
            </a:graphic>
          </wp:inline>
        </w:drawing>
      </w:r>
    </w:p>
    <w:p>
      <w:pPr>
        <w:spacing w:after="0"/>
        <w:ind w:left="0"/>
        <w:jc w:val="left"/>
      </w:pPr>
      <w:r>
        <w:rPr>
          <w:rFonts w:ascii="Times New Roman"/>
          <w:b w:val="false"/>
          <w:i w:val="false"/>
          <w:color w:val="000000"/>
          <w:sz w:val="28"/>
        </w:rPr>
        <w:t>- ағаш өнімдерінің ұзақ мерзімді пулындағы тотығу жылдамдығы;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t-жобаны іске асыру басталғаннан кейінгі жыл.</w:t>
      </w:r>
    </w:p>
    <w:p>
      <w:pPr>
        <w:spacing w:after="0"/>
        <w:ind w:left="0"/>
        <w:jc w:val="both"/>
      </w:pPr>
      <w:r>
        <w:rPr>
          <w:rFonts w:ascii="Times New Roman"/>
          <w:b w:val="false"/>
          <w:i w:val="false"/>
          <w:color w:val="000000"/>
          <w:sz w:val="28"/>
        </w:rPr>
        <w:t>
      МГЭИК (2006) нұсқаулығына сәйкес, ағаш өнімдерінің ұзақ мерзімді бассейні үшін жыл сайынғы тотығу мәнін 2% - ға дейін қолдануға болады.</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Базалық сызық бойынша көміртегі қорының өзгеруі:</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54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74549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1143000" cy="368300"/>
                    </a:xfrm>
                    <a:prstGeom prst="rect">
                      <a:avLst/>
                    </a:prstGeom>
                  </pic:spPr>
                </pic:pic>
              </a:graphicData>
            </a:graphic>
          </wp:inline>
        </w:drawing>
      </w:r>
    </w:p>
    <w:p>
      <w:pPr>
        <w:spacing w:after="0"/>
        <w:ind w:left="0"/>
        <w:jc w:val="left"/>
      </w:pPr>
      <w:r>
        <w:rPr>
          <w:rFonts w:ascii="Times New Roman"/>
          <w:b w:val="false"/>
          <w:i w:val="false"/>
          <w:color w:val="000000"/>
          <w:sz w:val="28"/>
        </w:rPr>
        <w:t>- ағаш өнімдерінің ұзақ мерзімді пулындағы көміртектің жиынтық көлемі, тонна с;</w:t>
      </w:r>
      <w:r>
        <w:br/>
      </w:r>
      <w:r>
        <w:rPr>
          <w:rFonts w:ascii="Times New Roman"/>
          <w:b w:val="false"/>
          <w:i w:val="false"/>
          <w:color w:val="000000"/>
          <w:sz w:val="28"/>
        </w:rPr>
        <w:t>
</w:t>
      </w:r>
      <w:r>
        <w:br/>
      </w:r>
    </w:p>
    <w:p>
      <w:pPr>
        <w:spacing w:after="0"/>
        <w:ind w:left="0"/>
        <w:jc w:val="both"/>
      </w:pPr>
      <w:r>
        <w:drawing>
          <wp:inline distT="0" distB="0" distL="0" distR="0">
            <wp:extent cx="1320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1320800" cy="406400"/>
                    </a:xfrm>
                    <a:prstGeom prst="rect">
                      <a:avLst/>
                    </a:prstGeom>
                  </pic:spPr>
                </pic:pic>
              </a:graphicData>
            </a:graphic>
          </wp:inline>
        </w:drawing>
      </w:r>
    </w:p>
    <w:p>
      <w:pPr>
        <w:spacing w:after="0"/>
        <w:ind w:left="0"/>
        <w:jc w:val="left"/>
      </w:pPr>
      <w:r>
        <w:rPr>
          <w:rFonts w:ascii="Times New Roman"/>
          <w:b w:val="false"/>
          <w:i w:val="false"/>
          <w:color w:val="000000"/>
          <w:sz w:val="28"/>
        </w:rPr>
        <w:t>- ағаш өнімдерінің ұзақ мерзімді пулында қалатын көміртектің бір жыл ішіндегі үлесі;</w:t>
      </w:r>
      <w:r>
        <w:br/>
      </w:r>
      <w:r>
        <w:rPr>
          <w:rFonts w:ascii="Times New Roman"/>
          <w:b w:val="false"/>
          <w:i w:val="false"/>
          <w:color w:val="000000"/>
          <w:sz w:val="28"/>
        </w:rPr>
        <w:t>
</w:t>
      </w:r>
      <w:r>
        <w:br/>
      </w:r>
    </w:p>
    <w:p>
      <w:pPr>
        <w:spacing w:after="0"/>
        <w:ind w:left="0"/>
        <w:jc w:val="both"/>
      </w:pPr>
      <w:r>
        <w:drawing>
          <wp:inline distT="0" distB="0" distL="0" distR="0">
            <wp:extent cx="952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952500" cy="355600"/>
                    </a:xfrm>
                    <a:prstGeom prst="rect">
                      <a:avLst/>
                    </a:prstGeom>
                  </pic:spPr>
                </pic:pic>
              </a:graphicData>
            </a:graphic>
          </wp:inline>
        </w:drawing>
      </w:r>
    </w:p>
    <w:p>
      <w:pPr>
        <w:spacing w:after="0"/>
        <w:ind w:left="0"/>
        <w:jc w:val="left"/>
      </w:pPr>
      <w:r>
        <w:rPr>
          <w:rFonts w:ascii="Times New Roman"/>
          <w:b w:val="false"/>
          <w:i w:val="false"/>
          <w:color w:val="000000"/>
          <w:sz w:val="28"/>
        </w:rPr>
        <w:t>- ағаш өнімдерінің ұзақ мерзімді пулында қалатын көміртектің жинақталған көлемі t жылы, тонна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Ағаш өнімдерінің ұзақ мерзімді пулынан көміртегі шығарындыларының жиынтық көлемі:</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43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75438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28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1028700" cy="381000"/>
                    </a:xfrm>
                    <a:prstGeom prst="rect">
                      <a:avLst/>
                    </a:prstGeom>
                  </pic:spPr>
                </pic:pic>
              </a:graphicData>
            </a:graphic>
          </wp:inline>
        </w:drawing>
      </w:r>
    </w:p>
    <w:p>
      <w:pPr>
        <w:spacing w:after="0"/>
        <w:ind w:left="0"/>
        <w:jc w:val="left"/>
      </w:pPr>
      <w:r>
        <w:rPr>
          <w:rFonts w:ascii="Times New Roman"/>
          <w:b w:val="false"/>
          <w:i w:val="false"/>
          <w:color w:val="000000"/>
          <w:sz w:val="28"/>
        </w:rPr>
        <w:t>- ағаш өнімдерінің ұзақ мерзімді пулынан көміртегі шығарындыларының жиынтық көлемі, тонна С;</w:t>
      </w:r>
      <w:r>
        <w:br/>
      </w:r>
      <w:r>
        <w:rPr>
          <w:rFonts w:ascii="Times New Roman"/>
          <w:b w:val="false"/>
          <w:i w:val="false"/>
          <w:color w:val="000000"/>
          <w:sz w:val="28"/>
        </w:rPr>
        <w:t>
</w:t>
      </w:r>
      <w:r>
        <w:br/>
      </w:r>
    </w:p>
    <w:p>
      <w:pPr>
        <w:spacing w:after="0"/>
        <w:ind w:left="0"/>
        <w:jc w:val="both"/>
      </w:pPr>
      <w:r>
        <w:drawing>
          <wp:inline distT="0" distB="0" distL="0" distR="0">
            <wp:extent cx="939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939800" cy="381000"/>
                    </a:xfrm>
                    <a:prstGeom prst="rect">
                      <a:avLst/>
                    </a:prstGeom>
                  </pic:spPr>
                </pic:pic>
              </a:graphicData>
            </a:graphic>
          </wp:inline>
        </w:drawing>
      </w:r>
    </w:p>
    <w:p>
      <w:pPr>
        <w:spacing w:after="0"/>
        <w:ind w:left="0"/>
        <w:jc w:val="left"/>
      </w:pPr>
      <w:r>
        <w:rPr>
          <w:rFonts w:ascii="Times New Roman"/>
          <w:b w:val="false"/>
          <w:i w:val="false"/>
          <w:color w:val="000000"/>
          <w:sz w:val="28"/>
        </w:rPr>
        <w:t>- t жылы ағаш өнімдерінің ұзақ мерзімді пулына қосылған көміртектің жылдық көлемі, тонна С;</w:t>
      </w:r>
      <w:r>
        <w:br/>
      </w:r>
      <w:r>
        <w:rPr>
          <w:rFonts w:ascii="Times New Roman"/>
          <w:b w:val="false"/>
          <w:i w:val="false"/>
          <w:color w:val="000000"/>
          <w:sz w:val="28"/>
        </w:rPr>
        <w:t>
</w:t>
      </w:r>
      <w:r>
        <w:br/>
      </w:r>
    </w:p>
    <w:p>
      <w:pPr>
        <w:spacing w:after="0"/>
        <w:ind w:left="0"/>
        <w:jc w:val="both"/>
      </w:pPr>
      <w:r>
        <w:drawing>
          <wp:inline distT="0" distB="0" distL="0" distR="0">
            <wp:extent cx="1155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1155700" cy="381000"/>
                    </a:xfrm>
                    <a:prstGeom prst="rect">
                      <a:avLst/>
                    </a:prstGeom>
                  </pic:spPr>
                </pic:pic>
              </a:graphicData>
            </a:graphic>
          </wp:inline>
        </w:drawing>
      </w:r>
    </w:p>
    <w:p>
      <w:pPr>
        <w:spacing w:after="0"/>
        <w:ind w:left="0"/>
        <w:jc w:val="left"/>
      </w:pPr>
      <w:r>
        <w:rPr>
          <w:rFonts w:ascii="Times New Roman"/>
          <w:b w:val="false"/>
          <w:i w:val="false"/>
          <w:color w:val="000000"/>
          <w:sz w:val="28"/>
        </w:rPr>
        <w:t>- ағаш өнімдерінің ұзақ мерзімді пулындағы көміртектің жиынтық көлемі, тонна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Ағаш өнімдерінің ұзақ мерзімді пулында қалатын көміртектің жылдық көлемі:</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96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76962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1282700" cy="393700"/>
                    </a:xfrm>
                    <a:prstGeom prst="rect">
                      <a:avLst/>
                    </a:prstGeom>
                  </pic:spPr>
                </pic:pic>
              </a:graphicData>
            </a:graphic>
          </wp:inline>
        </w:drawing>
      </w:r>
    </w:p>
    <w:p>
      <w:pPr>
        <w:spacing w:after="0"/>
        <w:ind w:left="0"/>
        <w:jc w:val="left"/>
      </w:pPr>
      <w:r>
        <w:rPr>
          <w:rFonts w:ascii="Times New Roman"/>
          <w:b w:val="false"/>
          <w:i w:val="false"/>
          <w:color w:val="000000"/>
          <w:sz w:val="28"/>
        </w:rPr>
        <w:t>- жылына ағаш өнімдерінің ұзақ мерзімді пулында қалатын көміртектің көлемі, тонна С;</w:t>
      </w:r>
      <w:r>
        <w:br/>
      </w:r>
      <w:r>
        <w:rPr>
          <w:rFonts w:ascii="Times New Roman"/>
          <w:b w:val="false"/>
          <w:i w:val="false"/>
          <w:color w:val="000000"/>
          <w:sz w:val="28"/>
        </w:rPr>
        <w:t>
</w:t>
      </w:r>
      <w:r>
        <w:br/>
      </w:r>
    </w:p>
    <w:p>
      <w:pPr>
        <w:spacing w:after="0"/>
        <w:ind w:left="0"/>
        <w:jc w:val="both"/>
      </w:pPr>
      <w:r>
        <w:drawing>
          <wp:inline distT="0" distB="0" distL="0" distR="0">
            <wp:extent cx="1066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1066800" cy="368300"/>
                    </a:xfrm>
                    <a:prstGeom prst="rect">
                      <a:avLst/>
                    </a:prstGeom>
                  </pic:spPr>
                </pic:pic>
              </a:graphicData>
            </a:graphic>
          </wp:inline>
        </w:drawing>
      </w:r>
    </w:p>
    <w:p>
      <w:pPr>
        <w:spacing w:after="0"/>
        <w:ind w:left="0"/>
        <w:jc w:val="left"/>
      </w:pPr>
      <w:r>
        <w:rPr>
          <w:rFonts w:ascii="Times New Roman"/>
          <w:b w:val="false"/>
          <w:i w:val="false"/>
          <w:color w:val="000000"/>
          <w:sz w:val="28"/>
        </w:rPr>
        <w:t>- ағаш өнімдерінің ұзақ мерзімді пулындағы көміртектің жалпы көлемі, жылына t, тонна С;</w:t>
      </w:r>
      <w:r>
        <w:br/>
      </w:r>
      <w:r>
        <w:rPr>
          <w:rFonts w:ascii="Times New Roman"/>
          <w:b w:val="false"/>
          <w:i w:val="false"/>
          <w:color w:val="000000"/>
          <w:sz w:val="28"/>
        </w:rPr>
        <w:t>
</w:t>
      </w:r>
      <w:r>
        <w:br/>
      </w:r>
    </w:p>
    <w:p>
      <w:pPr>
        <w:spacing w:after="0"/>
        <w:ind w:left="0"/>
        <w:jc w:val="both"/>
      </w:pPr>
      <w:r>
        <w:drawing>
          <wp:inline distT="0" distB="0" distL="0" distR="0">
            <wp:extent cx="1244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1244600" cy="355600"/>
                    </a:xfrm>
                    <a:prstGeom prst="rect">
                      <a:avLst/>
                    </a:prstGeom>
                  </pic:spPr>
                </pic:pic>
              </a:graphicData>
            </a:graphic>
          </wp:inline>
        </w:drawing>
      </w:r>
    </w:p>
    <w:p>
      <w:pPr>
        <w:spacing w:after="0"/>
        <w:ind w:left="0"/>
        <w:jc w:val="left"/>
      </w:pPr>
      <w:r>
        <w:rPr>
          <w:rFonts w:ascii="Times New Roman"/>
          <w:b w:val="false"/>
          <w:i w:val="false"/>
          <w:color w:val="000000"/>
          <w:sz w:val="28"/>
        </w:rPr>
        <w:t>– ағаш өнімдерінің ұзақ мерзімді пулындағы көміртектің жалпы көлемі, жылына T-1, тонна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Селективті кесу жүргізілгеннен кейінгі өсім есебінен көміртектің сіңірілуінің ұлғаюы:</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74930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1041400" cy="317500"/>
                    </a:xfrm>
                    <a:prstGeom prst="rect">
                      <a:avLst/>
                    </a:prstGeom>
                  </pic:spPr>
                </pic:pic>
              </a:graphicData>
            </a:graphic>
          </wp:inline>
        </w:drawing>
      </w:r>
    </w:p>
    <w:p>
      <w:pPr>
        <w:spacing w:after="0"/>
        <w:ind w:left="0"/>
        <w:jc w:val="left"/>
      </w:pPr>
      <w:r>
        <w:rPr>
          <w:rFonts w:ascii="Times New Roman"/>
          <w:b w:val="false"/>
          <w:i w:val="false"/>
          <w:color w:val="000000"/>
          <w:sz w:val="28"/>
        </w:rPr>
        <w:t>- ағаш кесуді жүргізгеннен кейін ағаш кесу нәтижесінде сүректің биомассаға көміртегі қорының жылдық ұлғаюы t жылы, тонна с;</w:t>
      </w:r>
      <w:r>
        <w:br/>
      </w:r>
      <w:r>
        <w:rPr>
          <w:rFonts w:ascii="Times New Roman"/>
          <w:b w:val="false"/>
          <w:i w:val="false"/>
          <w:color w:val="000000"/>
          <w:sz w:val="28"/>
        </w:rPr>
        <w:t>
</w:t>
      </w:r>
      <w:r>
        <w:br/>
      </w:r>
    </w:p>
    <w:p>
      <w:pPr>
        <w:spacing w:after="0"/>
        <w:ind w:left="0"/>
        <w:jc w:val="both"/>
      </w:pPr>
      <w:r>
        <w:drawing>
          <wp:inline distT="0" distB="0" distL="0" distR="0">
            <wp:extent cx="1092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1092200" cy="317500"/>
                    </a:xfrm>
                    <a:prstGeom prst="rect">
                      <a:avLst/>
                    </a:prstGeom>
                  </pic:spPr>
                </pic:pic>
              </a:graphicData>
            </a:graphic>
          </wp:inline>
        </w:drawing>
      </w:r>
    </w:p>
    <w:p>
      <w:pPr>
        <w:spacing w:after="0"/>
        <w:ind w:left="0"/>
        <w:jc w:val="left"/>
      </w:pPr>
      <w:r>
        <w:rPr>
          <w:rFonts w:ascii="Times New Roman"/>
          <w:b w:val="false"/>
          <w:i w:val="false"/>
          <w:color w:val="000000"/>
          <w:sz w:val="28"/>
        </w:rPr>
        <w:t>- жер үсті биомассасының жылына/1 гектарға орташа өсуі T жылы;</w:t>
      </w:r>
      <w:r>
        <w:br/>
      </w:r>
      <w:r>
        <w:rPr>
          <w:rFonts w:ascii="Times New Roman"/>
          <w:b w:val="false"/>
          <w:i w:val="false"/>
          <w:color w:val="000000"/>
          <w:sz w:val="28"/>
        </w:rPr>
        <w:t>
</w:t>
      </w:r>
      <w:r>
        <w:br/>
      </w:r>
    </w:p>
    <w:p>
      <w:pPr>
        <w:spacing w:after="0"/>
        <w:ind w:left="0"/>
        <w:jc w:val="both"/>
      </w:pPr>
      <w:r>
        <w:drawing>
          <wp:inline distT="0" distB="0" distL="0" distR="0">
            <wp:extent cx="711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711200" cy="342900"/>
                    </a:xfrm>
                    <a:prstGeom prst="rect">
                      <a:avLst/>
                    </a:prstGeom>
                  </pic:spPr>
                </pic:pic>
              </a:graphicData>
            </a:graphic>
          </wp:inline>
        </w:drawing>
      </w:r>
    </w:p>
    <w:p>
      <w:pPr>
        <w:spacing w:after="0"/>
        <w:ind w:left="0"/>
        <w:jc w:val="left"/>
      </w:pPr>
      <w:r>
        <w:rPr>
          <w:rFonts w:ascii="Times New Roman"/>
          <w:b w:val="false"/>
          <w:i w:val="false"/>
          <w:color w:val="000000"/>
          <w:sz w:val="28"/>
        </w:rPr>
        <w:t>-ағаштардың жер үсті биомассасындағы көміртектің үлесі;</w:t>
      </w:r>
      <w:r>
        <w:br/>
      </w:r>
      <w:r>
        <w:rPr>
          <w:rFonts w:ascii="Times New Roman"/>
          <w:b w:val="false"/>
          <w:i w:val="false"/>
          <w:color w:val="000000"/>
          <w:sz w:val="28"/>
        </w:rPr>
        <w:t>
</w:t>
      </w:r>
      <w:r>
        <w:br/>
      </w:r>
    </w:p>
    <w:p>
      <w:pPr>
        <w:spacing w:after="0"/>
        <w:ind w:left="0"/>
        <w:jc w:val="both"/>
      </w:pPr>
      <w:r>
        <w:drawing>
          <wp:inline distT="0" distB="0" distL="0" distR="0">
            <wp:extent cx="1181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1181100" cy="342900"/>
                    </a:xfrm>
                    <a:prstGeom prst="rect">
                      <a:avLst/>
                    </a:prstGeom>
                  </pic:spPr>
                </pic:pic>
              </a:graphicData>
            </a:graphic>
          </wp:inline>
        </w:drawing>
      </w:r>
    </w:p>
    <w:p>
      <w:pPr>
        <w:spacing w:after="0"/>
        <w:ind w:left="0"/>
        <w:jc w:val="left"/>
      </w:pPr>
      <w:r>
        <w:rPr>
          <w:rFonts w:ascii="Times New Roman"/>
          <w:b w:val="false"/>
          <w:i w:val="false"/>
          <w:color w:val="000000"/>
          <w:sz w:val="28"/>
        </w:rPr>
        <w:t>- жоба аумағында ағаш дайындаудың жылдық ауданы T жылы, гектар.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Базалық сценарий бойынша қызмет нәтижесінде ПГ шығарындылары:</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7810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70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1270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жылдағы базалық сценарий бойынша қызметтен көміртектің жылдық жалпы шығарындылары, СО₂-эквиваленті тонна;</w:t>
      </w:r>
      <w:r>
        <w:br/>
      </w:r>
      <w:r>
        <w:rPr>
          <w:rFonts w:ascii="Times New Roman"/>
          <w:b w:val="false"/>
          <w:i w:val="false"/>
          <w:color w:val="000000"/>
          <w:sz w:val="28"/>
        </w:rPr>
        <w:t>
</w:t>
      </w:r>
      <w:r>
        <w:br/>
      </w:r>
    </w:p>
    <w:p>
      <w:pPr>
        <w:spacing w:after="0"/>
        <w:ind w:left="0"/>
        <w:jc w:val="both"/>
      </w:pPr>
      <w:r>
        <w:drawing>
          <wp:inline distT="0" distB="0" distL="0" distR="0">
            <wp:extent cx="977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977900" cy="342900"/>
                    </a:xfrm>
                    <a:prstGeom prst="rect">
                      <a:avLst/>
                    </a:prstGeom>
                  </pic:spPr>
                </pic:pic>
              </a:graphicData>
            </a:graphic>
          </wp:inline>
        </w:drawing>
      </w:r>
    </w:p>
    <w:p>
      <w:pPr>
        <w:spacing w:after="0"/>
        <w:ind w:left="0"/>
        <w:jc w:val="left"/>
      </w:pPr>
      <w:r>
        <w:rPr>
          <w:rFonts w:ascii="Times New Roman"/>
          <w:b w:val="false"/>
          <w:i w:val="false"/>
          <w:color w:val="000000"/>
          <w:sz w:val="28"/>
        </w:rPr>
        <w:t>– сүрек дайындаудан алынған көміртектің жылдық эмиссиясы t, СО₂-эквивалент тоннасы;</w:t>
      </w:r>
      <w:r>
        <w:br/>
      </w:r>
      <w:r>
        <w:rPr>
          <w:rFonts w:ascii="Times New Roman"/>
          <w:b w:val="false"/>
          <w:i w:val="false"/>
          <w:color w:val="000000"/>
          <w:sz w:val="28"/>
        </w:rPr>
        <w:t>
</w:t>
      </w:r>
      <w:r>
        <w:br/>
      </w:r>
    </w:p>
    <w:p>
      <w:pPr>
        <w:spacing w:after="0"/>
        <w:ind w:left="0"/>
        <w:jc w:val="both"/>
      </w:pPr>
      <w:r>
        <w:drawing>
          <wp:inline distT="0" distB="0" distL="0" distR="0">
            <wp:extent cx="1193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1193800" cy="304800"/>
                    </a:xfrm>
                    <a:prstGeom prst="rect">
                      <a:avLst/>
                    </a:prstGeom>
                  </pic:spPr>
                </pic:pic>
              </a:graphicData>
            </a:graphic>
          </wp:inline>
        </w:drawing>
      </w:r>
    </w:p>
    <w:p>
      <w:pPr>
        <w:spacing w:after="0"/>
        <w:ind w:left="0"/>
        <w:jc w:val="left"/>
      </w:pPr>
      <w:r>
        <w:rPr>
          <w:rFonts w:ascii="Times New Roman"/>
          <w:b w:val="false"/>
          <w:i w:val="false"/>
          <w:color w:val="000000"/>
          <w:sz w:val="28"/>
        </w:rPr>
        <w:t>- ағаш жинауға арналған алаңдарды дайындаудан көміртектің жылдық эмиссиясы T жылы, СО₂-эквиваленті тонна;</w:t>
      </w:r>
      <w:r>
        <w:br/>
      </w:r>
      <w:r>
        <w:rPr>
          <w:rFonts w:ascii="Times New Roman"/>
          <w:b w:val="false"/>
          <w:i w:val="false"/>
          <w:color w:val="000000"/>
          <w:sz w:val="28"/>
        </w:rPr>
        <w:t>
</w:t>
      </w:r>
      <w:r>
        <w:br/>
      </w:r>
    </w:p>
    <w:p>
      <w:pPr>
        <w:spacing w:after="0"/>
        <w:ind w:left="0"/>
        <w:jc w:val="both"/>
      </w:pPr>
      <w:r>
        <w:drawing>
          <wp:inline distT="0" distB="0" distL="0" distR="0">
            <wp:extent cx="914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914400" cy="330200"/>
                    </a:xfrm>
                    <a:prstGeom prst="rect">
                      <a:avLst/>
                    </a:prstGeom>
                  </pic:spPr>
                </pic:pic>
              </a:graphicData>
            </a:graphic>
          </wp:inline>
        </w:drawing>
      </w:r>
    </w:p>
    <w:p>
      <w:pPr>
        <w:spacing w:after="0"/>
        <w:ind w:left="0"/>
        <w:jc w:val="left"/>
      </w:pPr>
      <w:r>
        <w:rPr>
          <w:rFonts w:ascii="Times New Roman"/>
          <w:b w:val="false"/>
          <w:i w:val="false"/>
          <w:color w:val="000000"/>
          <w:sz w:val="28"/>
        </w:rPr>
        <w:t>– ағашты тасып әкетуден көміртегінің жылдық эмиссиясы t, тонна СО₂-эквиваленті;</w:t>
      </w:r>
      <w:r>
        <w:br/>
      </w:r>
      <w:r>
        <w:rPr>
          <w:rFonts w:ascii="Times New Roman"/>
          <w:b w:val="false"/>
          <w:i w:val="false"/>
          <w:color w:val="000000"/>
          <w:sz w:val="28"/>
        </w:rPr>
        <w:t>
</w:t>
      </w:r>
      <w:r>
        <w:br/>
      </w:r>
    </w:p>
    <w:p>
      <w:pPr>
        <w:spacing w:after="0"/>
        <w:ind w:left="0"/>
        <w:jc w:val="both"/>
      </w:pPr>
      <w:r>
        <w:drawing>
          <wp:inline distT="0" distB="0" distL="0" distR="0">
            <wp:extent cx="1066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1066800" cy="342900"/>
                    </a:xfrm>
                    <a:prstGeom prst="rect">
                      <a:avLst/>
                    </a:prstGeom>
                  </pic:spPr>
                </pic:pic>
              </a:graphicData>
            </a:graphic>
          </wp:inline>
        </w:drawing>
      </w:r>
    </w:p>
    <w:p>
      <w:pPr>
        <w:spacing w:after="0"/>
        <w:ind w:left="0"/>
        <w:jc w:val="left"/>
      </w:pPr>
      <w:r>
        <w:rPr>
          <w:rFonts w:ascii="Times New Roman"/>
          <w:b w:val="false"/>
          <w:i w:val="false"/>
          <w:color w:val="000000"/>
          <w:sz w:val="28"/>
        </w:rPr>
        <w:t>-ағашты өңдеу орнына тасымалдаудан және T жылы пайдалану орнына көміртектің жылдық эмиссиясы, СО₂-эквиваленті тонна;</w:t>
      </w:r>
      <w:r>
        <w:br/>
      </w:r>
      <w:r>
        <w:rPr>
          <w:rFonts w:ascii="Times New Roman"/>
          <w:b w:val="false"/>
          <w:i w:val="false"/>
          <w:color w:val="000000"/>
          <w:sz w:val="28"/>
        </w:rPr>
        <w:t>
</w:t>
      </w:r>
      <w:r>
        <w:br/>
      </w:r>
    </w:p>
    <w:p>
      <w:pPr>
        <w:spacing w:after="0"/>
        <w:ind w:left="0"/>
        <w:jc w:val="both"/>
      </w:pPr>
      <w:r>
        <w:drawing>
          <wp:inline distT="0" distB="0" distL="0" distR="0">
            <wp:extent cx="1117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1117600" cy="266700"/>
                    </a:xfrm>
                    <a:prstGeom prst="rect">
                      <a:avLst/>
                    </a:prstGeom>
                  </pic:spPr>
                </pic:pic>
              </a:graphicData>
            </a:graphic>
          </wp:inline>
        </w:drawing>
      </w:r>
    </w:p>
    <w:p>
      <w:pPr>
        <w:spacing w:after="0"/>
        <w:ind w:left="0"/>
        <w:jc w:val="left"/>
      </w:pPr>
      <w:r>
        <w:rPr>
          <w:rFonts w:ascii="Times New Roman"/>
          <w:b w:val="false"/>
          <w:i w:val="false"/>
          <w:color w:val="000000"/>
          <w:sz w:val="28"/>
        </w:rPr>
        <w:t>– Ағаш өңдеу орнында электр энергиясын тұтынудан көміртектің жылдық эмиссиясы t, СО₂-эквиваленті тонна;</w:t>
      </w:r>
      <w:r>
        <w:br/>
      </w:r>
      <w:r>
        <w:rPr>
          <w:rFonts w:ascii="Times New Roman"/>
          <w:b w:val="false"/>
          <w:i w:val="false"/>
          <w:color w:val="000000"/>
          <w:sz w:val="28"/>
        </w:rPr>
        <w:t>
</w:t>
      </w:r>
      <w:r>
        <w:br/>
      </w:r>
    </w:p>
    <w:p>
      <w:pPr>
        <w:spacing w:after="0"/>
        <w:ind w:left="0"/>
        <w:jc w:val="both"/>
      </w:pPr>
      <w:r>
        <w:drawing>
          <wp:inline distT="0" distB="0" distL="0" distR="0">
            <wp:extent cx="1231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1231900" cy="317500"/>
                    </a:xfrm>
                    <a:prstGeom prst="rect">
                      <a:avLst/>
                    </a:prstGeom>
                  </pic:spPr>
                </pic:pic>
              </a:graphicData>
            </a:graphic>
          </wp:inline>
        </w:drawing>
      </w:r>
    </w:p>
    <w:p>
      <w:pPr>
        <w:spacing w:after="0"/>
        <w:ind w:left="0"/>
        <w:jc w:val="left"/>
      </w:pPr>
      <w:r>
        <w:rPr>
          <w:rFonts w:ascii="Times New Roman"/>
          <w:b w:val="false"/>
          <w:i w:val="false"/>
          <w:color w:val="000000"/>
          <w:sz w:val="28"/>
        </w:rPr>
        <w:t>– ағаш өнімдерін одан әрі пайдалану орындарына t жылы тасымалдаудан көміртектің жылдық эмиссиясы, СО₂-эквиваленті тонна.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Отынды (мұнай өнімдерін, түрлі түрлердегі табиғи газды) жағудан шығарындыларды:</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77724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749300" cy="292100"/>
                    </a:xfrm>
                    <a:prstGeom prst="rect">
                      <a:avLst/>
                    </a:prstGeom>
                  </pic:spPr>
                </pic:pic>
              </a:graphicData>
            </a:graphic>
          </wp:inline>
        </w:drawing>
      </w:r>
    </w:p>
    <w:p>
      <w:pPr>
        <w:spacing w:after="0"/>
        <w:ind w:left="0"/>
        <w:jc w:val="left"/>
      </w:pPr>
      <w:r>
        <w:rPr>
          <w:rFonts w:ascii="Times New Roman"/>
          <w:b w:val="false"/>
          <w:i w:val="false"/>
          <w:color w:val="000000"/>
          <w:sz w:val="28"/>
        </w:rPr>
        <w:t>-T жылдағы шығарындылардың жылдық көлемі, СО₂-эквиваленті тонна;</w:t>
      </w:r>
      <w:r>
        <w:br/>
      </w:r>
      <w:r>
        <w:rPr>
          <w:rFonts w:ascii="Times New Roman"/>
          <w:b w:val="false"/>
          <w:i w:val="false"/>
          <w:color w:val="000000"/>
          <w:sz w:val="28"/>
        </w:rPr>
        <w:t>
</w:t>
      </w:r>
      <w:r>
        <w:br/>
      </w:r>
    </w:p>
    <w:p>
      <w:pPr>
        <w:spacing w:after="0"/>
        <w:ind w:left="0"/>
        <w:jc w:val="both"/>
      </w:pPr>
      <w:r>
        <w:drawing>
          <wp:inline distT="0" distB="0" distL="0" distR="0">
            <wp:extent cx="850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850900" cy="266700"/>
                    </a:xfrm>
                    <a:prstGeom prst="rect">
                      <a:avLst/>
                    </a:prstGeom>
                  </pic:spPr>
                </pic:pic>
              </a:graphicData>
            </a:graphic>
          </wp:inline>
        </w:drawing>
      </w:r>
    </w:p>
    <w:p>
      <w:pPr>
        <w:spacing w:after="0"/>
        <w:ind w:left="0"/>
        <w:jc w:val="left"/>
      </w:pPr>
      <w:r>
        <w:rPr>
          <w:rFonts w:ascii="Times New Roman"/>
          <w:b w:val="false"/>
          <w:i w:val="false"/>
          <w:color w:val="000000"/>
          <w:sz w:val="28"/>
        </w:rPr>
        <w:t>-t жылы операцияларды орындау үшін отын тұтыну, кг / м3;</w:t>
      </w:r>
      <w:r>
        <w:br/>
      </w:r>
      <w:r>
        <w:rPr>
          <w:rFonts w:ascii="Times New Roman"/>
          <w:b w:val="false"/>
          <w:i w:val="false"/>
          <w:color w:val="000000"/>
          <w:sz w:val="28"/>
        </w:rPr>
        <w:t>
</w:t>
      </w:r>
      <w:r>
        <w:br/>
      </w:r>
    </w:p>
    <w:p>
      <w:pPr>
        <w:spacing w:after="0"/>
        <w:ind w:left="0"/>
        <w:jc w:val="both"/>
      </w:pPr>
      <w:r>
        <w:drawing>
          <wp:inline distT="0" distB="0" distL="0" distR="0">
            <wp:extent cx="698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698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-ПГ шығарындыларының коэффициенті, СО₂-эквивалентті тонна/кг отын;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 t жылы орындалатын ағаш көлемі, м3.</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Электр энергиясын тұтынудан ПГ шығарындыларын есептеу мынадай формула бойынша жүргізіледі:</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Базалық сызық бойынша көміртегі қорының өзгеруі:</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08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77089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Eel-электр энергиясын тұтынудан тг шығарындыларының жылдық көлемі, СО₂-эквивалент тоннасы;</w:t>
      </w:r>
    </w:p>
    <w:p>
      <w:pPr>
        <w:spacing w:after="0"/>
        <w:ind w:left="0"/>
        <w:jc w:val="both"/>
      </w:pPr>
      <w:r>
        <w:rPr>
          <w:rFonts w:ascii="Times New Roman"/>
          <w:b w:val="false"/>
          <w:i w:val="false"/>
          <w:color w:val="000000"/>
          <w:sz w:val="28"/>
        </w:rPr>
        <w:t>
      Oel-t жылы электр энергиясын тұтыну, кВт-сағ;</w:t>
      </w:r>
    </w:p>
    <w:p>
      <w:pPr>
        <w:spacing w:after="0"/>
        <w:ind w:left="0"/>
        <w:jc w:val="both"/>
      </w:pPr>
      <w:r>
        <w:rPr>
          <w:rFonts w:ascii="Times New Roman"/>
          <w:b w:val="false"/>
          <w:i w:val="false"/>
          <w:color w:val="000000"/>
          <w:sz w:val="28"/>
        </w:rPr>
        <w:t>
      EFel-1 кВт-сағатқа ПГ шығарындыларының коэффициенті, тонна СО₂-эквиваленті/кВт-сағ.</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Жобаны іске асыру ПГ эмиссияларының пайда болуымен байланысты. VCS әдіснамасында қазбалы отынды тұтыну, электр энергиясы, табиғи әсерлер (орман өрттері), заңсыз кесу сияқты көздерді ескеру ұсынылады. ПГ шығарындыларын есептеу мынадай формула бойынша жүргізіледі:</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Жоба бойынша қызметтен ПГ эмиссиясы:</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7810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787400" cy="317500"/>
                    </a:xfrm>
                    <a:prstGeom prst="rect">
                      <a:avLst/>
                    </a:prstGeom>
                  </pic:spPr>
                </pic:pic>
              </a:graphicData>
            </a:graphic>
          </wp:inline>
        </w:drawing>
      </w:r>
    </w:p>
    <w:p>
      <w:pPr>
        <w:spacing w:after="0"/>
        <w:ind w:left="0"/>
        <w:jc w:val="left"/>
      </w:pPr>
      <w:r>
        <w:rPr>
          <w:rFonts w:ascii="Times New Roman"/>
          <w:b w:val="false"/>
          <w:i w:val="false"/>
          <w:color w:val="000000"/>
          <w:sz w:val="28"/>
        </w:rPr>
        <w:t>- T жылы жоба бойынша қызметтен ПГ эмиссиясы, СО₂-эквиваленті тонна;</w:t>
      </w:r>
      <w:r>
        <w:br/>
      </w:r>
      <w:r>
        <w:rPr>
          <w:rFonts w:ascii="Times New Roman"/>
          <w:b w:val="false"/>
          <w:i w:val="false"/>
          <w:color w:val="000000"/>
          <w:sz w:val="28"/>
        </w:rPr>
        <w:t>
</w:t>
      </w:r>
      <w:r>
        <w:br/>
      </w:r>
    </w:p>
    <w:p>
      <w:pPr>
        <w:spacing w:after="0"/>
        <w:ind w:left="0"/>
        <w:jc w:val="both"/>
      </w:pPr>
      <w:r>
        <w:drawing>
          <wp:inline distT="0" distB="0" distL="0" distR="0">
            <wp:extent cx="965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965200" cy="355600"/>
                    </a:xfrm>
                    <a:prstGeom prst="rect">
                      <a:avLst/>
                    </a:prstGeom>
                  </pic:spPr>
                </pic:pic>
              </a:graphicData>
            </a:graphic>
          </wp:inline>
        </w:drawing>
      </w:r>
    </w:p>
    <w:p>
      <w:pPr>
        <w:spacing w:after="0"/>
        <w:ind w:left="0"/>
        <w:jc w:val="left"/>
      </w:pPr>
      <w:r>
        <w:rPr>
          <w:rFonts w:ascii="Times New Roman"/>
          <w:b w:val="false"/>
          <w:i w:val="false"/>
          <w:color w:val="000000"/>
          <w:sz w:val="28"/>
        </w:rPr>
        <w:t>- t жылында жобаны басқару және жоспарлау жөніндегі қызметтен ПГ эмиссиясы, СО₂-эквиваленті тонна;</w:t>
      </w:r>
      <w:r>
        <w:br/>
      </w:r>
      <w:r>
        <w:rPr>
          <w:rFonts w:ascii="Times New Roman"/>
          <w:b w:val="false"/>
          <w:i w:val="false"/>
          <w:color w:val="000000"/>
          <w:sz w:val="28"/>
        </w:rPr>
        <w:t>
</w:t>
      </w:r>
      <w:r>
        <w:br/>
      </w:r>
    </w:p>
    <w:p>
      <w:pPr>
        <w:spacing w:after="0"/>
        <w:ind w:left="0"/>
        <w:jc w:val="both"/>
      </w:pPr>
      <w:r>
        <w:drawing>
          <wp:inline distT="0" distB="0" distL="0" distR="0">
            <wp:extent cx="812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812800" cy="317500"/>
                    </a:xfrm>
                    <a:prstGeom prst="rect">
                      <a:avLst/>
                    </a:prstGeom>
                  </pic:spPr>
                </pic:pic>
              </a:graphicData>
            </a:graphic>
          </wp:inline>
        </w:drawing>
      </w:r>
    </w:p>
    <w:p>
      <w:pPr>
        <w:spacing w:after="0"/>
        <w:ind w:left="0"/>
        <w:jc w:val="left"/>
      </w:pPr>
      <w:r>
        <w:rPr>
          <w:rFonts w:ascii="Times New Roman"/>
          <w:b w:val="false"/>
          <w:i w:val="false"/>
          <w:color w:val="000000"/>
          <w:sz w:val="28"/>
        </w:rPr>
        <w:t>-t жылы жобаны әзірлеу және іске қосу үшін сапарлар жөніндегі қызметтен ПГ эмиссиясы, СО₂-эквиваленті тоннасы;</w:t>
      </w:r>
      <w:r>
        <w:br/>
      </w:r>
      <w:r>
        <w:rPr>
          <w:rFonts w:ascii="Times New Roman"/>
          <w:b w:val="false"/>
          <w:i w:val="false"/>
          <w:color w:val="000000"/>
          <w:sz w:val="28"/>
        </w:rPr>
        <w:t>
</w:t>
      </w:r>
      <w:r>
        <w:br/>
      </w:r>
    </w:p>
    <w:p>
      <w:pPr>
        <w:spacing w:after="0"/>
        <w:ind w:left="0"/>
        <w:jc w:val="both"/>
      </w:pPr>
      <w:r>
        <w:drawing>
          <wp:inline distT="0" distB="0" distL="0" distR="0">
            <wp:extent cx="1219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1219200" cy="317500"/>
                    </a:xfrm>
                    <a:prstGeom prst="rect">
                      <a:avLst/>
                    </a:prstGeom>
                  </pic:spPr>
                </pic:pic>
              </a:graphicData>
            </a:graphic>
          </wp:inline>
        </w:drawing>
      </w:r>
    </w:p>
    <w:p>
      <w:pPr>
        <w:spacing w:after="0"/>
        <w:ind w:left="0"/>
        <w:jc w:val="left"/>
      </w:pPr>
      <w:r>
        <w:rPr>
          <w:rFonts w:ascii="Times New Roman"/>
          <w:b w:val="false"/>
          <w:i w:val="false"/>
          <w:color w:val="000000"/>
          <w:sz w:val="28"/>
        </w:rPr>
        <w:t>– T жылында жобаның мониторингі жөніндегі қызметтен ПГ эмиссиясы, тоннСО₂-эквиваленті;</w:t>
      </w:r>
      <w:r>
        <w:br/>
      </w:r>
      <w:r>
        <w:rPr>
          <w:rFonts w:ascii="Times New Roman"/>
          <w:b w:val="false"/>
          <w:i w:val="false"/>
          <w:color w:val="000000"/>
          <w:sz w:val="28"/>
        </w:rPr>
        <w:t>
</w:t>
      </w:r>
      <w:r>
        <w:br/>
      </w:r>
    </w:p>
    <w:p>
      <w:pPr>
        <w:spacing w:after="0"/>
        <w:ind w:left="0"/>
        <w:jc w:val="both"/>
      </w:pPr>
      <w:r>
        <w:drawing>
          <wp:inline distT="0" distB="0" distL="0" distR="0">
            <wp:extent cx="1168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1168400" cy="292100"/>
                    </a:xfrm>
                    <a:prstGeom prst="rect">
                      <a:avLst/>
                    </a:prstGeom>
                  </pic:spPr>
                </pic:pic>
              </a:graphicData>
            </a:graphic>
          </wp:inline>
        </w:drawing>
      </w:r>
    </w:p>
    <w:p>
      <w:pPr>
        <w:spacing w:after="0"/>
        <w:ind w:left="0"/>
        <w:jc w:val="left"/>
      </w:pPr>
      <w:r>
        <w:rPr>
          <w:rFonts w:ascii="Times New Roman"/>
          <w:b w:val="false"/>
          <w:i w:val="false"/>
          <w:color w:val="000000"/>
          <w:sz w:val="28"/>
        </w:rPr>
        <w:t>– t жылындағы табиғи әсерлерден көміртектің жоғалуы, тонна С;</w:t>
      </w:r>
      <w:r>
        <w:br/>
      </w:r>
      <w:r>
        <w:rPr>
          <w:rFonts w:ascii="Times New Roman"/>
          <w:b w:val="false"/>
          <w:i w:val="false"/>
          <w:color w:val="000000"/>
          <w:sz w:val="28"/>
        </w:rPr>
        <w:t>
</w:t>
      </w:r>
      <w:r>
        <w:br/>
      </w:r>
    </w:p>
    <w:p>
      <w:pPr>
        <w:spacing w:after="0"/>
        <w:ind w:left="0"/>
        <w:jc w:val="both"/>
      </w:pPr>
      <w:r>
        <w:drawing>
          <wp:inline distT="0" distB="0" distL="0" distR="0">
            <wp:extent cx="1333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1333500" cy="317500"/>
                    </a:xfrm>
                    <a:prstGeom prst="rect">
                      <a:avLst/>
                    </a:prstGeom>
                  </pic:spPr>
                </pic:pic>
              </a:graphicData>
            </a:graphic>
          </wp:inline>
        </w:drawing>
      </w:r>
    </w:p>
    <w:p>
      <w:pPr>
        <w:spacing w:after="0"/>
        <w:ind w:left="0"/>
        <w:jc w:val="left"/>
      </w:pPr>
      <w:r>
        <w:rPr>
          <w:rFonts w:ascii="Times New Roman"/>
          <w:b w:val="false"/>
          <w:i w:val="false"/>
          <w:color w:val="000000"/>
          <w:sz w:val="28"/>
        </w:rPr>
        <w:t>– заңсыз кесуден көміртегінің жоғалуы T жылы, тонна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44/12-тонна көміртектен (с) тонна көмірқышқыл газына (СО₂) қайта есептеу коэффициенті.</w:t>
      </w:r>
    </w:p>
    <w:p>
      <w:pPr>
        <w:spacing w:after="0"/>
        <w:ind w:left="0"/>
        <w:jc w:val="both"/>
      </w:pPr>
      <w:r>
        <w:rPr>
          <w:rFonts w:ascii="Times New Roman"/>
          <w:b w:val="false"/>
          <w:i w:val="false"/>
          <w:color w:val="000000"/>
          <w:sz w:val="28"/>
        </w:rPr>
        <w:t>
      Жеке көрсеткіштерді есептеу жоғарыда келтірілген формулаларға ұқсас жүргізіледі. Сонымен қатар, орман өрттері кезінде СО₂-дан басқа, метан мен азот оксидінің шығарындылары орын алатындығын ескеру қажет, олар жоба бойынша жалпы эмиссияларды бағалау кезінде маңызды болуы мүмкін (өйткені СО₂-мен салыстырғанда жаһандық жылынудың үлкен коэффициенттері бар).</w:t>
      </w:r>
    </w:p>
    <w:p>
      <w:pPr>
        <w:spacing w:after="0"/>
        <w:ind w:left="0"/>
        <w:jc w:val="both"/>
      </w:pPr>
      <w:r>
        <w:rPr>
          <w:rFonts w:ascii="Times New Roman"/>
          <w:b w:val="false"/>
          <w:i w:val="false"/>
          <w:color w:val="000000"/>
          <w:sz w:val="28"/>
        </w:rPr>
        <w:t>
      4) ұйғарынды ақпараттың орналасу орны: жоқ.</w:t>
      </w:r>
    </w:p>
    <w:p>
      <w:pPr>
        <w:spacing w:after="0"/>
        <w:ind w:left="0"/>
        <w:jc w:val="both"/>
      </w:pPr>
      <w:r>
        <w:rPr>
          <w:rFonts w:ascii="Times New Roman"/>
          <w:b w:val="false"/>
          <w:i w:val="false"/>
          <w:color w:val="000000"/>
          <w:sz w:val="28"/>
        </w:rPr>
        <w:t>
      Ағып кету:</w:t>
      </w:r>
    </w:p>
    <w:p>
      <w:pPr>
        <w:spacing w:after="0"/>
        <w:ind w:left="0"/>
        <w:jc w:val="both"/>
      </w:pPr>
      <w:r>
        <w:rPr>
          <w:rFonts w:ascii="Times New Roman"/>
          <w:b w:val="false"/>
          <w:i w:val="false"/>
          <w:color w:val="000000"/>
          <w:sz w:val="28"/>
        </w:rPr>
        <w:t>
      Жобадағы ағып кетуді бағалау және басқару ПГ шығарындылары мен сіңіру көрсеткіштерін нақтылау үшін қажет. Ағып кетулер екі негізгі көздермен байланысты болуы мүмкін: 1) базалық сценарийге жатқызылуы тиіс қызмет өзгерген кезде ормандардың тозуы нәтижесінде көміртегі эмиссиясы (мысалы, жоба аумағында өндірілетін ағаш өнімін жоба шекарасына қоспау); 2) жоба ағаш өнімдеріне (және, мүмкін, көрсетілетін қызметтерге) сұраныс пен ұсынысқа әсер еткен кезде "нарықтық" ағып кетулерден шығарындылар.</w:t>
      </w:r>
    </w:p>
    <w:p>
      <w:pPr>
        <w:spacing w:after="0"/>
        <w:ind w:left="0"/>
        <w:jc w:val="both"/>
      </w:pPr>
      <w:r>
        <w:rPr>
          <w:rFonts w:ascii="Times New Roman"/>
          <w:b w:val="false"/>
          <w:i w:val="false"/>
          <w:color w:val="000000"/>
          <w:sz w:val="28"/>
        </w:rPr>
        <w:t>
      Көрсеткіш:</w:t>
      </w:r>
    </w:p>
    <w:p>
      <w:pPr>
        <w:spacing w:after="0"/>
        <w:ind w:left="0"/>
        <w:jc w:val="both"/>
      </w:pPr>
      <w:r>
        <w:rPr>
          <w:rFonts w:ascii="Times New Roman"/>
          <w:b w:val="false"/>
          <w:i w:val="false"/>
          <w:color w:val="000000"/>
          <w:sz w:val="28"/>
        </w:rPr>
        <w:t>
      Ағып кету:</w:t>
      </w:r>
    </w:p>
    <w:p>
      <w:pPr>
        <w:spacing w:after="0"/>
        <w:ind w:left="0"/>
        <w:jc w:val="both"/>
      </w:pPr>
      <w:r>
        <w:rPr>
          <w:rFonts w:ascii="Times New Roman"/>
          <w:b w:val="false"/>
          <w:i w:val="false"/>
          <w:color w:val="000000"/>
          <w:sz w:val="28"/>
        </w:rPr>
        <w:t>
      1) көрсеткіштерді қалыптастыру кезеңділігі және мерзімдері: жобаның өтініш берушісі өз бетінше анықтайды;</w:t>
      </w:r>
    </w:p>
    <w:p>
      <w:pPr>
        <w:spacing w:after="0"/>
        <w:ind w:left="0"/>
        <w:jc w:val="both"/>
      </w:pPr>
      <w:r>
        <w:rPr>
          <w:rFonts w:ascii="Times New Roman"/>
          <w:b w:val="false"/>
          <w:i w:val="false"/>
          <w:color w:val="000000"/>
          <w:sz w:val="28"/>
        </w:rPr>
        <w:t>
      2) ақпарат көздері: осы Әдістемеге сәйкес жобаның өтініш берушісінің деректері;</w:t>
      </w:r>
    </w:p>
    <w:p>
      <w:pPr>
        <w:spacing w:after="0"/>
        <w:ind w:left="0"/>
        <w:jc w:val="both"/>
      </w:pPr>
      <w:r>
        <w:rPr>
          <w:rFonts w:ascii="Times New Roman"/>
          <w:b w:val="false"/>
          <w:i w:val="false"/>
          <w:color w:val="000000"/>
          <w:sz w:val="28"/>
        </w:rPr>
        <w:t>
      3) көрсеткіштерді қалыптастыру (есептеу) әдістерінің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51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7251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14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914400" cy="342900"/>
                    </a:xfrm>
                    <a:prstGeom prst="rect">
                      <a:avLst/>
                    </a:prstGeom>
                  </pic:spPr>
                </pic:pic>
              </a:graphicData>
            </a:graphic>
          </wp:inline>
        </w:drawing>
      </w:r>
    </w:p>
    <w:p>
      <w:pPr>
        <w:spacing w:after="0"/>
        <w:ind w:left="0"/>
        <w:jc w:val="left"/>
      </w:pPr>
      <w:r>
        <w:rPr>
          <w:rFonts w:ascii="Times New Roman"/>
          <w:b w:val="false"/>
          <w:i w:val="false"/>
          <w:color w:val="000000"/>
          <w:sz w:val="28"/>
        </w:rPr>
        <w:t>- t жылы, тоннсо-эквивалентіндегі ағып кетулерге байланысты ПГ эмиссиясы;</w:t>
      </w:r>
      <w:r>
        <w:br/>
      </w:r>
      <w:r>
        <w:rPr>
          <w:rFonts w:ascii="Times New Roman"/>
          <w:b w:val="false"/>
          <w:i w:val="false"/>
          <w:color w:val="000000"/>
          <w:sz w:val="28"/>
        </w:rPr>
        <w:t>
</w:t>
      </w:r>
      <w:r>
        <w:br/>
      </w:r>
    </w:p>
    <w:p>
      <w:pPr>
        <w:spacing w:after="0"/>
        <w:ind w:left="0"/>
        <w:jc w:val="both"/>
      </w:pPr>
      <w:r>
        <w:drawing>
          <wp:inline distT="0" distB="0" distL="0" distR="0">
            <wp:extent cx="161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1612900" cy="317500"/>
                    </a:xfrm>
                    <a:prstGeom prst="rect">
                      <a:avLst/>
                    </a:prstGeom>
                  </pic:spPr>
                </pic:pic>
              </a:graphicData>
            </a:graphic>
          </wp:inline>
        </w:drawing>
      </w:r>
    </w:p>
    <w:p>
      <w:pPr>
        <w:spacing w:after="0"/>
        <w:ind w:left="0"/>
        <w:jc w:val="left"/>
      </w:pPr>
      <w:r>
        <w:rPr>
          <w:rFonts w:ascii="Times New Roman"/>
          <w:b w:val="false"/>
          <w:i w:val="false"/>
          <w:color w:val="000000"/>
          <w:sz w:val="28"/>
        </w:rPr>
        <w:t>- t жылы қызметінің өзгеруі кезінде ормандардың тозуы нәтижесіндегі ПГ эмиссиялары, тонна С;</w:t>
      </w:r>
      <w:r>
        <w:br/>
      </w:r>
      <w:r>
        <w:rPr>
          <w:rFonts w:ascii="Times New Roman"/>
          <w:b w:val="false"/>
          <w:i w:val="false"/>
          <w:color w:val="000000"/>
          <w:sz w:val="28"/>
        </w:rPr>
        <w:t>
</w:t>
      </w:r>
      <w:r>
        <w:br/>
      </w:r>
    </w:p>
    <w:p>
      <w:pPr>
        <w:spacing w:after="0"/>
        <w:ind w:left="0"/>
        <w:jc w:val="both"/>
      </w:pPr>
      <w:r>
        <w:drawing>
          <wp:inline distT="0" distB="0" distL="0" distR="0">
            <wp:extent cx="1028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1028700" cy="355600"/>
                    </a:xfrm>
                    <a:prstGeom prst="rect">
                      <a:avLst/>
                    </a:prstGeom>
                  </pic:spPr>
                </pic:pic>
              </a:graphicData>
            </a:graphic>
          </wp:inline>
        </w:drawing>
      </w:r>
    </w:p>
    <w:p>
      <w:pPr>
        <w:spacing w:after="0"/>
        <w:ind w:left="0"/>
        <w:jc w:val="left"/>
      </w:pPr>
      <w:r>
        <w:rPr>
          <w:rFonts w:ascii="Times New Roman"/>
          <w:b w:val="false"/>
          <w:i w:val="false"/>
          <w:color w:val="000000"/>
          <w:sz w:val="28"/>
        </w:rPr>
        <w:t>- t жылы "нарықтық" ағып кетулерден ПГ эмиссиясы, тонна С;</w:t>
      </w:r>
      <w:r>
        <w:br/>
      </w:r>
      <w:r>
        <w:rPr>
          <w:rFonts w:ascii="Times New Roman"/>
          <w:b w:val="false"/>
          <w:i w:val="false"/>
          <w:color w:val="000000"/>
          <w:sz w:val="28"/>
        </w:rPr>
        <w:t>
</w:t>
      </w:r>
      <w:r>
        <w:br/>
      </w:r>
    </w:p>
    <w:p>
      <w:pPr>
        <w:spacing w:after="0"/>
        <w:ind w:left="0"/>
        <w:jc w:val="both"/>
      </w:pPr>
      <w:r>
        <w:drawing>
          <wp:inline distT="0" distB="0" distL="0" distR="0">
            <wp:extent cx="1206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1206500" cy="342900"/>
                    </a:xfrm>
                    <a:prstGeom prst="rect">
                      <a:avLst/>
                    </a:prstGeom>
                  </pic:spPr>
                </pic:pic>
              </a:graphicData>
            </a:graphic>
          </wp:inline>
        </w:drawing>
      </w:r>
    </w:p>
    <w:p>
      <w:pPr>
        <w:spacing w:after="0"/>
        <w:ind w:left="0"/>
        <w:jc w:val="left"/>
      </w:pPr>
      <w:r>
        <w:rPr>
          <w:rFonts w:ascii="Times New Roman"/>
          <w:b w:val="false"/>
          <w:i w:val="false"/>
          <w:color w:val="000000"/>
          <w:sz w:val="28"/>
        </w:rPr>
        <w:t>- t жылындағы ПГ эмиссиясы базалық сценарий бойынша қызметті жобаны өтінім беруші басқаратын басқа жер учаскелеріне көшіруден, тонн СО</w:t>
      </w:r>
      <w:r>
        <w:rPr>
          <w:rFonts w:ascii="Times New Roman"/>
          <w:b w:val="false"/>
          <w:i w:val="false"/>
          <w:color w:val="000000"/>
          <w:vertAlign w:val="subscript"/>
        </w:rPr>
        <w:t>2</w:t>
      </w:r>
      <w:r>
        <w:rPr>
          <w:rFonts w:ascii="Times New Roman"/>
          <w:b w:val="false"/>
          <w:i w:val="false"/>
          <w:color w:val="000000"/>
          <w:sz w:val="28"/>
        </w:rPr>
        <w:t>-эквивалент;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44/12-тонна көміртектен (С) тонна көмірқышқыл газына (СО₂) қайта есептеу коэффициенті.</w:t>
      </w:r>
    </w:p>
    <w:p>
      <w:pPr>
        <w:spacing w:after="0"/>
        <w:ind w:left="0"/>
        <w:jc w:val="both"/>
      </w:pPr>
      <w:r>
        <w:rPr>
          <w:rFonts w:ascii="Times New Roman"/>
          <w:b w:val="false"/>
          <w:i w:val="false"/>
          <w:color w:val="000000"/>
          <w:sz w:val="28"/>
        </w:rPr>
        <w:t>
      Ағып кетулерге байланысты ПГ эмиссияларының көлемі 30-формулаға сәйкес жоба бойынша ПГ шығарындылары мен нетто-сіңірулердің қорытынды көрсеткіштерін есептеуге кіреді.</w:t>
      </w:r>
    </w:p>
    <w:p>
      <w:pPr>
        <w:spacing w:after="0"/>
        <w:ind w:left="0"/>
        <w:jc w:val="both"/>
      </w:pPr>
      <w:r>
        <w:rPr>
          <w:rFonts w:ascii="Times New Roman"/>
          <w:b w:val="false"/>
          <w:i w:val="false"/>
          <w:color w:val="000000"/>
          <w:sz w:val="28"/>
        </w:rPr>
        <w:t>
      4) ұйғарынды ақпараттың орналасу орны: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Орман шаруашылығында </w:t>
            </w:r>
            <w:r>
              <w:br/>
            </w:r>
            <w:r>
              <w:rPr>
                <w:rFonts w:ascii="Times New Roman"/>
                <w:b w:val="false"/>
                <w:i w:val="false"/>
                <w:color w:val="000000"/>
                <w:sz w:val="20"/>
              </w:rPr>
              <w:t xml:space="preserve">парниктік газдар </w:t>
            </w:r>
            <w:r>
              <w:br/>
            </w:r>
            <w:r>
              <w:rPr>
                <w:rFonts w:ascii="Times New Roman"/>
                <w:b w:val="false"/>
                <w:i w:val="false"/>
                <w:color w:val="000000"/>
                <w:sz w:val="20"/>
              </w:rPr>
              <w:t xml:space="preserve">шығарындыларын сіңіруді </w:t>
            </w:r>
            <w:r>
              <w:br/>
            </w:r>
            <w:r>
              <w:rPr>
                <w:rFonts w:ascii="Times New Roman"/>
                <w:b w:val="false"/>
                <w:i w:val="false"/>
                <w:color w:val="000000"/>
                <w:sz w:val="20"/>
              </w:rPr>
              <w:t xml:space="preserve">ұлғайту және азайту жөніндегі </w:t>
            </w:r>
            <w:r>
              <w:br/>
            </w:r>
            <w:r>
              <w:rPr>
                <w:rFonts w:ascii="Times New Roman"/>
                <w:b w:val="false"/>
                <w:i w:val="false"/>
                <w:color w:val="000000"/>
                <w:sz w:val="20"/>
              </w:rPr>
              <w:t xml:space="preserve">жобаларды дайындау </w:t>
            </w:r>
            <w:r>
              <w:br/>
            </w:r>
            <w:r>
              <w:rPr>
                <w:rFonts w:ascii="Times New Roman"/>
                <w:b w:val="false"/>
                <w:i w:val="false"/>
                <w:color w:val="000000"/>
                <w:sz w:val="20"/>
              </w:rPr>
              <w:t xml:space="preserve">әдістемесіне </w:t>
            </w:r>
            <w:r>
              <w:br/>
            </w:r>
            <w:r>
              <w:rPr>
                <w:rFonts w:ascii="Times New Roman"/>
                <w:b w:val="false"/>
                <w:i w:val="false"/>
                <w:color w:val="000000"/>
                <w:sz w:val="20"/>
              </w:rPr>
              <w:t>қосымша</w:t>
            </w:r>
          </w:p>
        </w:tc>
      </w:tr>
    </w:tbl>
    <w:bookmarkStart w:name="z211" w:id="194"/>
    <w:p>
      <w:pPr>
        <w:spacing w:after="0"/>
        <w:ind w:left="0"/>
        <w:jc w:val="both"/>
      </w:pPr>
      <w:r>
        <w:rPr>
          <w:rFonts w:ascii="Times New Roman"/>
          <w:b w:val="false"/>
          <w:i w:val="false"/>
          <w:color w:val="000000"/>
          <w:sz w:val="28"/>
        </w:rPr>
        <w:t>
      1-кесте</w:t>
      </w:r>
    </w:p>
    <w:bookmarkEnd w:id="194"/>
    <w:bookmarkStart w:name="z212" w:id="195"/>
    <w:p>
      <w:pPr>
        <w:spacing w:after="0"/>
        <w:ind w:left="0"/>
        <w:jc w:val="left"/>
      </w:pPr>
      <w:r>
        <w:rPr>
          <w:rFonts w:ascii="Times New Roman"/>
          <w:b/>
          <w:i w:val="false"/>
          <w:color w:val="000000"/>
        </w:rPr>
        <w:t xml:space="preserve"> Биомассаның әдепкі өзгеру және өсу коэффициенттері, тонна биомасса / (ағаш көлемінің м</w:t>
      </w:r>
      <w:r>
        <w:rPr>
          <w:rFonts w:ascii="Times New Roman"/>
          <w:b/>
          <w:i w:val="false"/>
          <w:color w:val="000000"/>
          <w:vertAlign w:val="superscript"/>
        </w:rPr>
        <w:t>3</w:t>
      </w:r>
      <w:r>
        <w:rPr>
          <w:rFonts w:ascii="Times New Roman"/>
          <w:b/>
          <w:i w:val="false"/>
          <w:color w:val="000000"/>
        </w:rPr>
        <w:t>) BCEF тауарлық сүрекдіңнің көлемін жер үсті сүрегіне (BCEFS) дейін өсіру үшін, жалпы жылдық өсімді (BCEFI) түрлендіру үшін және алынатын сүрек пен отын сүрегінің көлемін жер үсті биомассасын алуға (BCEFR) түрлендіру үшін)</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аймақ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BCEF</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Сүрекдіңнің көлемі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жапырақты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BCEFS BCEFI BCEFR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(0,8-4,5)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(0,8-2,6)</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(0,7-1,9)</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(0,6-1,4)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(0,55- 1,1)</w:t>
            </w:r>
          </w:p>
          <w:p>
            <w:pPr>
              <w:spacing w:after="20"/>
              <w:ind w:left="20"/>
              <w:jc w:val="both"/>
            </w:pPr>
            <w:r>
              <w:rPr>
                <w:rFonts w:ascii="Times New Roman"/>
                <w:b w:val="false"/>
                <w:i w:val="false"/>
                <w:color w:val="000000"/>
                <w:sz w:val="20"/>
              </w:rPr>
              <w:t>
0,48</w:t>
            </w:r>
          </w:p>
          <w:p>
            <w:pPr>
              <w:spacing w:after="20"/>
              <w:ind w:left="20"/>
              <w:jc w:val="both"/>
            </w:pPr>
            <w:r>
              <w:rPr>
                <w:rFonts w:ascii="Times New Roman"/>
                <w:b w:val="false"/>
                <w:i w:val="false"/>
                <w:color w:val="000000"/>
                <w:sz w:val="20"/>
              </w:rPr>
              <w:t>
0,89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BCEFS BCEFI BCEFR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(0,6 - 2,4)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(0,65-1,5)</w:t>
            </w:r>
          </w:p>
          <w:p>
            <w:pPr>
              <w:spacing w:after="20"/>
              <w:ind w:left="20"/>
              <w:jc w:val="both"/>
            </w:pPr>
            <w:r>
              <w:rPr>
                <w:rFonts w:ascii="Times New Roman"/>
                <w:b w:val="false"/>
                <w:i w:val="false"/>
                <w:color w:val="000000"/>
                <w:sz w:val="20"/>
              </w:rPr>
              <w:t>
0,75</w:t>
            </w:r>
          </w:p>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(0,6-1,0)</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(0,4-1,0)</w:t>
            </w:r>
          </w:p>
          <w:p>
            <w:pPr>
              <w:spacing w:after="20"/>
              <w:ind w:left="20"/>
              <w:jc w:val="both"/>
            </w:pPr>
            <w:r>
              <w:rPr>
                <w:rFonts w:ascii="Times New Roman"/>
                <w:b w:val="false"/>
                <w:i w:val="false"/>
                <w:color w:val="000000"/>
                <w:sz w:val="20"/>
              </w:rPr>
              <w:t>
0,67</w:t>
            </w:r>
          </w:p>
          <w:p>
            <w:pPr>
              <w:spacing w:after="20"/>
              <w:ind w:left="20"/>
              <w:jc w:val="both"/>
            </w:pPr>
            <w:r>
              <w:rPr>
                <w:rFonts w:ascii="Times New Roman"/>
                <w:b w:val="false"/>
                <w:i w:val="false"/>
                <w:color w:val="000000"/>
                <w:sz w:val="20"/>
              </w:rPr>
              <w:t>
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(0,4-1,0)</w:t>
            </w:r>
          </w:p>
          <w:p>
            <w:pPr>
              <w:spacing w:after="20"/>
              <w:ind w:left="20"/>
              <w:jc w:val="both"/>
            </w:pPr>
            <w:r>
              <w:rPr>
                <w:rFonts w:ascii="Times New Roman"/>
                <w:b w:val="false"/>
                <w:i w:val="false"/>
                <w:color w:val="000000"/>
                <w:sz w:val="20"/>
              </w:rPr>
              <w:t>
0,69</w:t>
            </w:r>
          </w:p>
          <w:p>
            <w:pPr>
              <w:spacing w:after="20"/>
              <w:ind w:left="20"/>
              <w:jc w:val="both"/>
            </w:pPr>
            <w:r>
              <w:rPr>
                <w:rFonts w:ascii="Times New Roman"/>
                <w:b w:val="false"/>
                <w:i w:val="false"/>
                <w:color w:val="000000"/>
                <w:sz w:val="20"/>
              </w:rPr>
              <w:t>
0,77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қылқан жапырақты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BCEFS BCEFIBCEFR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(0,7-4,0)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(0,5-2,5)</w:t>
            </w:r>
          </w:p>
          <w:p>
            <w:pPr>
              <w:spacing w:after="20"/>
              <w:ind w:left="20"/>
              <w:jc w:val="both"/>
            </w:pPr>
            <w:r>
              <w:rPr>
                <w:rFonts w:ascii="Times New Roman"/>
                <w:b w:val="false"/>
                <w:i w:val="false"/>
                <w:color w:val="000000"/>
                <w:sz w:val="20"/>
              </w:rPr>
              <w:t>
0,83</w:t>
            </w:r>
          </w:p>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(0,5-1,4)</w:t>
            </w:r>
          </w:p>
          <w:p>
            <w:pPr>
              <w:spacing w:after="20"/>
              <w:ind w:left="20"/>
              <w:jc w:val="both"/>
            </w:pPr>
            <w:r>
              <w:rPr>
                <w:rFonts w:ascii="Times New Roman"/>
                <w:b w:val="false"/>
                <w:i w:val="false"/>
                <w:color w:val="000000"/>
                <w:sz w:val="20"/>
              </w:rPr>
              <w:t>
0,57</w:t>
            </w:r>
          </w:p>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(0,4-1,2)</w:t>
            </w:r>
          </w:p>
          <w:p>
            <w:pPr>
              <w:spacing w:after="20"/>
              <w:ind w:left="20"/>
              <w:jc w:val="both"/>
            </w:pPr>
            <w:r>
              <w:rPr>
                <w:rFonts w:ascii="Times New Roman"/>
                <w:b w:val="false"/>
                <w:i w:val="false"/>
                <w:color w:val="000000"/>
                <w:sz w:val="20"/>
              </w:rPr>
              <w:t>
0,53</w:t>
            </w:r>
          </w:p>
          <w:p>
            <w:pPr>
              <w:spacing w:after="20"/>
              <w:ind w:left="20"/>
              <w:jc w:val="both"/>
            </w:pPr>
            <w:r>
              <w:rPr>
                <w:rFonts w:ascii="Times New Roman"/>
                <w:b w:val="false"/>
                <w:i w:val="false"/>
                <w:color w:val="000000"/>
                <w:sz w:val="20"/>
              </w:rPr>
              <w:t>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(0,35-0,9)</w:t>
            </w:r>
          </w:p>
          <w:p>
            <w:pPr>
              <w:spacing w:after="20"/>
              <w:ind w:left="20"/>
              <w:jc w:val="both"/>
            </w:pPr>
            <w:r>
              <w:rPr>
                <w:rFonts w:ascii="Times New Roman"/>
                <w:b w:val="false"/>
                <w:i w:val="false"/>
                <w:color w:val="000000"/>
                <w:sz w:val="20"/>
              </w:rPr>
              <w:t>
0,60</w:t>
            </w:r>
          </w:p>
          <w:p>
            <w:pPr>
              <w:spacing w:after="20"/>
              <w:ind w:left="20"/>
              <w:jc w:val="both"/>
            </w:pPr>
            <w:r>
              <w:rPr>
                <w:rFonts w:ascii="Times New Roman"/>
                <w:b w:val="false"/>
                <w:i w:val="false"/>
                <w:color w:val="000000"/>
                <w:sz w:val="20"/>
              </w:rPr>
              <w:t>
0,77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BCEFS BCEFI BCEFR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96"/>
    <w:p>
      <w:pPr>
        <w:spacing w:after="0"/>
        <w:ind w:left="0"/>
        <w:jc w:val="both"/>
      </w:pPr>
      <w:r>
        <w:rPr>
          <w:rFonts w:ascii="Times New Roman"/>
          <w:b w:val="false"/>
          <w:i w:val="false"/>
          <w:color w:val="000000"/>
          <w:sz w:val="28"/>
        </w:rPr>
        <w:t xml:space="preserve">
      Кесте 2 </w:t>
      </w:r>
    </w:p>
    <w:bookmarkEnd w:id="196"/>
    <w:bookmarkStart w:name="z214" w:id="197"/>
    <w:p>
      <w:pPr>
        <w:spacing w:after="0"/>
        <w:ind w:left="0"/>
        <w:jc w:val="left"/>
      </w:pPr>
      <w:r>
        <w:rPr>
          <w:rFonts w:ascii="Times New Roman"/>
          <w:b/>
          <w:i w:val="false"/>
          <w:color w:val="000000"/>
        </w:rPr>
        <w:t xml:space="preserve"> Көміртегі оқтарындағы өзгерістерден басқа эмиссия ретінде ескерілетін парниктік газдар</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Қосулы/</w:t>
            </w:r>
          </w:p>
          <w:p>
            <w:pPr>
              <w:spacing w:after="20"/>
              <w:ind w:left="20"/>
              <w:jc w:val="both"/>
            </w:pPr>
            <w:r>
              <w:rPr>
                <w:rFonts w:ascii="Times New Roman"/>
                <w:b w:val="false"/>
                <w:i w:val="false"/>
                <w:color w:val="000000"/>
                <w:sz w:val="20"/>
              </w:rPr>
              <w:t>
Алынып тасталды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Қазбалы отынды жағу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эмиссия мардымсыз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N₂O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эмиссия мардымсыз</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Биомассаны жағу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оқтарында ескеріледі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N₂O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N₂O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0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header.xml" Type="http://schemas.openxmlformats.org/officeDocument/2006/relationships/header" Id="rId30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