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872d" w14:textId="2478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 Қазақстан Республикасы Қаржы министрінің 2015 жылғы 9 желтоқсандағы № 640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6 қыркүйектегі № 905 бұйрығы. Қазақстан Республикасының Әділет министрлігінде 2021 жылғы 7 қыркүйекте № 24263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 Қазақстан Республикасы Қаржы министрінің 2015 жылғы 9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көрсетілген бұйрықпен бекітілген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(бұдан әрі – Нұсқаулық)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әзірленген (бұдан әрі – Хаттама) және Еуразиялық экономикалық одақтың сыртқы экономикалық қызметінің тауар номенклатурасының (бұдан әрі – ЕАЭО СЭҚ ТН) коды және баждардың төмендетілген ставкалар, сондай-ақ осындай ставкалардың мөлшері қолданылатын тауарларды, атауы Қазақстан Республикасының аумағына әкелінетін Тізбеге енгізілген тауарларды өткізуді есепке алуды жүзеге асыруды нақтылайды.</w:t>
      </w:r>
    </w:p>
    <w:bookmarkStart w:name="z7" w:id="5"/>
    <w:p>
      <w:pPr>
        <w:spacing w:after="0"/>
        <w:ind w:left="0"/>
        <w:jc w:val="both"/>
      </w:pPr>
      <w:r>
        <w:rPr>
          <w:rFonts w:ascii="Times New Roman"/>
          <w:b w:val="false"/>
          <w:i w:val="false"/>
          <w:color w:val="000000"/>
          <w:sz w:val="28"/>
        </w:rPr>
        <w:t>
      Есепке алу мынадай:</w:t>
      </w:r>
    </w:p>
    <w:bookmarkEnd w:id="5"/>
    <w:bookmarkStart w:name="z8" w:id="6"/>
    <w:p>
      <w:pPr>
        <w:spacing w:after="0"/>
        <w:ind w:left="0"/>
        <w:jc w:val="both"/>
      </w:pPr>
      <w:r>
        <w:rPr>
          <w:rFonts w:ascii="Times New Roman"/>
          <w:b w:val="false"/>
          <w:i w:val="false"/>
          <w:color w:val="000000"/>
          <w:sz w:val="28"/>
        </w:rPr>
        <w:t>
      Тізбеге енгізілген, үшінші елдерден Қазақстан Республикасының аумағына әкелінген;</w:t>
      </w:r>
    </w:p>
    <w:bookmarkEnd w:id="6"/>
    <w:bookmarkStart w:name="z9" w:id="7"/>
    <w:p>
      <w:pPr>
        <w:spacing w:after="0"/>
        <w:ind w:left="0"/>
        <w:jc w:val="both"/>
      </w:pPr>
      <w:r>
        <w:rPr>
          <w:rFonts w:ascii="Times New Roman"/>
          <w:b w:val="false"/>
          <w:i w:val="false"/>
          <w:color w:val="000000"/>
          <w:sz w:val="28"/>
        </w:rPr>
        <w:t>
      ЕАЭО СЭҚ ТН коды және атауы Тізбеге енгізілген ЕАЭО мүше мемлекеттерден Қазақстан Республикасының аумағына әкелінген;</w:t>
      </w:r>
    </w:p>
    <w:bookmarkEnd w:id="7"/>
    <w:bookmarkStart w:name="z10" w:id="8"/>
    <w:p>
      <w:pPr>
        <w:spacing w:after="0"/>
        <w:ind w:left="0"/>
        <w:jc w:val="both"/>
      </w:pPr>
      <w:r>
        <w:rPr>
          <w:rFonts w:ascii="Times New Roman"/>
          <w:b w:val="false"/>
          <w:i w:val="false"/>
          <w:color w:val="000000"/>
          <w:sz w:val="28"/>
        </w:rPr>
        <w:t>
      ЕАЭО СЭҚ ТН коды және атауы Тізбеге енгізілген Қазақстан Республикасының аумағында өндірілген тауарлар бойынша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Тізбеге енгізілген тауарлар, сондай-ақ ЕАЭО СЭҚ ТН коды мен атауы Тізбеге енгізілген, ЕАЭО басқа мүше мемлекеттерге әкетілетін тауарлар туралы мәліметтердің тауарлар туралы ақпараттармен қатынасы көрсетілген тауарларды өткізу кезінде,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18583 болып тіркелген) электрондық шот фактурада (бұдан әрі – электрондық шот-фактура):</w:t>
      </w:r>
    </w:p>
    <w:bookmarkStart w:name="z12" w:id="9"/>
    <w:p>
      <w:pPr>
        <w:spacing w:after="0"/>
        <w:ind w:left="0"/>
        <w:jc w:val="both"/>
      </w:pPr>
      <w:r>
        <w:rPr>
          <w:rFonts w:ascii="Times New Roman"/>
          <w:b w:val="false"/>
          <w:i w:val="false"/>
          <w:color w:val="000000"/>
          <w:sz w:val="28"/>
        </w:rPr>
        <w:t>
      электрондық шот-фактураның G бөлімінің 2-бағанында көрсетілген тауардың шығарылған жерінің белгісін;</w:t>
      </w:r>
    </w:p>
    <w:bookmarkEnd w:id="9"/>
    <w:bookmarkStart w:name="z13" w:id="10"/>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тіркеу нөмірін және декларацияланатын тауардың реттік нөмірін;</w:t>
      </w:r>
    </w:p>
    <w:bookmarkEnd w:id="10"/>
    <w:bookmarkStart w:name="z14" w:id="11"/>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32-жолында көрсетілген тауардың реттік нөмірін;</w:t>
      </w:r>
    </w:p>
    <w:bookmarkEnd w:id="11"/>
    <w:bookmarkStart w:name="z15" w:id="12"/>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нөмірі,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хаттамамен бекітілген (бұдан әрі – тауарларды әкелу және жанама салықты төлеу туралы өтініш) тауарларды әкелу және жанама салықтарды төлеу туралы өтініштің нөмірін;</w:t>
      </w:r>
    </w:p>
    <w:bookmarkEnd w:id="12"/>
    <w:bookmarkStart w:name="z16" w:id="13"/>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1-бағанында көрсетілген тауардың реттік нөмірін;</w:t>
      </w:r>
    </w:p>
    <w:bookmarkEnd w:id="13"/>
    <w:bookmarkStart w:name="z17" w:id="14"/>
    <w:p>
      <w:pPr>
        <w:spacing w:after="0"/>
        <w:ind w:left="0"/>
        <w:jc w:val="both"/>
      </w:pPr>
      <w:r>
        <w:rPr>
          <w:rFonts w:ascii="Times New Roman"/>
          <w:b w:val="false"/>
          <w:i w:val="false"/>
          <w:color w:val="000000"/>
          <w:sz w:val="28"/>
        </w:rPr>
        <w:t>
      Қазақстан Республикасында өндірілген тауарды өткізген жағдайда – СТ-1 немесе СТ-KZ нысанындағы тауардың шығарылу сертификатының тіркеу нөмірін;</w:t>
      </w:r>
    </w:p>
    <w:bookmarkEnd w:id="14"/>
    <w:bookmarkStart w:name="z18" w:id="15"/>
    <w:p>
      <w:pPr>
        <w:spacing w:after="0"/>
        <w:ind w:left="0"/>
        <w:jc w:val="both"/>
      </w:pPr>
      <w:r>
        <w:rPr>
          <w:rFonts w:ascii="Times New Roman"/>
          <w:b w:val="false"/>
          <w:i w:val="false"/>
          <w:color w:val="000000"/>
          <w:sz w:val="28"/>
        </w:rPr>
        <w:t>
      аумағына тауар әкетілетін ЕАЭО мүше мемлекеттің әріптік кодын;</w:t>
      </w:r>
    </w:p>
    <w:bookmarkEnd w:id="15"/>
    <w:bookmarkStart w:name="z19" w:id="16"/>
    <w:p>
      <w:pPr>
        <w:spacing w:after="0"/>
        <w:ind w:left="0"/>
        <w:jc w:val="both"/>
      </w:pPr>
      <w:r>
        <w:rPr>
          <w:rFonts w:ascii="Times New Roman"/>
          <w:b w:val="false"/>
          <w:i w:val="false"/>
          <w:color w:val="000000"/>
          <w:sz w:val="28"/>
        </w:rPr>
        <w:t>
      ЕАЭО мүше мемлекеттің аумағына тауарды әкеткен жағдайда – межелі пунктті;</w:t>
      </w:r>
    </w:p>
    <w:bookmarkEnd w:id="16"/>
    <w:bookmarkStart w:name="z20" w:id="17"/>
    <w:p>
      <w:pPr>
        <w:spacing w:after="0"/>
        <w:ind w:left="0"/>
        <w:jc w:val="both"/>
      </w:pPr>
      <w:r>
        <w:rPr>
          <w:rFonts w:ascii="Times New Roman"/>
          <w:b w:val="false"/>
          <w:i w:val="false"/>
          <w:color w:val="000000"/>
          <w:sz w:val="28"/>
        </w:rPr>
        <w:t>
      тауардың атауын;</w:t>
      </w:r>
    </w:p>
    <w:bookmarkEnd w:id="17"/>
    <w:bookmarkStart w:name="z21" w:id="18"/>
    <w:p>
      <w:pPr>
        <w:spacing w:after="0"/>
        <w:ind w:left="0"/>
        <w:jc w:val="both"/>
      </w:pPr>
      <w:r>
        <w:rPr>
          <w:rFonts w:ascii="Times New Roman"/>
          <w:b w:val="false"/>
          <w:i w:val="false"/>
          <w:color w:val="000000"/>
          <w:sz w:val="28"/>
        </w:rPr>
        <w:t>
      ЕАЭО СЭҚ ТН кодын;</w:t>
      </w:r>
    </w:p>
    <w:bookmarkEnd w:id="18"/>
    <w:bookmarkStart w:name="z22" w:id="19"/>
    <w:p>
      <w:pPr>
        <w:spacing w:after="0"/>
        <w:ind w:left="0"/>
        <w:jc w:val="both"/>
      </w:pPr>
      <w:r>
        <w:rPr>
          <w:rFonts w:ascii="Times New Roman"/>
          <w:b w:val="false"/>
          <w:i w:val="false"/>
          <w:color w:val="000000"/>
          <w:sz w:val="28"/>
        </w:rPr>
        <w:t>
      санының (көлемінің) өлшем бірлігін көрсете отырып, тауарлардың санын (көлемін) көрсету арқылы жүзеге асырылады.</w:t>
      </w:r>
    </w:p>
    <w:bookmarkEnd w:id="19"/>
    <w:bookmarkStart w:name="z23" w:id="20"/>
    <w:p>
      <w:pPr>
        <w:spacing w:after="0"/>
        <w:ind w:left="0"/>
        <w:jc w:val="both"/>
      </w:pPr>
      <w:r>
        <w:rPr>
          <w:rFonts w:ascii="Times New Roman"/>
          <w:b w:val="false"/>
          <w:i w:val="false"/>
          <w:color w:val="000000"/>
          <w:sz w:val="28"/>
        </w:rPr>
        <w:t>
      7. Салық төлеуші:</w:t>
      </w:r>
    </w:p>
    <w:bookmarkEnd w:id="20"/>
    <w:bookmarkStart w:name="z24" w:id="21"/>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 өткізген немесе өтеусіз берген;</w:t>
      </w:r>
    </w:p>
    <w:bookmarkEnd w:id="21"/>
    <w:bookmarkStart w:name="z25" w:id="22"/>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әкелінген, ЕАЭО СЭҚ ТН коды және атауы Тізбеге енгізілген тауарларды өткізген немесе өтеусіз берген;</w:t>
      </w:r>
    </w:p>
    <w:bookmarkEnd w:id="22"/>
    <w:bookmarkStart w:name="z26" w:id="23"/>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өткізген немесе өтеусіз берген;</w:t>
      </w:r>
    </w:p>
    <w:bookmarkEnd w:id="23"/>
    <w:bookmarkStart w:name="z27" w:id="24"/>
    <w:p>
      <w:pPr>
        <w:spacing w:after="0"/>
        <w:ind w:left="0"/>
        <w:jc w:val="both"/>
      </w:pPr>
      <w:r>
        <w:rPr>
          <w:rFonts w:ascii="Times New Roman"/>
          <w:b w:val="false"/>
          <w:i w:val="false"/>
          <w:color w:val="000000"/>
          <w:sz w:val="28"/>
        </w:rPr>
        <w:t>
      импорт кезінде ЕАЭО БКТ баждарының ставкаларымен салыстырғанда кедендік әкелу баждарының неғұрлым төмен ставкалары қолданылатын, Тізбеден алынып тасталған тауарларды өткізген немесе өтеусіз берген;</w:t>
      </w:r>
    </w:p>
    <w:bookmarkEnd w:id="24"/>
    <w:bookmarkStart w:name="z28" w:id="25"/>
    <w:p>
      <w:pPr>
        <w:spacing w:after="0"/>
        <w:ind w:left="0"/>
        <w:jc w:val="both"/>
      </w:pPr>
      <w:r>
        <w:rPr>
          <w:rFonts w:ascii="Times New Roman"/>
          <w:b w:val="false"/>
          <w:i w:val="false"/>
          <w:color w:val="000000"/>
          <w:sz w:val="28"/>
        </w:rPr>
        <w:t>
      бір заңды тұлға шегінде тауардың берілуіне байланысты:</w:t>
      </w:r>
    </w:p>
    <w:bookmarkEnd w:id="25"/>
    <w:bookmarkStart w:name="z29" w:id="26"/>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w:t>
      </w:r>
    </w:p>
    <w:bookmarkEnd w:id="26"/>
    <w:bookmarkStart w:name="z30" w:id="27"/>
    <w:p>
      <w:pPr>
        <w:spacing w:after="0"/>
        <w:ind w:left="0"/>
        <w:jc w:val="both"/>
      </w:pPr>
      <w:r>
        <w:rPr>
          <w:rFonts w:ascii="Times New Roman"/>
          <w:b w:val="false"/>
          <w:i w:val="false"/>
          <w:color w:val="000000"/>
          <w:sz w:val="28"/>
        </w:rPr>
        <w:t>
      бұрын ЕАЭО мүше мемлекеттердің аумағынан Қазақстан Республикасының аумағына әкелінген, ЕАЭО СЭҚ ТН коды және атауы Тізбеге енгізілген тауарларды;</w:t>
      </w:r>
    </w:p>
    <w:bookmarkEnd w:id="27"/>
    <w:bookmarkStart w:name="z31" w:id="28"/>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Қазақстан Республикасының аумағынан ЕАЭО мүше мемлекеттердің аумағына әкеткен;</w:t>
      </w:r>
    </w:p>
    <w:bookmarkEnd w:id="28"/>
    <w:bookmarkStart w:name="z32" w:id="29"/>
    <w:p>
      <w:pPr>
        <w:spacing w:after="0"/>
        <w:ind w:left="0"/>
        <w:jc w:val="both"/>
      </w:pPr>
      <w:r>
        <w:rPr>
          <w:rFonts w:ascii="Times New Roman"/>
          <w:b w:val="false"/>
          <w:i w:val="false"/>
          <w:color w:val="000000"/>
          <w:sz w:val="28"/>
        </w:rPr>
        <w:t>
      Қазақстан Республикасының аумағынан ЕАЭО мүше басқа мемлекеттің аумағына ЕАЭО СЭҚ ТН коды және атауы Тізбеге енгізілген тауарларды уақытша әкеткен кезде электрондық шот-фактураны жазып береді.</w:t>
      </w:r>
    </w:p>
    <w:bookmarkEnd w:id="29"/>
    <w:bookmarkStart w:name="z33" w:id="30"/>
    <w:p>
      <w:pPr>
        <w:spacing w:after="0"/>
        <w:ind w:left="0"/>
        <w:jc w:val="both"/>
      </w:pPr>
      <w:r>
        <w:rPr>
          <w:rFonts w:ascii="Times New Roman"/>
          <w:b w:val="false"/>
          <w:i w:val="false"/>
          <w:color w:val="000000"/>
          <w:sz w:val="28"/>
        </w:rPr>
        <w:t>
      Бұл ретте аталған әкету Қазақстан Республикасының салық заңнамасында айқындалған өткізу бойынша айналымға енгізілмейді.";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31"/>
    <w:p>
      <w:pPr>
        <w:spacing w:after="0"/>
        <w:ind w:left="0"/>
        <w:jc w:val="both"/>
      </w:pPr>
      <w:r>
        <w:rPr>
          <w:rFonts w:ascii="Times New Roman"/>
          <w:b w:val="false"/>
          <w:i w:val="false"/>
          <w:color w:val="000000"/>
          <w:sz w:val="28"/>
        </w:rPr>
        <w:t>
      "11. ЕАЭО СЭҚ ТН коды және атауы Тізбеге енгізілген, Қазақстан Республикасының аумағында өндірілген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көшірмелері тауарларға арналған ілеспе жүкқұжат болып табылады.</w:t>
      </w:r>
    </w:p>
    <w:bookmarkEnd w:id="31"/>
    <w:bookmarkStart w:name="z36" w:id="32"/>
    <w:p>
      <w:pPr>
        <w:spacing w:after="0"/>
        <w:ind w:left="0"/>
        <w:jc w:val="both"/>
      </w:pPr>
      <w:r>
        <w:rPr>
          <w:rFonts w:ascii="Times New Roman"/>
          <w:b w:val="false"/>
          <w:i w:val="false"/>
          <w:color w:val="000000"/>
          <w:sz w:val="28"/>
        </w:rPr>
        <w:t>
      Салық төлеуші аумақтық МКО-ға осы Нұсқаулыққа 4-қосымшаға сәйкес нысан бойынша электрондық шот-фактуралардың көшірмелерін тауарларға арналған ілеспе жүкқұжат ретінде куәландыру туралы өтінішті табыс етеді.</w:t>
      </w:r>
    </w:p>
    <w:bookmarkEnd w:id="32"/>
    <w:bookmarkStart w:name="z37" w:id="33"/>
    <w:p>
      <w:pPr>
        <w:spacing w:after="0"/>
        <w:ind w:left="0"/>
        <w:jc w:val="both"/>
      </w:pPr>
      <w:r>
        <w:rPr>
          <w:rFonts w:ascii="Times New Roman"/>
          <w:b w:val="false"/>
          <w:i w:val="false"/>
          <w:color w:val="000000"/>
          <w:sz w:val="28"/>
        </w:rPr>
        <w:t>
      МКО табыс етілген өтініштің негізінде:</w:t>
      </w:r>
    </w:p>
    <w:bookmarkEnd w:id="33"/>
    <w:bookmarkStart w:name="z38" w:id="34"/>
    <w:p>
      <w:pPr>
        <w:spacing w:after="0"/>
        <w:ind w:left="0"/>
        <w:jc w:val="both"/>
      </w:pPr>
      <w:r>
        <w:rPr>
          <w:rFonts w:ascii="Times New Roman"/>
          <w:b w:val="false"/>
          <w:i w:val="false"/>
          <w:color w:val="000000"/>
          <w:sz w:val="28"/>
        </w:rPr>
        <w:t>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w:t>
      </w:r>
    </w:p>
    <w:bookmarkEnd w:id="34"/>
    <w:bookmarkStart w:name="z39" w:id="35"/>
    <w:p>
      <w:pPr>
        <w:spacing w:after="0"/>
        <w:ind w:left="0"/>
        <w:jc w:val="both"/>
      </w:pPr>
      <w:r>
        <w:rPr>
          <w:rFonts w:ascii="Times New Roman"/>
          <w:b w:val="false"/>
          <w:i w:val="false"/>
          <w:color w:val="000000"/>
          <w:sz w:val="28"/>
        </w:rPr>
        <w:t>
      электрондық шот-фактуралардың ақпараттық жүйесінде СТ-1 немесе СТ-KZ нысанындағы тауардың шығарылуы туралы сертификаттардың барына;</w:t>
      </w:r>
    </w:p>
    <w:bookmarkEnd w:id="35"/>
    <w:p>
      <w:pPr>
        <w:spacing w:after="0"/>
        <w:ind w:left="0"/>
        <w:jc w:val="both"/>
      </w:pPr>
      <w:r>
        <w:rPr>
          <w:rFonts w:ascii="Times New Roman"/>
          <w:b w:val="false"/>
          <w:i w:val="false"/>
          <w:color w:val="000000"/>
          <w:sz w:val="28"/>
        </w:rPr>
        <w:t>
      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сәйкестігіне камералдық бақылауды жүзеге асырады.</w:t>
      </w:r>
    </w:p>
    <w:p>
      <w:pPr>
        <w:spacing w:after="0"/>
        <w:ind w:left="0"/>
        <w:jc w:val="both"/>
      </w:pPr>
      <w:r>
        <w:rPr>
          <w:rFonts w:ascii="Times New Roman"/>
          <w:b w:val="false"/>
          <w:i w:val="false"/>
          <w:color w:val="000000"/>
          <w:sz w:val="28"/>
        </w:rPr>
        <w:t>
      МКО өтініш тіркелген сәттен бастап үш сағаттан кешіктірмей ұсынылған электрондық шот-фактуралардың көшірмелерін куәландырады не оларды куәландырудан бас тартады. Бас тарту осы Нұсқаулыққа 2-қосымшаға сәйкес нысан бойынша ресімделеді.";</w:t>
      </w:r>
    </w:p>
    <w:bookmarkStart w:name="z40" w:id="36"/>
    <w:p>
      <w:pPr>
        <w:spacing w:after="0"/>
        <w:ind w:left="0"/>
        <w:jc w:val="both"/>
      </w:pPr>
      <w:r>
        <w:rPr>
          <w:rFonts w:ascii="Times New Roman"/>
          <w:b w:val="false"/>
          <w:i w:val="false"/>
          <w:color w:val="000000"/>
          <w:sz w:val="28"/>
        </w:rPr>
        <w:t>
      мынадай мазмұндағы 14-тармақпен толықтырылсын:</w:t>
      </w:r>
    </w:p>
    <w:bookmarkEnd w:id="36"/>
    <w:bookmarkStart w:name="z41" w:id="37"/>
    <w:p>
      <w:pPr>
        <w:spacing w:after="0"/>
        <w:ind w:left="0"/>
        <w:jc w:val="both"/>
      </w:pPr>
      <w:r>
        <w:rPr>
          <w:rFonts w:ascii="Times New Roman"/>
          <w:b w:val="false"/>
          <w:i w:val="false"/>
          <w:color w:val="000000"/>
          <w:sz w:val="28"/>
        </w:rPr>
        <w:t>
      "14. Осы Нұсқаулықтың 8, 9, 10, 11 және 13-тармақтарында көзделген жағдайларға сәйкес келмеген кезде электрондық шот-фактуралардың көшірмелері куәландырылмайды.";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3" w:id="3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8"/>
    <w:bookmarkStart w:name="z44" w:id="3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9"/>
    <w:bookmarkStart w:name="z45" w:id="4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0"/>
    <w:bookmarkStart w:name="z46" w:id="4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1"/>
    <w:bookmarkStart w:name="z47" w:id="42"/>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қыркүйектегі</w:t>
            </w:r>
            <w:r>
              <w:br/>
            </w:r>
            <w:r>
              <w:rPr>
                <w:rFonts w:ascii="Times New Roman"/>
                <w:b w:val="false"/>
                <w:i w:val="false"/>
                <w:color w:val="000000"/>
                <w:sz w:val="20"/>
              </w:rPr>
              <w:t>№ 905 бұйрығына</w:t>
            </w:r>
            <w:r>
              <w:br/>
            </w:r>
            <w:r>
              <w:rPr>
                <w:rFonts w:ascii="Times New Roman"/>
                <w:b w:val="false"/>
                <w:i w:val="false"/>
                <w:color w:val="000000"/>
                <w:sz w:val="20"/>
              </w:rPr>
              <w:t>1-қосымша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49" w:id="43"/>
    <w:p>
      <w:pPr>
        <w:spacing w:after="0"/>
        <w:ind w:left="0"/>
        <w:jc w:val="left"/>
      </w:pPr>
      <w:r>
        <w:rPr>
          <w:rFonts w:ascii="Times New Roman"/>
          <w:b/>
          <w:i w:val="false"/>
          <w:color w:val="000000"/>
        </w:rPr>
        <w:t xml:space="preserve"> Тауарлар арналған ілеспе жүкқұжаттарын куәландырудан бас тарту</w:t>
      </w:r>
    </w:p>
    <w:bookmarkEnd w:id="43"/>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4-тармағы негізінде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  (салық төлеушінің тегі, аты, әкесінің аты (болған кезде)/атауы)</w:t>
      </w:r>
    </w:p>
    <w:p>
      <w:pPr>
        <w:spacing w:after="0"/>
        <w:ind w:left="0"/>
        <w:jc w:val="both"/>
      </w:pPr>
      <w:r>
        <w:rPr>
          <w:rFonts w:ascii="Times New Roman"/>
          <w:b w:val="false"/>
          <w:i w:val="false"/>
          <w:color w:val="000000"/>
          <w:sz w:val="28"/>
        </w:rPr>
        <w:t>
      _____________________________________________________________  (жеке сәйкестендіру номері/бизнес-сәйкестендіру номері)</w:t>
      </w:r>
    </w:p>
    <w:p>
      <w:pPr>
        <w:spacing w:after="0"/>
        <w:ind w:left="0"/>
        <w:jc w:val="both"/>
      </w:pPr>
      <w:r>
        <w:rPr>
          <w:rFonts w:ascii="Times New Roman"/>
          <w:b w:val="false"/>
          <w:i w:val="false"/>
          <w:color w:val="000000"/>
          <w:sz w:val="28"/>
        </w:rPr>
        <w:t>
      тауарларға арналған ілеспе жүкқұжаттарды куәландыру туралы Өтінішке қоса берілген мынадай көшірмелерді: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3757"/>
        <w:gridCol w:w="2713"/>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тауарларға арналған ілеспе жүкқұжаттар ретінде куәландырудан бас тарту туралы хабарлайды.</w:t>
      </w:r>
    </w:p>
    <w:p>
      <w:pPr>
        <w:spacing w:after="0"/>
        <w:ind w:left="0"/>
        <w:jc w:val="both"/>
      </w:pPr>
      <w:r>
        <w:rPr>
          <w:rFonts w:ascii="Times New Roman"/>
          <w:b w:val="false"/>
          <w:i w:val="false"/>
          <w:color w:val="000000"/>
          <w:sz w:val="28"/>
        </w:rPr>
        <w:t>
      Өтініштерді тіркеу журналындағы кіріс нөмірі _____________________</w:t>
      </w:r>
    </w:p>
    <w:p>
      <w:pPr>
        <w:spacing w:after="0"/>
        <w:ind w:left="0"/>
        <w:jc w:val="both"/>
      </w:pPr>
      <w:r>
        <w:rPr>
          <w:rFonts w:ascii="Times New Roman"/>
          <w:b w:val="false"/>
          <w:i w:val="false"/>
          <w:color w:val="000000"/>
          <w:sz w:val="28"/>
        </w:rPr>
        <w:t>
      Мынадай себептер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осы нұсқаулықтың 1, 3 және 4 қосымшасына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 бар тауарларға арналған декларациялардың табыс етілген тауарларға арналған декларациялардың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СТ-1 немесе СТ-KZ нысанындағы тауардың шығарылуы туралы сертификаттардың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мүше мемлекеттерден Қазақстан Республикасының аумағына ЕАЭО СЭҚ ТН коды және атауы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Дүниежүзілік сауда ұйымына қосылуымен байланысты Еуразиялық экономикалық одақтың кедендік аумағына тауарларды әкелу және айналымының кейбір мәселелері туралы" Еуразиялық Үкіметаралық Кеңестің 2016 жылғы 12 тамыздағы № 5 Шешімінің 2-тармағына сәйкес ілеспе құжаттардың болмауы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бөлімшесі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қыркүйектегі</w:t>
            </w:r>
            <w:r>
              <w:br/>
            </w:r>
            <w:r>
              <w:rPr>
                <w:rFonts w:ascii="Times New Roman"/>
                <w:b w:val="false"/>
                <w:i w:val="false"/>
                <w:color w:val="000000"/>
                <w:sz w:val="20"/>
              </w:rPr>
              <w:t>№ 905 бұйрығына</w:t>
            </w:r>
            <w:r>
              <w:br/>
            </w:r>
            <w:r>
              <w:rPr>
                <w:rFonts w:ascii="Times New Roman"/>
                <w:b w:val="false"/>
                <w:i w:val="false"/>
                <w:color w:val="000000"/>
                <w:sz w:val="20"/>
              </w:rPr>
              <w:t>2-қосымша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оларды өткізу</w:t>
            </w:r>
            <w:r>
              <w:br/>
            </w:r>
            <w:r>
              <w:rPr>
                <w:rFonts w:ascii="Times New Roman"/>
                <w:b w:val="false"/>
                <w:i w:val="false"/>
                <w:color w:val="000000"/>
                <w:sz w:val="20"/>
              </w:rPr>
              <w:t>кезінде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бизнес-сәйкестендіру нөмері</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______________</w:t>
            </w:r>
          </w:p>
        </w:tc>
      </w:tr>
    </w:tbl>
    <w:bookmarkStart w:name="z51" w:id="44"/>
    <w:p>
      <w:pPr>
        <w:spacing w:after="0"/>
        <w:ind w:left="0"/>
        <w:jc w:val="left"/>
      </w:pPr>
      <w:r>
        <w:rPr>
          <w:rFonts w:ascii="Times New Roman"/>
          <w:b/>
          <w:i w:val="false"/>
          <w:color w:val="000000"/>
        </w:rPr>
        <w:t xml:space="preserve"> Электрондық шот-фактуралардың көшірмелерін тауарларға арналған ілеспе жүкқұжаттар ретінде куәландыру туралы өтініш №___</w:t>
      </w:r>
    </w:p>
    <w:bookmarkEnd w:id="44"/>
    <w:p>
      <w:pPr>
        <w:spacing w:after="0"/>
        <w:ind w:left="0"/>
        <w:jc w:val="both"/>
      </w:pPr>
      <w:r>
        <w:rPr>
          <w:rFonts w:ascii="Times New Roman"/>
          <w:b w:val="false"/>
          <w:i w:val="false"/>
          <w:color w:val="000000"/>
          <w:sz w:val="28"/>
        </w:rPr>
        <w:t xml:space="preserve">
      Қазақстан Республикасының аумағында өндірілген, Тізбеге енгізілген тауарларды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both"/>
      </w:pPr>
      <w:r>
        <w:rPr>
          <w:rFonts w:ascii="Times New Roman"/>
          <w:b w:val="false"/>
          <w:i w:val="false"/>
          <w:color w:val="000000"/>
          <w:sz w:val="28"/>
        </w:rPr>
        <w:t>
      тауарға ілеспе құжаттар ретінде СТ-1 немесе СТ-KZ нысанындағы тауардың шығарылуы туралы сертификаттары бар электрондық шот-фактуралардың (ЭШФ) мынадай ұсынылған көшірмелерін куәландыруды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539"/>
        <w:gridCol w:w="8373"/>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немесе СТ-KZ нысанындағы тауардың шығарылуы туралы сертификатының нөмірі</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сондай-ақ куәландырылған шот-фактура кері қайтарылған, күші жойылған жағдайда, электрондық шот-фактуралардың бұрын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кәсіпкерлік субъектілеріне</w:t>
            </w:r>
            <w:r>
              <w:br/>
            </w:r>
            <w:r>
              <w:rPr>
                <w:rFonts w:ascii="Times New Roman"/>
                <w:b w:val="false"/>
                <w:i w:val="false"/>
                <w:color w:val="000000"/>
                <w:sz w:val="20"/>
              </w:rPr>
              <w:t>жататын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қыркүйектегі</w:t>
            </w:r>
            <w:r>
              <w:br/>
            </w:r>
            <w:r>
              <w:rPr>
                <w:rFonts w:ascii="Times New Roman"/>
                <w:b w:val="false"/>
                <w:i w:val="false"/>
                <w:color w:val="000000"/>
                <w:sz w:val="20"/>
              </w:rPr>
              <w:t>№ 905 бұйрығына</w:t>
            </w:r>
            <w:r>
              <w:br/>
            </w:r>
            <w:r>
              <w:rPr>
                <w:rFonts w:ascii="Times New Roman"/>
                <w:b w:val="false"/>
                <w:i w:val="false"/>
                <w:color w:val="000000"/>
                <w:sz w:val="20"/>
              </w:rPr>
              <w:t>3-қосымша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w:t>
            </w:r>
            <w:r>
              <w:br/>
            </w:r>
            <w:r>
              <w:rPr>
                <w:rFonts w:ascii="Times New Roman"/>
                <w:b w:val="false"/>
                <w:i w:val="false"/>
                <w:color w:val="000000"/>
                <w:sz w:val="20"/>
              </w:rPr>
              <w:t>______________</w:t>
            </w:r>
          </w:p>
        </w:tc>
      </w:tr>
    </w:tbl>
    <w:bookmarkStart w:name="z53" w:id="45"/>
    <w:p>
      <w:pPr>
        <w:spacing w:after="0"/>
        <w:ind w:left="0"/>
        <w:jc w:val="left"/>
      </w:pPr>
      <w:r>
        <w:rPr>
          <w:rFonts w:ascii="Times New Roman"/>
          <w:b/>
          <w:i w:val="false"/>
          <w:color w:val="000000"/>
        </w:rPr>
        <w:t xml:space="preserve"> Салықтық тексеру жүргізу туралы өтініш</w:t>
      </w:r>
    </w:p>
    <w:bookmarkEnd w:id="45"/>
    <w:bookmarkStart w:name="z54" w:id="46"/>
    <w:p>
      <w:pPr>
        <w:spacing w:after="0"/>
        <w:ind w:left="0"/>
        <w:jc w:val="left"/>
      </w:pPr>
      <w:r>
        <w:rPr>
          <w:rFonts w:ascii="Times New Roman"/>
          <w:b/>
          <w:i w:val="false"/>
          <w:color w:val="000000"/>
        </w:rPr>
        <w:t xml:space="preserve"> I-бөлім. Салықтық тексеру жүргізу туралы ақпарат</w:t>
      </w:r>
    </w:p>
    <w:bookmarkEnd w:id="46"/>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3-тармағына сәйкес (бұдан әрі – Хаттама), Хаттама күшіне енгенге дейін Қазақстан Республикасының аумағынан әкелінген Тізбеге енгізілген тауарларды Еуразиялық экономикалық одаққа мүше мемлекеттердің аумағына әкетуге байланысты салықтық тексеру жүргізуді сұраймын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bookmarkStart w:name="z55" w:id="47"/>
    <w:p>
      <w:pPr>
        <w:spacing w:after="0"/>
        <w:ind w:left="0"/>
        <w:jc w:val="left"/>
      </w:pPr>
      <w:r>
        <w:rPr>
          <w:rFonts w:ascii="Times New Roman"/>
          <w:b/>
          <w:i w:val="false"/>
          <w:color w:val="000000"/>
        </w:rPr>
        <w:t xml:space="preserve"> II-бөлім. Салық төлеушінің келісімі</w:t>
      </w:r>
    </w:p>
    <w:bookmarkEnd w:id="47"/>
    <w:p>
      <w:pPr>
        <w:spacing w:after="0"/>
        <w:ind w:left="0"/>
        <w:jc w:val="both"/>
      </w:pPr>
      <w:r>
        <w:rPr>
          <w:rFonts w:ascii="Times New Roman"/>
          <w:b w:val="false"/>
          <w:i w:val="false"/>
          <w:color w:val="000000"/>
          <w:sz w:val="28"/>
        </w:rPr>
        <w:t>
      Біз (Мен) осы өтініштің шеңберiнде салықтық тексеру жүргізуге қажетті дербес деректерді жинауға және өңдеуге келiсiмдi беремiз (беремін).</w:t>
      </w:r>
    </w:p>
    <w:bookmarkStart w:name="z56" w:id="48"/>
    <w:p>
      <w:pPr>
        <w:spacing w:after="0"/>
        <w:ind w:left="0"/>
        <w:jc w:val="left"/>
      </w:pPr>
      <w:r>
        <w:rPr>
          <w:rFonts w:ascii="Times New Roman"/>
          <w:b/>
          <w:i w:val="false"/>
          <w:color w:val="000000"/>
        </w:rPr>
        <w:t xml:space="preserve"> III-бөлім. Салық төлеушінің жауапкершілігі</w:t>
      </w:r>
    </w:p>
    <w:bookmarkEnd w:id="48"/>
    <w:p>
      <w:pPr>
        <w:spacing w:after="0"/>
        <w:ind w:left="0"/>
        <w:jc w:val="both"/>
      </w:pPr>
      <w:r>
        <w:rPr>
          <w:rFonts w:ascii="Times New Roman"/>
          <w:b w:val="false"/>
          <w:i w:val="false"/>
          <w:color w:val="000000"/>
          <w:sz w:val="28"/>
        </w:rPr>
        <w:t>
      Біз (Мен) осы өтініште келтірілген мәліметтердің дұрыстығы мен толықтығына Қазақстан Республикасының заңына сәйкес жауапкершілікте боламыз (боламын).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Жеке кәсіпкерлік субъектілеріне жататын заңды тұлғаларды қоспағанда, салық төлеуші басшысының (уәкілетті өкілінің) тегі, аты, әкесінің аты (болған кезде), қолы және мөрі </w:t>
      </w:r>
    </w:p>
    <w:p>
      <w:pPr>
        <w:spacing w:after="0"/>
        <w:ind w:left="0"/>
        <w:jc w:val="both"/>
      </w:pPr>
      <w:r>
        <w:rPr>
          <w:rFonts w:ascii="Times New Roman"/>
          <w:b w:val="false"/>
          <w:i w:val="false"/>
          <w:color w:val="000000"/>
          <w:sz w:val="28"/>
        </w:rPr>
        <w:t>
      ____________________________________________________________  Өтінішті табыс еткен күні</w:t>
      </w:r>
    </w:p>
    <w:bookmarkStart w:name="z57" w:id="49"/>
    <w:p>
      <w:pPr>
        <w:spacing w:after="0"/>
        <w:ind w:left="0"/>
        <w:jc w:val="left"/>
      </w:pPr>
      <w:r>
        <w:rPr>
          <w:rFonts w:ascii="Times New Roman"/>
          <w:b/>
          <w:i w:val="false"/>
          <w:color w:val="000000"/>
        </w:rPr>
        <w:t xml:space="preserve"> IV-бөлім. Мемлекеттік органның белгісі</w:t>
      </w:r>
    </w:p>
    <w:bookmarkEnd w:id="49"/>
    <w:p>
      <w:pPr>
        <w:spacing w:after="0"/>
        <w:ind w:left="0"/>
        <w:jc w:val="both"/>
      </w:pPr>
      <w:r>
        <w:rPr>
          <w:rFonts w:ascii="Times New Roman"/>
          <w:b w:val="false"/>
          <w:i w:val="false"/>
          <w:color w:val="000000"/>
          <w:sz w:val="28"/>
        </w:rPr>
        <w:t>
      ____________________________________________________________  Өтінішті қабылдаған лауазымды тұлғаның тегі, аты, әкесінің аты (болған  кезде) және қолы</w:t>
      </w:r>
    </w:p>
    <w:p>
      <w:pPr>
        <w:spacing w:after="0"/>
        <w:ind w:left="0"/>
        <w:jc w:val="both"/>
      </w:pPr>
      <w:r>
        <w:rPr>
          <w:rFonts w:ascii="Times New Roman"/>
          <w:b w:val="false"/>
          <w:i w:val="false"/>
          <w:color w:val="000000"/>
          <w:sz w:val="28"/>
        </w:rPr>
        <w:t>
      ____________________________________________________________  Өтініштің кіріс нөмірі және қабылдау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