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dd099" w14:textId="a6dd0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Ақтөбе, Маңғыстау облыстары және Алматы қаласы жергілікті атқарушы органдарының мемлекеттік бағалы қағаздар шығаруының шарттарын, көлемін және нысаналы мақсатын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2021 жылғы 26 тамыздағы № 866 бұйрығы. Қазақстан Республикасының Әділет министрлігінде 2021 жылғы 31 тамызда № 24163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212-бабына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2009 жылғы 2 қазандағы № 1520 қаулысымен бекітілген Облыстың, республикалық маңызы бар қаланың, астананың жергілікті атқарушы органының ішкі нарықта айналысқа жіберу үшін бағалы қағаздар шығару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Ақтөбе, Маңғыстау облыстары және Алматы қаласы жергілікті атқарушы органдарының ішкі нарықта айналысқа жіберуі үшін мемлекеттік бағалы қағаздар шығаруының мынадай шарттары, көлемі және нысаналы мақсаты айқындалсын: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шарттар: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бағалы қағаздарды шығару жылы – 2021 жыл;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бағалы қағаздардың түрі – облыстардың, республикалық маңызы бар қалалардың, астананың жергілікті атқарушы органдары бағалы қағаздардың ішкі нарығында айналысқа шығару үшін шығаратын, жұмыспен қамтуға жәрдемдесу жөніндегі жекелеген іс-шараларды белгіленген тәртіппен қаржыландыру үшін шығарылатын мемлекеттік бағалы қағаздар;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көлемдері: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Ақтөбе облысы – 2 381 415 000 (екі миллиард үш жүз сексен бір миллион төрт жүз он бес мың) теңгеден артық емес;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Маңғыстау облысы – 1 765 769 000 (бір миллиард жеті жүз алпыс бес миллион жеті жүз алпыс тоғыз мың) теңгеден артық емес;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Алматы қаласы – 5 508 790 000 (бес миллиард бес жүз сегіз миллион жеті жүз тоқсан мың) теңгеден артық емес;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нысаналы мақсаты – жұмыспен қамтуға жәрдемдесу жөніндегі жекелеген іс-шараларды белгіленген тәртіппен қаржыландыру.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қарыз алу департаменті Қазақстан Республикасының заңнамасында белгіленген тәртіппен: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Қаржы министрлігінің интернет-ресурсында орналастырылуын;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 Әділет министрлігінде мемлекеттік тіркелгеннен кейін он жұмыс күні ішінде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Қазақстан Республикасы Қаржы министрлігінің Заң қызметі департаментіне ұсынуды қамтамасыз етсін.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Қаржы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