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669e" w14:textId="5136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16 тамыздағы № 405 бұйрығы. Қазақстан Республикасының Әділет министрлігінде 2021 жылғы 17 тамызда № 24015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17705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5" w:id="3"/>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қорғаныс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16 тамыздағы</w:t>
            </w:r>
            <w:r>
              <w:br/>
            </w:r>
            <w:r>
              <w:rPr>
                <w:rFonts w:ascii="Times New Roman"/>
                <w:b w:val="false"/>
                <w:i w:val="false"/>
                <w:color w:val="000000"/>
                <w:sz w:val="20"/>
              </w:rPr>
              <w:t>№ 405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3" w:id="9"/>
    <w:p>
      <w:pPr>
        <w:spacing w:after="0"/>
        <w:ind w:left="0"/>
        <w:jc w:val="left"/>
      </w:pPr>
      <w:r>
        <w:rPr>
          <w:rFonts w:ascii="Times New Roman"/>
          <w:b/>
          <w:i w:val="false"/>
          <w:color w:val="000000"/>
        </w:rPr>
        <w:t xml:space="preserve"> Арнаулы және (немесе) шығармашылық емтихандарды өткізу нысаны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7"/>
        <w:gridCol w:w="1656"/>
        <w:gridCol w:w="4249"/>
        <w:gridCol w:w="3748"/>
      </w:tblGrid>
      <w:tr>
        <w:trPr>
          <w:trHeight w:val="30" w:hRule="atLeast"/>
        </w:trPr>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мамандықтарының коды</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және (немесе) шығармашылық емтихандарды өткізу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негізгі) білім базасында, бастауыш ("Хореография өнері" мамандығы (біліктілігі "Балет әртісі") білім базасында</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(жалпы орта) білім базасында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Образование</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(деңгейлері бойынша)</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Музыкалық шығарманы орындау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Музыкалық шығарманы орындау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r>
              <w:br/>
            </w:r>
            <w:r>
              <w:rPr>
                <w:rFonts w:ascii="Times New Roman"/>
                <w:b w:val="false"/>
                <w:i w:val="false"/>
                <w:color w:val="000000"/>
                <w:sz w:val="20"/>
              </w:rPr>
              <w:t>
01140200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r>
              <w:br/>
            </w:r>
            <w:r>
              <w:rPr>
                <w:rFonts w:ascii="Times New Roman"/>
                <w:b w:val="false"/>
                <w:i w:val="false"/>
                <w:color w:val="000000"/>
                <w:sz w:val="20"/>
              </w:rPr>
              <w:t>
01140300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r>
              <w:br/>
            </w:r>
            <w:r>
              <w:rPr>
                <w:rFonts w:ascii="Times New Roman"/>
                <w:b w:val="false"/>
                <w:i w:val="false"/>
                <w:color w:val="000000"/>
                <w:sz w:val="20"/>
              </w:rPr>
              <w:t>
01140400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r>
              <w:br/>
            </w:r>
            <w:r>
              <w:rPr>
                <w:rFonts w:ascii="Times New Roman"/>
                <w:b w:val="false"/>
                <w:i w:val="false"/>
                <w:color w:val="000000"/>
                <w:sz w:val="20"/>
              </w:rPr>
              <w:t>
01140500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операторлық шеберлік</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сольфеджиодан ауызша емтихан</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сольфеджиодан ауызша емтихан</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r>
              <w:br/>
            </w:r>
            <w:r>
              <w:rPr>
                <w:rFonts w:ascii="Times New Roman"/>
                <w:b w:val="false"/>
                <w:i w:val="false"/>
                <w:color w:val="000000"/>
                <w:sz w:val="20"/>
              </w:rPr>
              <w:t>
02110100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r>
              <w:br/>
            </w:r>
            <w:r>
              <w:rPr>
                <w:rFonts w:ascii="Times New Roman"/>
                <w:b w:val="false"/>
                <w:i w:val="false"/>
                <w:color w:val="000000"/>
                <w:sz w:val="20"/>
              </w:rPr>
              <w:t>
02110200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r>
              <w:br/>
            </w:r>
            <w:r>
              <w:rPr>
                <w:rFonts w:ascii="Times New Roman"/>
                <w:b w:val="false"/>
                <w:i w:val="false"/>
                <w:color w:val="000000"/>
                <w:sz w:val="20"/>
              </w:rPr>
              <w:t>
02110300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(түрлері бойынша)</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Сольфеджиодан ауызша емтихан, музыка әдебиетінен ауызша емтихан</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Сольфеджиодан ауызша емтихан, музыка әдебиетінен ауызша емтихан</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Акробатика/гимнастика, эквилибристика</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Акробатика/гимнастика, эквилибристика</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Театр-декорациялық өнері (бейін бойынша)</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r>
              <w:br/>
            </w:r>
            <w:r>
              <w:rPr>
                <w:rFonts w:ascii="Times New Roman"/>
                <w:b w:val="false"/>
                <w:i w:val="false"/>
                <w:color w:val="000000"/>
                <w:sz w:val="20"/>
              </w:rPr>
              <w:t>
02150100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r>
              <w:br/>
            </w:r>
            <w:r>
              <w:rPr>
                <w:rFonts w:ascii="Times New Roman"/>
                <w:b w:val="false"/>
                <w:i w:val="false"/>
                <w:color w:val="000000"/>
                <w:sz w:val="20"/>
              </w:rPr>
              <w:t>
02150200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бойынша ауызша емтихан</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бойынша ауызша емтихан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Лечебное дело</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16 тамыздағы</w:t>
            </w:r>
            <w:r>
              <w:br/>
            </w:r>
            <w:r>
              <w:rPr>
                <w:rFonts w:ascii="Times New Roman"/>
                <w:b w:val="false"/>
                <w:i w:val="false"/>
                <w:color w:val="000000"/>
                <w:sz w:val="20"/>
              </w:rPr>
              <w:t>№ 405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 xml:space="preserve">беру бағдарламаларын іске </w:t>
            </w:r>
            <w:r>
              <w:br/>
            </w:r>
            <w:r>
              <w:rPr>
                <w:rFonts w:ascii="Times New Roman"/>
                <w:b w:val="false"/>
                <w:i w:val="false"/>
                <w:color w:val="000000"/>
                <w:sz w:val="20"/>
              </w:rPr>
              <w:t xml:space="preserve">асыратын білім беру </w:t>
            </w:r>
            <w:r>
              <w:br/>
            </w:r>
            <w:r>
              <w:rPr>
                <w:rFonts w:ascii="Times New Roman"/>
                <w:b w:val="false"/>
                <w:i w:val="false"/>
                <w:color w:val="000000"/>
                <w:sz w:val="20"/>
              </w:rPr>
              <w:t>ұйымдарына оқуға</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6" w:id="10"/>
    <w:p>
      <w:pPr>
        <w:spacing w:after="0"/>
        <w:ind w:left="0"/>
        <w:jc w:val="left"/>
      </w:pPr>
      <w:r>
        <w:rPr>
          <w:rFonts w:ascii="Times New Roman"/>
          <w:b/>
          <w:i w:val="false"/>
          <w:color w:val="000000"/>
        </w:rPr>
        <w:t xml:space="preserve"> Техникалық және кәсіптік, орта білімнен кейінгі білімнің білім мамандықтарының бейіні бойынша жалпы білім беру пәндерінің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6"/>
        <w:gridCol w:w="1794"/>
        <w:gridCol w:w="2494"/>
        <w:gridCol w:w="800"/>
        <w:gridCol w:w="2495"/>
        <w:gridCol w:w="801"/>
      </w:tblGrid>
      <w:tr>
        <w:trPr>
          <w:trHeight w:val="30" w:hRule="atLeast"/>
        </w:trPr>
        <w:tc>
          <w:tcPr>
            <w:tcW w:w="3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мамандығының коды</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(жалпы 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(жалпы орта)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немесе шетел тілі (біліктілігіне байланысты)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немесе шетел тілі (біліктілігіне байланысты)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r>
              <w:br/>
            </w:r>
            <w:r>
              <w:rPr>
                <w:rFonts w:ascii="Times New Roman"/>
                <w:b w:val="false"/>
                <w:i w:val="false"/>
                <w:color w:val="000000"/>
                <w:sz w:val="20"/>
              </w:rPr>
              <w:t>
01140200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 бойынша нормативтерді тапсыру. Карантин жағдайларында, әлеуметтік, табиғи және техногендік сипаттағы төтенше жағдайларда спорттық көрсеткіштер және жетістіктер бойынша портфолио</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 бойынша нормативтерді тапсыру. Карантин жағдайларында, әлеуметтік, табиғи және техногендік сипаттағы төтенше жағдайларда спорттық көрсеткіштер және жетістіктер бойынша портфолио</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r>
              <w:br/>
            </w:r>
            <w:r>
              <w:rPr>
                <w:rFonts w:ascii="Times New Roman"/>
                <w:b w:val="false"/>
                <w:i w:val="false"/>
                <w:color w:val="000000"/>
                <w:sz w:val="20"/>
              </w:rPr>
              <w:t>
01140300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немесе шетел тілі (біліктілігіне байланысты)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немесе шетел тілі (біліктілігіне байланысты)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r>
              <w:br/>
            </w:r>
            <w:r>
              <w:rPr>
                <w:rFonts w:ascii="Times New Roman"/>
                <w:b w:val="false"/>
                <w:i w:val="false"/>
                <w:color w:val="000000"/>
                <w:sz w:val="20"/>
              </w:rPr>
              <w:t>
01140400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r>
              <w:br/>
            </w:r>
            <w:r>
              <w:rPr>
                <w:rFonts w:ascii="Times New Roman"/>
                <w:b w:val="false"/>
                <w:i w:val="false"/>
                <w:color w:val="000000"/>
                <w:sz w:val="20"/>
              </w:rPr>
              <w:t>
01140500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операторлық шеберлік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r>
              <w:br/>
            </w:r>
            <w:r>
              <w:rPr>
                <w:rFonts w:ascii="Times New Roman"/>
                <w:b w:val="false"/>
                <w:i w:val="false"/>
                <w:color w:val="000000"/>
                <w:sz w:val="20"/>
              </w:rPr>
              <w:t>
02110100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r>
              <w:br/>
            </w:r>
            <w:r>
              <w:rPr>
                <w:rFonts w:ascii="Times New Roman"/>
                <w:b w:val="false"/>
                <w:i w:val="false"/>
                <w:color w:val="000000"/>
                <w:sz w:val="20"/>
              </w:rPr>
              <w:t>
02110200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r>
              <w:br/>
            </w:r>
            <w:r>
              <w:rPr>
                <w:rFonts w:ascii="Times New Roman"/>
                <w:b w:val="false"/>
                <w:i w:val="false"/>
                <w:color w:val="000000"/>
                <w:sz w:val="20"/>
              </w:rPr>
              <w:t>
02110300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Театр-декорациялық өнері (бейін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r>
              <w:br/>
            </w:r>
            <w:r>
              <w:rPr>
                <w:rFonts w:ascii="Times New Roman"/>
                <w:b w:val="false"/>
                <w:i w:val="false"/>
                <w:color w:val="000000"/>
                <w:sz w:val="20"/>
              </w:rPr>
              <w:t>
02150100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r>
              <w:br/>
            </w:r>
            <w:r>
              <w:rPr>
                <w:rFonts w:ascii="Times New Roman"/>
                <w:b w:val="false"/>
                <w:i w:val="false"/>
                <w:color w:val="000000"/>
                <w:sz w:val="20"/>
              </w:rPr>
              <w:t>
02150200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Гуманитарлық ғылымдар (тілдерден басқа)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r>
              <w:br/>
            </w:r>
            <w:r>
              <w:rPr>
                <w:rFonts w:ascii="Times New Roman"/>
                <w:b w:val="false"/>
                <w:i w:val="false"/>
                <w:color w:val="000000"/>
                <w:sz w:val="20"/>
              </w:rPr>
              <w:t>
04120100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салалары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Құқық</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Қоршаған орта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қорғау және ұтымды пайдалану (салалар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Физикалық ғылымдар</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суретке түсіру, пайдалы қазба кен орындарын іздеу мен барлау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05320400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іздеу мен барлаудың геофизикалық әдістері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05320500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Математика және статистика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Ақпараттық және коммуникациялық технологияларға қатысты пәнаралық бағдарламалар мен біліктіліктер</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 технологиясы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w:t>
            </w:r>
            <w:r>
              <w:br/>
            </w:r>
            <w:r>
              <w:rPr>
                <w:rFonts w:ascii="Times New Roman"/>
                <w:b w:val="false"/>
                <w:i w:val="false"/>
                <w:color w:val="000000"/>
                <w:sz w:val="20"/>
              </w:rPr>
              <w:t>
07110300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07110300,</w:t>
            </w:r>
            <w:r>
              <w:br/>
            </w:r>
            <w:r>
              <w:rPr>
                <w:rFonts w:ascii="Times New Roman"/>
                <w:b w:val="false"/>
                <w:i w:val="false"/>
                <w:color w:val="000000"/>
                <w:sz w:val="20"/>
              </w:rPr>
              <w:t>
07110400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және вакуумдық техника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r>
              <w:br/>
            </w:r>
            <w:r>
              <w:rPr>
                <w:rFonts w:ascii="Times New Roman"/>
                <w:b w:val="false"/>
                <w:i w:val="false"/>
                <w:color w:val="000000"/>
                <w:sz w:val="20"/>
              </w:rPr>
              <w:t>
07110200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қондырғыларды пайдалану және қызмет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r>
              <w:br/>
            </w:r>
            <w:r>
              <w:rPr>
                <w:rFonts w:ascii="Times New Roman"/>
                <w:b w:val="false"/>
                <w:i w:val="false"/>
                <w:color w:val="000000"/>
                <w:sz w:val="20"/>
              </w:rPr>
              <w:t>
07130100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жабдықтар және жылу мен жабдықтау жүйелері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r>
              <w:br/>
            </w:r>
            <w:r>
              <w:rPr>
                <w:rFonts w:ascii="Times New Roman"/>
                <w:b w:val="false"/>
                <w:i w:val="false"/>
                <w:color w:val="000000"/>
                <w:sz w:val="20"/>
              </w:rPr>
              <w:t>
07130200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r>
              <w:br/>
            </w:r>
            <w:r>
              <w:rPr>
                <w:rFonts w:ascii="Times New Roman"/>
                <w:b w:val="false"/>
                <w:i w:val="false"/>
                <w:color w:val="000000"/>
                <w:sz w:val="20"/>
              </w:rPr>
              <w:t>
07140200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(салалар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r>
              <w:br/>
            </w:r>
            <w:r>
              <w:rPr>
                <w:rFonts w:ascii="Times New Roman"/>
                <w:b w:val="false"/>
                <w:i w:val="false"/>
                <w:color w:val="000000"/>
                <w:sz w:val="20"/>
              </w:rPr>
              <w:t>
07140300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 (салалар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w:t>
            </w:r>
            <w:r>
              <w:br/>
            </w:r>
            <w:r>
              <w:rPr>
                <w:rFonts w:ascii="Times New Roman"/>
                <w:b w:val="false"/>
                <w:i w:val="false"/>
                <w:color w:val="000000"/>
                <w:sz w:val="20"/>
              </w:rPr>
              <w:t>
07140400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07140800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жедел технологиялық байланыс құрылғыларын пайдалану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r>
              <w:br/>
            </w:r>
            <w:r>
              <w:rPr>
                <w:rFonts w:ascii="Times New Roman"/>
                <w:b w:val="false"/>
                <w:i w:val="false"/>
                <w:color w:val="000000"/>
                <w:sz w:val="20"/>
              </w:rPr>
              <w:t>
07140500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машина жасау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w:t>
            </w:r>
            <w:r>
              <w:br/>
            </w:r>
            <w:r>
              <w:rPr>
                <w:rFonts w:ascii="Times New Roman"/>
                <w:b w:val="false"/>
                <w:i w:val="false"/>
                <w:color w:val="000000"/>
                <w:sz w:val="20"/>
              </w:rPr>
              <w:t>
07150500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транспортерлер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07150800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жабдықтары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07151000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өндіріс жабдықтарын пайдалану және жөндеу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(өнеркәсіп салалары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w:t>
            </w:r>
            <w:r>
              <w:br/>
            </w:r>
            <w:r>
              <w:rPr>
                <w:rFonts w:ascii="Times New Roman"/>
                <w:b w:val="false"/>
                <w:i w:val="false"/>
                <w:color w:val="000000"/>
                <w:sz w:val="20"/>
              </w:rPr>
              <w:t>
07150300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r>
              <w:br/>
            </w:r>
            <w:r>
              <w:rPr>
                <w:rFonts w:ascii="Times New Roman"/>
                <w:b w:val="false"/>
                <w:i w:val="false"/>
                <w:color w:val="000000"/>
                <w:sz w:val="20"/>
              </w:rPr>
              <w:t>
07150200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07151500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пешіне қызмет көрсету және жөндеу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07151600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07151700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заттар өндірісі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07151800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07151900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өндірісі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техникасын электрорадиолық монтаждау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өндірісі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көтергіш-көлік, құрылыс-жол машиналары мен механизмдерін техникалық пайдалану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құрамын пайдалану, жөндеу және техникалық қызмет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w:t>
            </w:r>
            <w:r>
              <w:br/>
            </w:r>
            <w:r>
              <w:rPr>
                <w:rFonts w:ascii="Times New Roman"/>
                <w:b w:val="false"/>
                <w:i w:val="false"/>
                <w:color w:val="000000"/>
                <w:sz w:val="20"/>
              </w:rPr>
              <w:t>
07160200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электр көлігін пайдалану, техникалық қызмет көрсету және жөндеу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w:t>
            </w:r>
            <w:r>
              <w:br/>
            </w:r>
            <w:r>
              <w:rPr>
                <w:rFonts w:ascii="Times New Roman"/>
                <w:b w:val="false"/>
                <w:i w:val="false"/>
                <w:color w:val="000000"/>
                <w:sz w:val="20"/>
              </w:rPr>
              <w:t>
07160400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авиациялық радиэлектронды жабдықтарды техникалық пайдалану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w:t>
            </w:r>
            <w:r>
              <w:br/>
            </w:r>
            <w:r>
              <w:rPr>
                <w:rFonts w:ascii="Times New Roman"/>
                <w:b w:val="false"/>
                <w:i w:val="false"/>
                <w:color w:val="000000"/>
                <w:sz w:val="20"/>
              </w:rPr>
              <w:t>
07160500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қызмет көрсету әуе кемесі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r>
              <w:br/>
            </w:r>
            <w:r>
              <w:rPr>
                <w:rFonts w:ascii="Times New Roman"/>
                <w:b w:val="false"/>
                <w:i w:val="false"/>
                <w:color w:val="000000"/>
                <w:sz w:val="20"/>
              </w:rPr>
              <w:t>
07160600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техникалық қызмет көрсету және жөндеу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07161100,</w:t>
            </w:r>
            <w:r>
              <w:br/>
            </w:r>
            <w:r>
              <w:rPr>
                <w:rFonts w:ascii="Times New Roman"/>
                <w:b w:val="false"/>
                <w:i w:val="false"/>
                <w:color w:val="000000"/>
                <w:sz w:val="20"/>
              </w:rPr>
              <w:t>
07160700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басқарылатын авиациялық жүйе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07161200,</w:t>
            </w:r>
            <w:r>
              <w:br/>
            </w:r>
            <w:r>
              <w:rPr>
                <w:rFonts w:ascii="Times New Roman"/>
                <w:b w:val="false"/>
                <w:i w:val="false"/>
                <w:color w:val="000000"/>
                <w:sz w:val="20"/>
              </w:rPr>
              <w:t>
07160800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 және ұшу-ақпараттық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r>
              <w:br/>
            </w:r>
            <w:r>
              <w:rPr>
                <w:rFonts w:ascii="Times New Roman"/>
                <w:b w:val="false"/>
                <w:i w:val="false"/>
                <w:color w:val="000000"/>
                <w:sz w:val="20"/>
              </w:rPr>
              <w:t>
07160300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07161500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кеме машиналары мен механизмдеріне техникалық қызмет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r>
              <w:br/>
            </w:r>
            <w:r>
              <w:rPr>
                <w:rFonts w:ascii="Times New Roman"/>
                <w:b w:val="false"/>
                <w:i w:val="false"/>
                <w:color w:val="000000"/>
                <w:sz w:val="20"/>
              </w:rPr>
              <w:t>
07160900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07161700, 07161000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пайдалану, техникалық қызмет көрсету және жөндеу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Өндірістік және өңдеу салалары</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өндіру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өндіру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07210400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07210500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(асханалық) тұзды өндіру және өңдеу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алкогольсіз сусындар және спиртті ішімдіктер өндірісі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07210700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май алмастырғыштар өндірісі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07210800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07210900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07211000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сақтау және қайта өңдеу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концентраттарын өндіру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07211200, 07210200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07211300, 07210100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07211400, 07210300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конструкцияларын өндіру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07220200, 07220100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07220400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және шыныдан жасалған заттар өндірісі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07220500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07220600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өндірісі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07220700, 07220200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07220800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07220900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дайындау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бейметалл және силикатты материалдар мен бұйымдардың технологиясы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07221200, 07150400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бұйымдарды өндіру технологиясы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өңдеу өндірісі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07221500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негізіндегі бұйымдар технологиясы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тон бұйымдарын өндіру технологиясы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химиялық өңдеу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07230400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өндірісі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07230500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және түту өндірісі технологиясы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07230700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 технологиясы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07230800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07230900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өндірісі (бейін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өндірісі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ашық қазу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07240400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(көмір байыту)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құрылымдарының құрылысы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07240700, 07240200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07240900, 07240300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Сәулет және құрылыс</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сметалық жұмыс</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басқару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қатынас жолдарын салу және пайдалану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07321000, 07320800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07321100, 07320900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жүйелерінің тазарту құрылыстарын пайдалану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мелиорация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07321500, 07321000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тоннельдері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Жобалаумен, өндірумен және құрылыспен байланысты пәнаралық бағдарламалар мен біліктіліктер</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Ауыл шаруашылығы</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және жібек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Бақ-саябақ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жай шаруашылығын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Орман шаруашылығы</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(түрлері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аң өсіру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Әлеуметтік қамсыздандыру</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Междисциплинарные программы и квалификации, связанные со здравоохранением и социальным обеспечением</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Қызмет көрсету саласы</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косметология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Дестинацияны басқару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Гигиена және өндірісте еңбекті қорғау</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технологиялық процестердің қауіпсіздігі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Қауіпсіздік қызметі</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Көлік қызметі</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тасымалдауларын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10410200, 10410300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10410300, 10410400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10410400, 10410500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Жолқозғалысын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10410500, 10410600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bookmarkStart w:name="z17" w:id="11"/>
    <w:p>
      <w:pPr>
        <w:spacing w:after="0"/>
        <w:ind w:left="0"/>
        <w:jc w:val="both"/>
      </w:pPr>
      <w:r>
        <w:rPr>
          <w:rFonts w:ascii="Times New Roman"/>
          <w:b w:val="false"/>
          <w:i w:val="false"/>
          <w:color w:val="000000"/>
          <w:sz w:val="28"/>
        </w:rPr>
        <w:t>
      Ескертпе: білім туралы құжатта бейіндік пән (- дер) болмаған жағдайда бейіндік пәннің (-дердің) атауын білім беру ұйымының қабылдау комиссиясы анықтайды.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