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2060" w14:textId="5b82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 тамыздағы № 413 бұйрығы. Қазақстан Республикасының Әділет министрлігінде 2021 жылғы 4 тамызда № 23855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16165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Меншік иесі салынған объектіні пайдалануға дербес қабылдаған кезде мыналардың болуы талап етіледі:</w:t>
      </w:r>
    </w:p>
    <w:bookmarkEnd w:id="3"/>
    <w:p>
      <w:pPr>
        <w:spacing w:after="0"/>
        <w:ind w:left="0"/>
        <w:jc w:val="both"/>
      </w:pPr>
      <w:r>
        <w:rPr>
          <w:rFonts w:ascii="Times New Roman"/>
          <w:b w:val="false"/>
          <w:i w:val="false"/>
          <w:color w:val="000000"/>
          <w:sz w:val="28"/>
        </w:rPr>
        <w:t>
      1) сәулет және қала құрылысы саласындағы функцияларды жүзеге асыратын жергілікті атқарушы органдар берген сәулет-жоспарлау тапсырмасы (тіреу және қоршау конструкцияларын, инженерлік жүйелер мен жабдықтарды өзгертпей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w:t>
      </w:r>
    </w:p>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3) нобай (нобайлық жоба)/техникалық жоба.";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Салынған объектіні пайдалануға қабылдаған кезде меншік иесі:</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 иесінің салынған объектіні пайдалануға дербес қабылдау актісін (бұдан әрі – акт) ресімдей отырып объектіні пайдалануға қабылдайды;</w:t>
      </w:r>
    </w:p>
    <w:p>
      <w:pPr>
        <w:spacing w:after="0"/>
        <w:ind w:left="0"/>
        <w:jc w:val="both"/>
      </w:pPr>
      <w:r>
        <w:rPr>
          <w:rFonts w:ascii="Times New Roman"/>
          <w:b w:val="false"/>
          <w:i w:val="false"/>
          <w:color w:val="000000"/>
          <w:sz w:val="28"/>
        </w:rPr>
        <w:t>
      2) нобай (нобайлық жобаның)/техникалық жобаның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p>
    <w:p>
      <w:pPr>
        <w:spacing w:after="0"/>
        <w:ind w:left="0"/>
        <w:jc w:val="both"/>
      </w:pPr>
      <w:r>
        <w:rPr>
          <w:rFonts w:ascii="Times New Roman"/>
          <w:b w:val="false"/>
          <w:i w:val="false"/>
          <w:color w:val="000000"/>
          <w:sz w:val="28"/>
        </w:rPr>
        <w:t>
      3) егер объект мердігерлік тәсілмен салынған жағдайда орындалған құрылыс-монтаждау жұмыстарының, қолданылған құрылыс материалдарының (бұйымдардың, конструкциялардың) және жабдықтардың нобайға (нобайлық жобаға)/техникалық жобаға, сондай-ақ мемлекеттік (мемлекетаралық) нормативтерге сәйкестігін тексереді.</w:t>
      </w:r>
    </w:p>
    <w:p>
      <w:pPr>
        <w:spacing w:after="0"/>
        <w:ind w:left="0"/>
        <w:jc w:val="both"/>
      </w:pPr>
      <w:r>
        <w:rPr>
          <w:rFonts w:ascii="Times New Roman"/>
          <w:b w:val="false"/>
          <w:i w:val="false"/>
          <w:color w:val="000000"/>
          <w:sz w:val="28"/>
        </w:rPr>
        <w:t>
      4) тіреу және қоршау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келісім жүргізеді.";</w:t>
      </w:r>
    </w:p>
    <w:bookmarkStart w:name="z11" w:id="5"/>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актісінің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2021 жылғы 2 тамыздағы</w:t>
            </w:r>
            <w:r>
              <w:br/>
            </w:r>
            <w:r>
              <w:rPr>
                <w:rFonts w:ascii="Times New Roman"/>
                <w:b w:val="false"/>
                <w:i w:val="false"/>
                <w:color w:val="000000"/>
                <w:sz w:val="20"/>
              </w:rPr>
              <w:t>№ 413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11"/>
    <w:p>
      <w:pPr>
        <w:spacing w:after="0"/>
        <w:ind w:left="0"/>
        <w:jc w:val="both"/>
      </w:pPr>
      <w:r>
        <w:rPr>
          <w:rFonts w:ascii="Times New Roman"/>
          <w:b w:val="false"/>
          <w:i w:val="false"/>
          <w:color w:val="000000"/>
          <w:sz w:val="28"/>
        </w:rPr>
        <w:t xml:space="preserve">
      ________________________                   20__ жылғы "____" ____________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Құрылыстың меншік иесі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тұрақты мекенжайы) </w:t>
      </w:r>
    </w:p>
    <w:p>
      <w:pPr>
        <w:spacing w:after="0"/>
        <w:ind w:left="0"/>
        <w:jc w:val="both"/>
      </w:pPr>
      <w:r>
        <w:rPr>
          <w:rFonts w:ascii="Times New Roman"/>
          <w:b w:val="false"/>
          <w:i w:val="false"/>
          <w:color w:val="000000"/>
          <w:sz w:val="28"/>
        </w:rPr>
        <w:t xml:space="preserve">
      және мердігер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(құрылысты жүзеге асырған ұйымның атауы, адамның лауазымы, тегі, аты, әкесінің аты </w:t>
      </w:r>
    </w:p>
    <w:p>
      <w:pPr>
        <w:spacing w:after="0"/>
        <w:ind w:left="0"/>
        <w:jc w:val="both"/>
      </w:pPr>
      <w:r>
        <w:rPr>
          <w:rFonts w:ascii="Times New Roman"/>
          <w:b w:val="false"/>
          <w:i w:val="false"/>
          <w:color w:val="000000"/>
          <w:sz w:val="28"/>
        </w:rPr>
        <w:t xml:space="preserve">
      (бар болса), ұйымның мекенжайы, телефоны, лицензия №, алған күні) </w:t>
      </w:r>
    </w:p>
    <w:bookmarkStart w:name="z20" w:id="12"/>
    <w:p>
      <w:pPr>
        <w:spacing w:after="0"/>
        <w:ind w:left="0"/>
        <w:jc w:val="both"/>
      </w:pPr>
      <w:r>
        <w:rPr>
          <w:rFonts w:ascii="Times New Roman"/>
          <w:b w:val="false"/>
          <w:i w:val="false"/>
          <w:color w:val="000000"/>
          <w:sz w:val="28"/>
        </w:rPr>
        <w:t xml:space="preserve">
      АНЫҚТАДЫ: </w:t>
      </w:r>
    </w:p>
    <w:bookmarkEnd w:id="12"/>
    <w:bookmarkStart w:name="z21" w:id="13"/>
    <w:p>
      <w:pPr>
        <w:spacing w:after="0"/>
        <w:ind w:left="0"/>
        <w:jc w:val="both"/>
      </w:pPr>
      <w:r>
        <w:rPr>
          <w:rFonts w:ascii="Times New Roman"/>
          <w:b w:val="false"/>
          <w:i w:val="false"/>
          <w:color w:val="000000"/>
          <w:sz w:val="28"/>
        </w:rPr>
        <w:t xml:space="preserve">
      1._______________________________________________________________________ </w:t>
      </w:r>
    </w:p>
    <w:bookmarkEnd w:id="1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салуды/тіреу және қоршау конструкцияларын, инженерлік жүйелер мен </w:t>
      </w:r>
    </w:p>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реконструкциялауды (қайта жоспарлауды, қайта жабдықтауды) меншік иесі </w:t>
      </w:r>
    </w:p>
    <w:p>
      <w:pPr>
        <w:spacing w:after="0"/>
        <w:ind w:left="0"/>
        <w:jc w:val="both"/>
      </w:pPr>
      <w:r>
        <w:rPr>
          <w:rFonts w:ascii="Times New Roman"/>
          <w:b w:val="false"/>
          <w:i w:val="false"/>
          <w:color w:val="000000"/>
          <w:sz w:val="28"/>
        </w:rPr>
        <w:t xml:space="preserve">
      өзі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және/немесе ол тартқан мердігерлік ұйым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bookmarkStart w:name="z22" w:id="14"/>
    <w:p>
      <w:pPr>
        <w:spacing w:after="0"/>
        <w:ind w:left="0"/>
        <w:jc w:val="both"/>
      </w:pPr>
      <w:r>
        <w:rPr>
          <w:rFonts w:ascii="Times New Roman"/>
          <w:b w:val="false"/>
          <w:i w:val="false"/>
          <w:color w:val="000000"/>
          <w:sz w:val="28"/>
        </w:rPr>
        <w:t xml:space="preserve">
      2. ________________________________________________________________________ </w:t>
      </w:r>
    </w:p>
    <w:bookmarkEnd w:id="1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орындалған. </w:t>
      </w:r>
    </w:p>
    <w:p>
      <w:pPr>
        <w:spacing w:after="0"/>
        <w:ind w:left="0"/>
        <w:jc w:val="both"/>
      </w:pPr>
      <w:r>
        <w:rPr>
          <w:rFonts w:ascii="Times New Roman"/>
          <w:b w:val="false"/>
          <w:i w:val="false"/>
          <w:color w:val="000000"/>
          <w:sz w:val="28"/>
        </w:rPr>
        <w:t xml:space="preserve">
      (жұмыстар түрлері) </w:t>
      </w:r>
    </w:p>
    <w:bookmarkStart w:name="z23" w:id="15"/>
    <w:p>
      <w:pPr>
        <w:spacing w:after="0"/>
        <w:ind w:left="0"/>
        <w:jc w:val="both"/>
      </w:pPr>
      <w:r>
        <w:rPr>
          <w:rFonts w:ascii="Times New Roman"/>
          <w:b w:val="false"/>
          <w:i w:val="false"/>
          <w:color w:val="000000"/>
          <w:sz w:val="28"/>
        </w:rPr>
        <w:t xml:space="preserve">
      3. Объектіні салу </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негізінде жүргізілген. </w:t>
      </w:r>
    </w:p>
    <w:p>
      <w:pPr>
        <w:spacing w:after="0"/>
        <w:ind w:left="0"/>
        <w:jc w:val="both"/>
      </w:pPr>
      <w:r>
        <w:rPr>
          <w:rFonts w:ascii="Times New Roman"/>
          <w:b w:val="false"/>
          <w:i w:val="false"/>
          <w:color w:val="000000"/>
          <w:sz w:val="28"/>
        </w:rPr>
        <w:t xml:space="preserve">
      (шешім шығарған органның атауы, шешім № және күні) </w:t>
      </w:r>
    </w:p>
    <w:bookmarkStart w:name="z24" w:id="16"/>
    <w:p>
      <w:pPr>
        <w:spacing w:after="0"/>
        <w:ind w:left="0"/>
        <w:jc w:val="both"/>
      </w:pPr>
      <w:r>
        <w:rPr>
          <w:rFonts w:ascii="Times New Roman"/>
          <w:b w:val="false"/>
          <w:i w:val="false"/>
          <w:color w:val="000000"/>
          <w:sz w:val="28"/>
        </w:rPr>
        <w:t xml:space="preserve">
      4. Құрылыс/тіреу және қоршау конструкцияларын, инженерлік жүйелер мен </w:t>
      </w:r>
    </w:p>
    <w:bookmarkEnd w:id="16"/>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 (қайта жоспарлау, қайта жабдықтау) нобай (нобайлық </w:t>
      </w:r>
    </w:p>
    <w:p>
      <w:pPr>
        <w:spacing w:after="0"/>
        <w:ind w:left="0"/>
        <w:jc w:val="both"/>
      </w:pPr>
      <w:r>
        <w:rPr>
          <w:rFonts w:ascii="Times New Roman"/>
          <w:b w:val="false"/>
          <w:i w:val="false"/>
          <w:color w:val="000000"/>
          <w:sz w:val="28"/>
        </w:rPr>
        <w:t xml:space="preserve">
      жоба)/техникалық жоба бойынша жүзеге асырылды: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нобайды (нобайлық жобаны)/техникалық жобаны әзірлеген ұйымның атауы, </w:t>
      </w:r>
    </w:p>
    <w:p>
      <w:pPr>
        <w:spacing w:after="0"/>
        <w:ind w:left="0"/>
        <w:jc w:val="both"/>
      </w:pPr>
      <w:r>
        <w:rPr>
          <w:rFonts w:ascii="Times New Roman"/>
          <w:b w:val="false"/>
          <w:i w:val="false"/>
          <w:color w:val="000000"/>
          <w:sz w:val="28"/>
        </w:rPr>
        <w:t xml:space="preserve">
      адамның лауазымы, тегі, аты, әкесінің аты (бар болса)) </w:t>
      </w:r>
    </w:p>
    <w:p>
      <w:pPr>
        <w:spacing w:after="0"/>
        <w:ind w:left="0"/>
        <w:jc w:val="both"/>
      </w:pPr>
      <w:r>
        <w:rPr>
          <w:rFonts w:ascii="Times New Roman"/>
          <w:b w:val="false"/>
          <w:i w:val="false"/>
          <w:color w:val="000000"/>
          <w:sz w:val="28"/>
        </w:rPr>
        <w:t xml:space="preserve">
      Нобай (нобайлық жоба) келісілді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(келісім хат берген ұйымның атауы, № және күні) </w:t>
      </w:r>
    </w:p>
    <w:bookmarkStart w:name="z25" w:id="17"/>
    <w:p>
      <w:pPr>
        <w:spacing w:after="0"/>
        <w:ind w:left="0"/>
        <w:jc w:val="both"/>
      </w:pPr>
      <w:r>
        <w:rPr>
          <w:rFonts w:ascii="Times New Roman"/>
          <w:b w:val="false"/>
          <w:i w:val="false"/>
          <w:color w:val="000000"/>
          <w:sz w:val="28"/>
        </w:rPr>
        <w:t xml:space="preserve">
      5. Құрылыс-монтаждау жұмыстары мына мерзімде жүзеге асырылды: </w:t>
      </w:r>
    </w:p>
    <w:bookmarkEnd w:id="17"/>
    <w:p>
      <w:pPr>
        <w:spacing w:after="0"/>
        <w:ind w:left="0"/>
        <w:jc w:val="both"/>
      </w:pPr>
      <w:r>
        <w:rPr>
          <w:rFonts w:ascii="Times New Roman"/>
          <w:b w:val="false"/>
          <w:i w:val="false"/>
          <w:color w:val="000000"/>
          <w:sz w:val="28"/>
        </w:rPr>
        <w:t xml:space="preserve">
      жұмыстың басталуы _______________________________________________________ </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xml:space="preserve">
      жұмыстың аяқталуы _______________________________________________________, </w:t>
      </w:r>
    </w:p>
    <w:p>
      <w:pPr>
        <w:spacing w:after="0"/>
        <w:ind w:left="0"/>
        <w:jc w:val="both"/>
      </w:pPr>
      <w:r>
        <w:rPr>
          <w:rFonts w:ascii="Times New Roman"/>
          <w:b w:val="false"/>
          <w:i w:val="false"/>
          <w:color w:val="000000"/>
          <w:sz w:val="28"/>
        </w:rPr>
        <w:t xml:space="preserve">
      (айы және жылы) </w:t>
      </w:r>
    </w:p>
    <w:bookmarkStart w:name="z26" w:id="18"/>
    <w:p>
      <w:pPr>
        <w:spacing w:after="0"/>
        <w:ind w:left="0"/>
        <w:jc w:val="both"/>
      </w:pPr>
      <w:r>
        <w:rPr>
          <w:rFonts w:ascii="Times New Roman"/>
          <w:b w:val="false"/>
          <w:i w:val="false"/>
          <w:color w:val="000000"/>
          <w:sz w:val="28"/>
        </w:rPr>
        <w:t xml:space="preserve">
      6. Пайдалануға қабылданатын объектінің осы актінің ________ қосымшасына сәйкес техникалық сипаттамалары бар. </w:t>
      </w:r>
    </w:p>
    <w:bookmarkEnd w:id="18"/>
    <w:bookmarkStart w:name="z27" w:id="19"/>
    <w:p>
      <w:pPr>
        <w:spacing w:after="0"/>
        <w:ind w:left="0"/>
        <w:jc w:val="both"/>
      </w:pPr>
      <w:r>
        <w:rPr>
          <w:rFonts w:ascii="Times New Roman"/>
          <w:b w:val="false"/>
          <w:i w:val="false"/>
          <w:color w:val="000000"/>
          <w:sz w:val="28"/>
        </w:rPr>
        <w:t xml:space="preserve">
      7. Жарылыс қауіпсіздігін, өрт қауіпсіздігін қамтамасыз ету, қоршаған табиғи ортаны </w:t>
      </w:r>
    </w:p>
    <w:bookmarkEnd w:id="19"/>
    <w:p>
      <w:pPr>
        <w:spacing w:after="0"/>
        <w:ind w:left="0"/>
        <w:jc w:val="both"/>
      </w:pPr>
      <w:r>
        <w:rPr>
          <w:rFonts w:ascii="Times New Roman"/>
          <w:b w:val="false"/>
          <w:i w:val="false"/>
          <w:color w:val="000000"/>
          <w:sz w:val="28"/>
        </w:rPr>
        <w:t xml:space="preserve">
      қорғау жөніндегі іс-шаралар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(орындалғаны туралы мәліметтер) </w:t>
      </w:r>
    </w:p>
    <w:bookmarkStart w:name="z28" w:id="20"/>
    <w:p>
      <w:pPr>
        <w:spacing w:after="0"/>
        <w:ind w:left="0"/>
        <w:jc w:val="both"/>
      </w:pPr>
      <w:r>
        <w:rPr>
          <w:rFonts w:ascii="Times New Roman"/>
          <w:b w:val="false"/>
          <w:i w:val="false"/>
          <w:color w:val="000000"/>
          <w:sz w:val="28"/>
        </w:rPr>
        <w:t xml:space="preserve">
      8. Құрылысы аяқталған объектінің/тіреу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 (қайта жоспарлау, қайта жабдықтау) қолданыстағы ғимараттың үй-жайларының мемлекеттік (мемлекетаралық) нормативтік талаптарға, сәулет-жоспарлау тапсырмасына, келісілген нобайға (нобайлық жобаға)/техникалық жобаға сәйкестігін растау негізінде жеке меншік иесі: </w:t>
      </w:r>
    </w:p>
    <w:bookmarkEnd w:id="2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пайдалануға ҚАБЫЛДАУДЫ шешті. </w:t>
      </w:r>
    </w:p>
    <w:bookmarkStart w:name="z29" w:id="21"/>
    <w:p>
      <w:pPr>
        <w:spacing w:after="0"/>
        <w:ind w:left="0"/>
        <w:jc w:val="both"/>
      </w:pPr>
      <w:r>
        <w:rPr>
          <w:rFonts w:ascii="Times New Roman"/>
          <w:b w:val="false"/>
          <w:i w:val="false"/>
          <w:color w:val="000000"/>
          <w:sz w:val="28"/>
        </w:rPr>
        <w:t xml:space="preserve">
      9. Салынған объектінің нормативтік талаптарға, сәулет-жоспарлау тапсырмасына, нобайға (нобайлық жобаға)/техникалық жобаға сәйкестігін растаймын. </w:t>
      </w:r>
    </w:p>
    <w:bookmarkEnd w:id="21"/>
    <w:p>
      <w:pPr>
        <w:spacing w:after="0"/>
        <w:ind w:left="0"/>
        <w:jc w:val="both"/>
      </w:pPr>
      <w:r>
        <w:rPr>
          <w:rFonts w:ascii="Times New Roman"/>
          <w:b w:val="false"/>
          <w:i w:val="false"/>
          <w:color w:val="000000"/>
          <w:sz w:val="28"/>
        </w:rPr>
        <w:t xml:space="preserve">
      Объектінің меншік иесі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тұрақты мекенжайы, қолы, мерзімі) </w:t>
      </w:r>
    </w:p>
    <w:p>
      <w:pPr>
        <w:spacing w:after="0"/>
        <w:ind w:left="0"/>
        <w:jc w:val="both"/>
      </w:pPr>
      <w:r>
        <w:rPr>
          <w:rFonts w:ascii="Times New Roman"/>
          <w:b w:val="false"/>
          <w:i w:val="false"/>
          <w:color w:val="000000"/>
          <w:sz w:val="28"/>
        </w:rPr>
        <w:t xml:space="preserve">
      Мердігер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p>
      <w:pPr>
        <w:spacing w:after="0"/>
        <w:ind w:left="0"/>
        <w:jc w:val="both"/>
      </w:pPr>
      <w:r>
        <w:rPr>
          <w:rFonts w:ascii="Times New Roman"/>
          <w:b w:val="false"/>
          <w:i w:val="false"/>
          <w:color w:val="000000"/>
          <w:sz w:val="28"/>
        </w:rPr>
        <w:t xml:space="preserve">
      қолы, мерзімі, мөр (бар болса) </w:t>
      </w:r>
    </w:p>
    <w:p>
      <w:pPr>
        <w:spacing w:after="0"/>
        <w:ind w:left="0"/>
        <w:jc w:val="both"/>
      </w:pPr>
      <w:r>
        <w:rPr>
          <w:rFonts w:ascii="Times New Roman"/>
          <w:b w:val="false"/>
          <w:i w:val="false"/>
          <w:color w:val="000000"/>
          <w:sz w:val="28"/>
        </w:rPr>
        <w:t xml:space="preserve">
      Жобалаушы (тіреу және қоршау конструкцияларын, инженерлік жүйелер мен </w:t>
      </w:r>
    </w:p>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 (қайта жоспарлау, қайта жабдықтау) бар болса)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 xml:space="preserve"> 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Объектінің техникалық сипаттамасы (бір тоғанның және (немесе) бассейннің су бетінің алаңы 0,15 га аспайтын балық өсіруді (акваөсіруді) жүргізуге арналған балық шаруашылығы технологиялық су айдындарын (балық өсіру тоғанын, балық өсіру бассейнін)</w:t>
      </w:r>
    </w:p>
    <w:bookmarkEnd w:id="22"/>
    <w:p>
      <w:pPr>
        <w:spacing w:after="0"/>
        <w:ind w:left="0"/>
        <w:jc w:val="both"/>
      </w:pPr>
      <w:r>
        <w:rPr>
          <w:rFonts w:ascii="Times New Roman"/>
          <w:b w:val="false"/>
          <w:i w:val="false"/>
          <w:color w:val="000000"/>
          <w:sz w:val="28"/>
        </w:rPr>
        <w:t>
      Балық өсіру тоғаны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184"/>
        <w:gridCol w:w="1274"/>
        <w:gridCol w:w="1676"/>
        <w:gridCol w:w="872"/>
        <w:gridCol w:w="872"/>
        <w:gridCol w:w="1275"/>
        <w:gridCol w:w="1275"/>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тоғанының атауы (бордақылау, балық қыстайтын, аналық балықтар тоғаны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187"/>
        <w:gridCol w:w="2965"/>
        <w:gridCol w:w="2771"/>
        <w:gridCol w:w="2384"/>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 жайластыру үшін жер учаскесінің алаңы (га)</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және жерасты көздері)</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 жүйесінің түрі (шандор, шлюз және басқа)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Балық өсіру бассейні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66"/>
        <w:gridCol w:w="1602"/>
        <w:gridCol w:w="1218"/>
        <w:gridCol w:w="1218"/>
        <w:gridCol w:w="2531"/>
        <w:gridCol w:w="1219"/>
        <w:gridCol w:w="2612"/>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өлшемдері</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жерасты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 (дөңгелек бассейндер үшін)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795"/>
        <w:gridCol w:w="2067"/>
        <w:gridCol w:w="2067"/>
        <w:gridCol w:w="1660"/>
        <w:gridCol w:w="1932"/>
        <w:gridCol w:w="1661"/>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учаскесінің алаңы (га)</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(пластикалық, бетонды, шыны талшықты және басқа)</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формасы (дөңгелек, тікбұрышты, доғал, тік төртбұрышты және басқа)</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типі (қазылған, көмілген, едендік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(шандор, шлюз және басқа)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2-қосымша</w:t>
            </w:r>
          </w:p>
        </w:tc>
      </w:tr>
    </w:tbl>
    <w:bookmarkStart w:name="z33" w:id="23"/>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маусымдық жұмыстар мен шалғайдағы мал шаруашылығы үшін тұрғын және (немесе) шаруашылық-тұрмыстық үй-жайлардың уақытша құрылыстары; маусымдық немесе қосалқы мақсаттағы ғимараттар мен құрылысжайлар (қоймалар мен сақтау орындары (аралығы 6 м дейін, биіктігі 7 м дейін және алаңы 2000 м</w:t>
      </w:r>
      <w:r>
        <w:rPr>
          <w:rFonts w:ascii="Times New Roman"/>
          <w:b/>
          <w:i w:val="false"/>
          <w:color w:val="000000"/>
          <w:vertAlign w:val="superscript"/>
        </w:rPr>
        <w:t>2</w:t>
      </w:r>
      <w:r>
        <w:rPr>
          <w:rFonts w:ascii="Times New Roman"/>
          <w:b/>
          <w:i w:val="false"/>
          <w:color w:val="000000"/>
        </w:rPr>
        <w:t xml:space="preserve"> дейін қоса алғанда))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664"/>
        <w:gridCol w:w="1155"/>
        <w:gridCol w:w="1645"/>
        <w:gridCol w:w="1461"/>
        <w:gridCol w:w="664"/>
        <w:gridCol w:w="1461"/>
        <w:gridCol w:w="1462"/>
        <w:gridCol w:w="971"/>
      </w:tblGrid>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(негізгі құрылыс, жапсарлас құрылыс, шаруашылық құрылыс және басқа)</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жоспары </w:t>
      </w:r>
    </w:p>
    <w:p>
      <w:pPr>
        <w:spacing w:after="0"/>
        <w:ind w:left="0"/>
        <w:jc w:val="both"/>
      </w:pPr>
      <w:r>
        <w:rPr>
          <w:rFonts w:ascii="Times New Roman"/>
          <w:b w:val="false"/>
          <w:i w:val="false"/>
          <w:color w:val="000000"/>
          <w:sz w:val="28"/>
        </w:rPr>
        <w:t xml:space="preserve">
      Масштабы__________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020"/>
        <w:gridCol w:w="2020"/>
        <w:gridCol w:w="3204"/>
        <w:gridCol w:w="3205"/>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113"/>
        <w:gridCol w:w="1113"/>
        <w:gridCol w:w="1113"/>
        <w:gridCol w:w="1113"/>
        <w:gridCol w:w="1113"/>
        <w:gridCol w:w="1113"/>
        <w:gridCol w:w="3175"/>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w:t>
            </w:r>
            <w:r>
              <w:rPr>
                <w:rFonts w:ascii="Times New Roman"/>
                <w:b w:val="false"/>
                <w:i w:val="false"/>
                <w:color w:val="000000"/>
                <w:vertAlign w:val="superscript"/>
              </w:rPr>
              <w:t>2</w:t>
            </w:r>
            <w:r>
              <w:rPr>
                <w:rFonts w:ascii="Times New Roman"/>
                <w:b w:val="false"/>
                <w:i w:val="false"/>
                <w:color w:val="000000"/>
                <w:sz w:val="20"/>
              </w:rPr>
              <w:t>)</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қабылданатын негізгі қорлардың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жоспары </w:t>
      </w:r>
    </w:p>
    <w:p>
      <w:pPr>
        <w:spacing w:after="0"/>
        <w:ind w:left="0"/>
        <w:jc w:val="both"/>
      </w:pPr>
      <w:r>
        <w:rPr>
          <w:rFonts w:ascii="Times New Roman"/>
          <w:b w:val="false"/>
          <w:i w:val="false"/>
          <w:color w:val="000000"/>
          <w:sz w:val="28"/>
        </w:rPr>
        <w:t xml:space="preserve">
      Масштабы__________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3-қосымша</w:t>
            </w:r>
          </w:p>
        </w:tc>
      </w:tr>
    </w:tbl>
    <w:bookmarkStart w:name="z35" w:id="24"/>
    <w:p>
      <w:pPr>
        <w:spacing w:after="0"/>
        <w:ind w:left="0"/>
        <w:jc w:val="left"/>
      </w:pPr>
      <w:r>
        <w:rPr>
          <w:rFonts w:ascii="Times New Roman"/>
          <w:b/>
          <w:i w:val="false"/>
          <w:color w:val="000000"/>
        </w:rPr>
        <w:t xml:space="preserve"> Объектінің техникалық сипаттамасы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 жалпы ауданы 20 шаршы метрге дейінгі дара кәсіпкерлік объектілерін орналастыру үшін жеке тұрған бір қабатты ғимараттар (құрылысжайлар); екі автомашинадан аспайтын бокстары бар гараждар; техникалық жағынан күрделі болып табылмайтын екі қабаттан аспайтын тез тұрғызылатын ғимараттар мен құрылысжайлар (төтенше жағдайлар кезінде))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74"/>
        <w:gridCol w:w="1301"/>
        <w:gridCol w:w="1738"/>
        <w:gridCol w:w="1298"/>
        <w:gridCol w:w="1738"/>
        <w:gridCol w:w="1739"/>
        <w:gridCol w:w="1739"/>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br/>
            </w:r>
            <w:r>
              <w:rPr>
                <w:rFonts w:ascii="Times New Roman"/>
                <w:b w:val="false"/>
                <w:i w:val="false"/>
                <w:color w:val="000000"/>
                <w:sz w:val="20"/>
              </w:rPr>
              <w:t>
(негізгі, жапсарлас)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r>
              <w:br/>
            </w:r>
            <w:r>
              <w:rPr>
                <w:rFonts w:ascii="Times New Roman"/>
                <w:b w:val="false"/>
                <w:i w:val="false"/>
                <w:color w:val="000000"/>
                <w:sz w:val="20"/>
              </w:rPr>
              <w:t>
қоятын орын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r>
              <w:br/>
            </w:r>
            <w:r>
              <w:rPr>
                <w:rFonts w:ascii="Times New Roman"/>
                <w:b w:val="false"/>
                <w:i w:val="false"/>
                <w:color w:val="000000"/>
                <w:sz w:val="20"/>
              </w:rPr>
              <w:t>
/қалқалар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1. Қабаттық жоспарлар__________________________________________</w:t>
      </w:r>
    </w:p>
    <w:p>
      <w:pPr>
        <w:spacing w:after="0"/>
        <w:ind w:left="0"/>
        <w:jc w:val="both"/>
      </w:pPr>
      <w:r>
        <w:rPr>
          <w:rFonts w:ascii="Times New Roman"/>
          <w:b w:val="false"/>
          <w:i w:val="false"/>
          <w:color w:val="000000"/>
          <w:sz w:val="28"/>
        </w:rPr>
        <w:t>
      2. Қабаттық жоспарларға экспликация_____________________________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982"/>
        <w:gridCol w:w="1982"/>
        <w:gridCol w:w="3256"/>
        <w:gridCol w:w="3264"/>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361"/>
        <w:gridCol w:w="1361"/>
        <w:gridCol w:w="2119"/>
        <w:gridCol w:w="1362"/>
        <w:gridCol w:w="1362"/>
        <w:gridCol w:w="1362"/>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r>
              <w:br/>
            </w:r>
            <w:r>
              <w:rPr>
                <w:rFonts w:ascii="Times New Roman"/>
                <w:b w:val="false"/>
                <w:i w:val="false"/>
                <w:color w:val="000000"/>
                <w:sz w:val="20"/>
              </w:rPr>
              <w:t>
учаскесінің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3463"/>
        <w:gridCol w:w="53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отырғызылған көгал</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көгалдар</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объектіні пайдалануға</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4-қосымша</w:t>
            </w:r>
          </w:p>
        </w:tc>
      </w:tr>
    </w:tbl>
    <w:bookmarkStart w:name="z37" w:id="25"/>
    <w:p>
      <w:pPr>
        <w:spacing w:after="0"/>
        <w:ind w:left="0"/>
        <w:jc w:val="left"/>
      </w:pPr>
      <w:r>
        <w:rPr>
          <w:rFonts w:ascii="Times New Roman"/>
          <w:b/>
          <w:i w:val="false"/>
          <w:color w:val="000000"/>
        </w:rPr>
        <w:t xml:space="preserve"> Объектінің техникалық сипаттамасы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 (көппәтерлі тұрғын үйлер, өндірістік, сауда объектілері және басқалар)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300"/>
        <w:gridCol w:w="747"/>
        <w:gridCol w:w="1232"/>
        <w:gridCol w:w="1228"/>
        <w:gridCol w:w="1229"/>
        <w:gridCol w:w="1229"/>
        <w:gridCol w:w="1229"/>
        <w:gridCol w:w="2129"/>
        <w:gridCol w:w="1230"/>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r>
              <w:br/>
            </w:r>
            <w:r>
              <w:rPr>
                <w:rFonts w:ascii="Times New Roman"/>
                <w:b w:val="false"/>
                <w:i w:val="false"/>
                <w:color w:val="000000"/>
                <w:sz w:val="20"/>
              </w:rPr>
              <w:t>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алаңы</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p>
      <w:pPr>
        <w:spacing w:after="0"/>
        <w:ind w:left="0"/>
        <w:jc w:val="both"/>
      </w:pPr>
      <w:r>
        <w:rPr>
          <w:rFonts w:ascii="Times New Roman"/>
          <w:b w:val="false"/>
          <w:i w:val="false"/>
          <w:color w:val="000000"/>
          <w:sz w:val="28"/>
        </w:rPr>
        <w:t>
      1. Жоспарлар____________________________________________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930"/>
        <w:gridCol w:w="2255"/>
        <w:gridCol w:w="2256"/>
        <w:gridCol w:w="1172"/>
        <w:gridCol w:w="1172"/>
        <w:gridCol w:w="1172"/>
        <w:gridCol w:w="1172"/>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w:t>
      </w:r>
    </w:p>
    <w:p>
      <w:pPr>
        <w:spacing w:after="0"/>
        <w:ind w:left="0"/>
        <w:jc w:val="both"/>
      </w:pPr>
      <w:r>
        <w:rPr>
          <w:rFonts w:ascii="Times New Roman"/>
          <w:b w:val="false"/>
          <w:i w:val="false"/>
          <w:color w:val="000000"/>
          <w:sz w:val="28"/>
        </w:rPr>
        <w:t xml:space="preserve">
      Жобалаушы ұйым 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5-қосымша</w:t>
            </w:r>
          </w:p>
        </w:tc>
      </w:tr>
    </w:tbl>
    <w:bookmarkStart w:name="z39" w:id="26"/>
    <w:p>
      <w:pPr>
        <w:spacing w:after="0"/>
        <w:ind w:left="0"/>
        <w:jc w:val="left"/>
      </w:pPr>
      <w:r>
        <w:rPr>
          <w:rFonts w:ascii="Times New Roman"/>
          <w:b/>
          <w:i w:val="false"/>
          <w:color w:val="000000"/>
        </w:rPr>
        <w:t xml:space="preserve"> Объектінің техникалық сипаттамасы (кәсіпкерлік субъектілері үшін белгіленген қуаты 200 киловатқа дейінгі электрмен жабдықтау желілері)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5237"/>
        <w:gridCol w:w="4154"/>
        <w:gridCol w:w="648"/>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электр беру желілері...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электр беру желілері...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жабындары: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тротуарлар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6-қосымша</w:t>
            </w:r>
          </w:p>
        </w:tc>
      </w:tr>
    </w:tbl>
    <w:bookmarkStart w:name="z41" w:id="27"/>
    <w:p>
      <w:pPr>
        <w:spacing w:after="0"/>
        <w:ind w:left="0"/>
        <w:jc w:val="left"/>
      </w:pPr>
      <w:r>
        <w:rPr>
          <w:rFonts w:ascii="Times New Roman"/>
          <w:b/>
          <w:i w:val="false"/>
          <w:color w:val="000000"/>
        </w:rPr>
        <w:t xml:space="preserve"> Объектінің техникалық сипаттамасы (сумен жабдықтау желілері, су бұру, инженерлік желілерді электрототанудан сақтау және тағы басқа)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2177"/>
        <w:gridCol w:w="743"/>
        <w:gridCol w:w="975"/>
        <w:gridCol w:w="2195"/>
        <w:gridCol w:w="982"/>
      </w:tblGrid>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r>
              <w:br/>
            </w: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001"/>
        <w:gridCol w:w="1001"/>
        <w:gridCol w:w="1001"/>
        <w:gridCol w:w="5590"/>
        <w:gridCol w:w="1002"/>
        <w:gridCol w:w="1002"/>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7-қосымша</w:t>
            </w:r>
          </w:p>
        </w:tc>
      </w:tr>
    </w:tbl>
    <w:bookmarkStart w:name="z43" w:id="28"/>
    <w:p>
      <w:pPr>
        <w:spacing w:after="0"/>
        <w:ind w:left="0"/>
        <w:jc w:val="left"/>
      </w:pPr>
      <w:r>
        <w:rPr>
          <w:rFonts w:ascii="Times New Roman"/>
          <w:b/>
          <w:i w:val="false"/>
          <w:color w:val="000000"/>
        </w:rPr>
        <w:t xml:space="preserve"> Объектінің техникалық сипаттамасы (жеке тұрғын үйлердің алаңішілік желілері және тұрмыстық мақсаттағы үйішілік газбен жабдықтау жүйелері)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5630"/>
        <w:gridCol w:w="1972"/>
        <w:gridCol w:w="547"/>
        <w:gridCol w:w="758"/>
        <w:gridCol w:w="337"/>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станоктар (типі _____ , маркасы ____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w:t>
            </w:r>
            <w:r>
              <w:br/>
            </w: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w:t>
            </w:r>
            <w:r>
              <w:br/>
            </w: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94"/>
        <w:gridCol w:w="1094"/>
        <w:gridCol w:w="1094"/>
        <w:gridCol w:w="4969"/>
        <w:gridCol w:w="1094"/>
        <w:gridCol w:w="1095"/>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8-қосымша</w:t>
            </w:r>
          </w:p>
        </w:tc>
      </w:tr>
    </w:tbl>
    <w:bookmarkStart w:name="z45" w:id="29"/>
    <w:p>
      <w:pPr>
        <w:spacing w:after="0"/>
        <w:ind w:left="0"/>
        <w:jc w:val="left"/>
      </w:pPr>
      <w:r>
        <w:rPr>
          <w:rFonts w:ascii="Times New Roman"/>
          <w:b/>
          <w:i w:val="false"/>
          <w:color w:val="000000"/>
        </w:rPr>
        <w:t xml:space="preserve"> Объектінің техникалық сипаттамасы (алаңішілік байланыс желілері)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5"/>
        <w:gridCol w:w="2503"/>
        <w:gridCol w:w="1103"/>
        <w:gridCol w:w="1168"/>
        <w:gridCol w:w="2641"/>
      </w:tblGrid>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желілері, оның ішінде: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желілері, оның ішінде: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лық</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көрсетілмейтін күшейткіш орындар (ҚКО)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r>
              <w:br/>
            </w: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r>
              <w:br/>
            </w: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1305"/>
        <w:gridCol w:w="1312"/>
        <w:gridCol w:w="1312"/>
        <w:gridCol w:w="4523"/>
        <w:gridCol w:w="814"/>
        <w:gridCol w:w="81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r>
              <w:br/>
            </w: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r>
              <w:br/>
            </w: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001"/>
        <w:gridCol w:w="1001"/>
        <w:gridCol w:w="1001"/>
        <w:gridCol w:w="5590"/>
        <w:gridCol w:w="1002"/>
        <w:gridCol w:w="1002"/>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Байланыс кабель желісінің құдықтары мен ҚКО-ы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9-қосымша</w:t>
            </w:r>
          </w:p>
        </w:tc>
      </w:tr>
    </w:tbl>
    <w:bookmarkStart w:name="z47" w:id="30"/>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жаяусоқпақтар, ғимараттың маңындағы құрылыстар (құрылыстар); автомашиналар саны елу бірліктен аспайтын ашық үлгідегі автотұрақтар)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4779"/>
        <w:gridCol w:w="3174"/>
        <w:gridCol w:w="2174"/>
      </w:tblGrid>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77"/>
        <w:gridCol w:w="1877"/>
        <w:gridCol w:w="1877"/>
        <w:gridCol w:w="1877"/>
        <w:gridCol w:w="2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w:t>
            </w:r>
            <w:r>
              <w:br/>
            </w:r>
            <w:r>
              <w:rPr>
                <w:rFonts w:ascii="Times New Roman"/>
                <w:b w:val="false"/>
                <w:i w:val="false"/>
                <w:color w:val="000000"/>
                <w:sz w:val="20"/>
              </w:rPr>
              <w:t>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r>
              <w:br/>
            </w:r>
            <w:r>
              <w:rPr>
                <w:rFonts w:ascii="Times New Roman"/>
                <w:b w:val="false"/>
                <w:i w:val="false"/>
                <w:color w:val="000000"/>
                <w:sz w:val="20"/>
              </w:rPr>
              <w:t>
жабдықтау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10-қосымша</w:t>
            </w:r>
          </w:p>
        </w:tc>
      </w:tr>
    </w:tbl>
    <w:bookmarkStart w:name="z49" w:id="31"/>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 автоматты күзет-өрт сигнализациясы жүйесі)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4120"/>
        <w:gridCol w:w="2727"/>
        <w:gridCol w:w="1677"/>
      </w:tblGrid>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көректендіру көздері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