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3fdc" w14:textId="b423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тізбесін бекіту туралы" Қазақстан Республикасы Инвестициялар және даму министрінің 2018 жылғы 20 ақпандағы № 122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8 шiлдедегі № 353 бұйрығы. Қазақстан Республикасының Әділет министрлігінде 2021 жылғы 14 шiлдеде № 23507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тізбесін бекіту туралы" Қазақстан Республикасы Инвестициялар және даму министрінің 2018 жылғы 20 ақпандағы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16572 болып тіркелген, 2018 жылғы 19 наурызда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8 шілдедегі</w:t>
            </w:r>
            <w:r>
              <w:br/>
            </w:r>
            <w:r>
              <w:rPr>
                <w:rFonts w:ascii="Times New Roman"/>
                <w:b w:val="false"/>
                <w:i w:val="false"/>
                <w:color w:val="000000"/>
                <w:sz w:val="20"/>
              </w:rPr>
              <w:t>№ 353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122 бұйрығымен бекітілді</w:t>
            </w:r>
          </w:p>
        </w:tc>
      </w:tr>
    </w:tbl>
    <w:bookmarkStart w:name="z11" w:id="8"/>
    <w:p>
      <w:pPr>
        <w:spacing w:after="0"/>
        <w:ind w:left="0"/>
        <w:jc w:val="left"/>
      </w:pPr>
      <w:r>
        <w:rPr>
          <w:rFonts w:ascii="Times New Roman"/>
          <w:b/>
          <w:i w:val="false"/>
          <w:color w:val="000000"/>
        </w:rPr>
        <w:t xml:space="preserve">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1537"/>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