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aa7fb" w14:textId="adaa7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21 маусымдағы № 315 бұйрығы. Қазақстан Республикасының Әділет министрлігінде 2021 жылғы 1 шiлдеде № 23233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Инвестициялар және даму министрлігінің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Осы бұйрық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w:t>
            </w:r>
            <w:r>
              <w:br/>
            </w:r>
            <w:r>
              <w:rPr>
                <w:rFonts w:ascii="Times New Roman"/>
                <w:b w:val="false"/>
                <w:i/>
                <w:color w:val="000000"/>
                <w:sz w:val="20"/>
              </w:rPr>
              <w:t>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министірінің</w:t>
            </w:r>
            <w:r>
              <w:br/>
            </w:r>
            <w:r>
              <w:rPr>
                <w:rFonts w:ascii="Times New Roman"/>
                <w:b w:val="false"/>
                <w:i w:val="false"/>
                <w:color w:val="000000"/>
                <w:sz w:val="20"/>
              </w:rPr>
              <w:t>2021 жылғы 21 маусымдағы</w:t>
            </w:r>
            <w:r>
              <w:br/>
            </w:r>
            <w:r>
              <w:rPr>
                <w:rFonts w:ascii="Times New Roman"/>
                <w:b w:val="false"/>
                <w:i w:val="false"/>
                <w:color w:val="000000"/>
                <w:sz w:val="20"/>
              </w:rPr>
              <w:t>№ 315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 Инвестициялар және даму министрлігінің өзгерістер енгізілетін кейбір бұйрықтарының тізбесі</w:t>
      </w:r>
    </w:p>
    <w:bookmarkEnd w:id="7"/>
    <w:bookmarkStart w:name="z10" w:id="8"/>
    <w:p>
      <w:pPr>
        <w:spacing w:after="0"/>
        <w:ind w:left="0"/>
        <w:jc w:val="both"/>
      </w:pPr>
      <w:r>
        <w:rPr>
          <w:rFonts w:ascii="Times New Roman"/>
          <w:b w:val="false"/>
          <w:i w:val="false"/>
          <w:color w:val="000000"/>
          <w:sz w:val="28"/>
        </w:rPr>
        <w:t xml:space="preserve">
      1. "Біліктілік комиссиялары туралы ережені, Қазақстан Республикасының Мемлекеттік кеме тізілімінде мемлекеттік тіркеуге жататын кемелердің командалық құрамының адамдарына диплом беру және оларды аттестаттау қағидаларын бекіту туралы" Қазақстан Республикасы Инвестициялар және даму министрінің міндетін атқарушының 2015 жылғы 27 наурыздағы № 355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11234 болып тіркелген) мынадай өзгерістер енгізілсін:</w:t>
      </w:r>
    </w:p>
    <w:bookmarkEnd w:id="8"/>
    <w:bookmarkStart w:name="z11" w:id="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кеме тізілімінде мемлекеттік тіркеуге жататын кемелердің командалық құрамының адамдарына диплом беру және оларды аттестаттау </w:t>
      </w:r>
      <w:r>
        <w:rPr>
          <w:rFonts w:ascii="Times New Roman"/>
          <w:b w:val="false"/>
          <w:i w:val="false"/>
          <w:color w:val="000000"/>
          <w:sz w:val="28"/>
        </w:rPr>
        <w:t>қағидаларында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"6. Кәсіби дипломды немесе кәсіби дипломның телнұсқасың алу үшін жеке тұлға (бұдан әрi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 (бұдан әрi – Мемлекеттік корпорация) немесе "электрондық үкіметі" веб-порталы (бұдан әрі – портал) арқылы мынадай құжаттарды:</w:t>
      </w:r>
    </w:p>
    <w:bookmarkEnd w:id="10"/>
    <w:p>
      <w:pPr>
        <w:spacing w:after="0"/>
        <w:ind w:left="0"/>
        <w:jc w:val="both"/>
      </w:pPr>
      <w:r>
        <w:rPr>
          <w:rFonts w:ascii="Times New Roman"/>
          <w:b w:val="false"/>
          <w:i w:val="false"/>
          <w:color w:val="000000"/>
          <w:sz w:val="28"/>
        </w:rPr>
        <w:t>
      1) Мемлекеттік корпорацияға:</w:t>
      </w:r>
    </w:p>
    <w:p>
      <w:pPr>
        <w:spacing w:after="0"/>
        <w:ind w:left="0"/>
        <w:jc w:val="both"/>
      </w:pPr>
      <w:r>
        <w:rPr>
          <w:rFonts w:ascii="Times New Roman"/>
          <w:b w:val="false"/>
          <w:i w:val="false"/>
          <w:color w:val="000000"/>
          <w:sz w:val="28"/>
        </w:rPr>
        <w:t>
      кәсіби дипломды алу үшін:</w:t>
      </w:r>
    </w:p>
    <w:bookmarkStart w:name="z34" w:id="1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w:t>
      </w:r>
    </w:p>
    <w:bookmarkEnd w:id="11"/>
    <w:p>
      <w:pPr>
        <w:spacing w:after="0"/>
        <w:ind w:left="0"/>
        <w:jc w:val="both"/>
      </w:pPr>
      <w:r>
        <w:rPr>
          <w:rFonts w:ascii="Times New Roman"/>
          <w:b w:val="false"/>
          <w:i w:val="false"/>
          <w:color w:val="000000"/>
          <w:sz w:val="28"/>
        </w:rPr>
        <w:t>
      жеке басты куәландыратын құжатты (жеке басты сәйкестендіру үшін талап етіледі);</w:t>
      </w:r>
    </w:p>
    <w:p>
      <w:pPr>
        <w:spacing w:after="0"/>
        <w:ind w:left="0"/>
        <w:jc w:val="both"/>
      </w:pPr>
      <w:r>
        <w:rPr>
          <w:rFonts w:ascii="Times New Roman"/>
          <w:b w:val="false"/>
          <w:i w:val="false"/>
          <w:color w:val="000000"/>
          <w:sz w:val="28"/>
        </w:rPr>
        <w:t>
      жоғары немесе орта білімнен кейінгі бiлiмі туралы құжатты (дипломды);</w:t>
      </w:r>
    </w:p>
    <w:p>
      <w:pPr>
        <w:spacing w:after="0"/>
        <w:ind w:left="0"/>
        <w:jc w:val="both"/>
      </w:pPr>
      <w:r>
        <w:rPr>
          <w:rFonts w:ascii="Times New Roman"/>
          <w:b w:val="false"/>
          <w:i w:val="false"/>
          <w:color w:val="000000"/>
          <w:sz w:val="28"/>
        </w:rPr>
        <w:t>
      жүзу өтiлiн растайтын құжатты;</w:t>
      </w:r>
    </w:p>
    <w:p>
      <w:pPr>
        <w:spacing w:after="0"/>
        <w:ind w:left="0"/>
        <w:jc w:val="both"/>
      </w:pPr>
      <w:r>
        <w:rPr>
          <w:rFonts w:ascii="Times New Roman"/>
          <w:b w:val="false"/>
          <w:i w:val="false"/>
          <w:color w:val="000000"/>
          <w:sz w:val="28"/>
        </w:rPr>
        <w:t xml:space="preserve">
      кемедегi жұмысқа жарамдылығы туралы медициналық комиссияның қорытындысын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086/е нысандағы медициналық анықтама (Нормативтік құқықтық актілерді мемлекеттік тіркеу тізілімінде № 21579 болып тіркелген) (бұдан әрі – 083/е нысандағы медициналық анықтама);</w:t>
      </w:r>
    </w:p>
    <w:p>
      <w:pPr>
        <w:spacing w:after="0"/>
        <w:ind w:left="0"/>
        <w:jc w:val="both"/>
      </w:pPr>
      <w:r>
        <w:rPr>
          <w:rFonts w:ascii="Times New Roman"/>
          <w:b w:val="false"/>
          <w:i w:val="false"/>
          <w:color w:val="000000"/>
          <w:sz w:val="28"/>
        </w:rPr>
        <w:t>
      3,5х4,5 сантиметр өлшеміндегі екі фотосуретті;</w:t>
      </w:r>
    </w:p>
    <w:p>
      <w:pPr>
        <w:spacing w:after="0"/>
        <w:ind w:left="0"/>
        <w:jc w:val="both"/>
      </w:pPr>
      <w:r>
        <w:rPr>
          <w:rFonts w:ascii="Times New Roman"/>
          <w:b w:val="false"/>
          <w:i w:val="false"/>
          <w:color w:val="000000"/>
          <w:sz w:val="28"/>
        </w:rPr>
        <w:t>
      кәсіби дипломның телнұсқасын алу үшін:</w:t>
      </w:r>
    </w:p>
    <w:bookmarkStart w:name="z14" w:id="1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өтiнiшті;</w:t>
      </w:r>
    </w:p>
    <w:bookmarkEnd w:id="12"/>
    <w:p>
      <w:pPr>
        <w:spacing w:after="0"/>
        <w:ind w:left="0"/>
        <w:jc w:val="both"/>
      </w:pPr>
      <w:r>
        <w:rPr>
          <w:rFonts w:ascii="Times New Roman"/>
          <w:b w:val="false"/>
          <w:i w:val="false"/>
          <w:color w:val="000000"/>
          <w:sz w:val="28"/>
        </w:rPr>
        <w:t>
      жеке басты куәландыратын құжатты (жеке басты сәйкестендіру үшін талап етіледі);</w:t>
      </w:r>
    </w:p>
    <w:p>
      <w:pPr>
        <w:spacing w:after="0"/>
        <w:ind w:left="0"/>
        <w:jc w:val="both"/>
      </w:pPr>
      <w:r>
        <w:rPr>
          <w:rFonts w:ascii="Times New Roman"/>
          <w:b w:val="false"/>
          <w:i w:val="false"/>
          <w:color w:val="000000"/>
          <w:sz w:val="28"/>
        </w:rPr>
        <w:t>
      3,5х4,5 сантиметр өлшеміндегі бір фотосуретті;</w:t>
      </w:r>
    </w:p>
    <w:p>
      <w:pPr>
        <w:spacing w:after="0"/>
        <w:ind w:left="0"/>
        <w:jc w:val="both"/>
      </w:pPr>
      <w:r>
        <w:rPr>
          <w:rFonts w:ascii="Times New Roman"/>
          <w:b w:val="false"/>
          <w:i w:val="false"/>
          <w:color w:val="000000"/>
          <w:sz w:val="28"/>
        </w:rPr>
        <w:t>
      2) порталға:</w:t>
      </w:r>
    </w:p>
    <w:p>
      <w:pPr>
        <w:spacing w:after="0"/>
        <w:ind w:left="0"/>
        <w:jc w:val="both"/>
      </w:pPr>
      <w:r>
        <w:rPr>
          <w:rFonts w:ascii="Times New Roman"/>
          <w:b w:val="false"/>
          <w:i w:val="false"/>
          <w:color w:val="000000"/>
          <w:sz w:val="28"/>
        </w:rPr>
        <w:t>
      кәсіби дипломды алу үшін:</w:t>
      </w:r>
    </w:p>
    <w:p>
      <w:pPr>
        <w:spacing w:after="0"/>
        <w:ind w:left="0"/>
        <w:jc w:val="both"/>
      </w:pPr>
      <w:r>
        <w:rPr>
          <w:rFonts w:ascii="Times New Roman"/>
          <w:b w:val="false"/>
          <w:i w:val="false"/>
          <w:color w:val="000000"/>
          <w:sz w:val="28"/>
        </w:rPr>
        <w:t>
      осы Қағидаларға 1-қосымшаға сәйкес нысан бойынша электрондық цифрлық қолтаңбасымен (бұдан әрі – ЭЦҚ) куәландырылған электрондық құжат нысанындағы өтінішті;</w:t>
      </w:r>
    </w:p>
    <w:p>
      <w:pPr>
        <w:spacing w:after="0"/>
        <w:ind w:left="0"/>
        <w:jc w:val="both"/>
      </w:pPr>
      <w:r>
        <w:rPr>
          <w:rFonts w:ascii="Times New Roman"/>
          <w:b w:val="false"/>
          <w:i w:val="false"/>
          <w:color w:val="000000"/>
          <w:sz w:val="28"/>
        </w:rPr>
        <w:t>
      жоғары немесе орта білімнен кейінгі бiлiм туралы құжаттардың (дипломның) электрондық көшірмесін;</w:t>
      </w:r>
    </w:p>
    <w:p>
      <w:pPr>
        <w:spacing w:after="0"/>
        <w:ind w:left="0"/>
        <w:jc w:val="both"/>
      </w:pPr>
      <w:r>
        <w:rPr>
          <w:rFonts w:ascii="Times New Roman"/>
          <w:b w:val="false"/>
          <w:i w:val="false"/>
          <w:color w:val="000000"/>
          <w:sz w:val="28"/>
        </w:rPr>
        <w:t>
      жүзу өтiлiн растайтын құжаттың электрондық көшірмесін;</w:t>
      </w:r>
    </w:p>
    <w:p>
      <w:pPr>
        <w:spacing w:after="0"/>
        <w:ind w:left="0"/>
        <w:jc w:val="both"/>
      </w:pPr>
      <w:r>
        <w:rPr>
          <w:rFonts w:ascii="Times New Roman"/>
          <w:b w:val="false"/>
          <w:i w:val="false"/>
          <w:color w:val="000000"/>
          <w:sz w:val="28"/>
        </w:rPr>
        <w:t>
      083/е нысандағы медициналық анықтаманың электрондық көшірмесін;</w:t>
      </w:r>
    </w:p>
    <w:p>
      <w:pPr>
        <w:spacing w:after="0"/>
        <w:ind w:left="0"/>
        <w:jc w:val="both"/>
      </w:pPr>
      <w:r>
        <w:rPr>
          <w:rFonts w:ascii="Times New Roman"/>
          <w:b w:val="false"/>
          <w:i w:val="false"/>
          <w:color w:val="000000"/>
          <w:sz w:val="28"/>
        </w:rPr>
        <w:t>
      3,5х4,5 сантиметр өлшеміндегі екі фотосуретті (көрсетілетін қызметті берушіге емтихан тапсырған күні ұсынылады);</w:t>
      </w:r>
    </w:p>
    <w:p>
      <w:pPr>
        <w:spacing w:after="0"/>
        <w:ind w:left="0"/>
        <w:jc w:val="both"/>
      </w:pPr>
      <w:r>
        <w:rPr>
          <w:rFonts w:ascii="Times New Roman"/>
          <w:b w:val="false"/>
          <w:i w:val="false"/>
          <w:color w:val="000000"/>
          <w:sz w:val="28"/>
        </w:rPr>
        <w:t>
      кәсіби дипломның телнұсқасын алу үшін:</w:t>
      </w:r>
    </w:p>
    <w:bookmarkStart w:name="z15" w:id="13"/>
    <w:p>
      <w:pPr>
        <w:spacing w:after="0"/>
        <w:ind w:left="0"/>
        <w:jc w:val="both"/>
      </w:pPr>
      <w:r>
        <w:rPr>
          <w:rFonts w:ascii="Times New Roman"/>
          <w:b w:val="false"/>
          <w:i w:val="false"/>
          <w:color w:val="000000"/>
          <w:sz w:val="28"/>
        </w:rPr>
        <w:t>
      осы Қағидаларға 2-қосымшаға сәйкес ЭЦҚ-мен куәландырылған электрондық құжат нысанындағы өтінішті;</w:t>
      </w:r>
    </w:p>
    <w:bookmarkEnd w:id="13"/>
    <w:p>
      <w:pPr>
        <w:spacing w:after="0"/>
        <w:ind w:left="0"/>
        <w:jc w:val="both"/>
      </w:pPr>
      <w:r>
        <w:rPr>
          <w:rFonts w:ascii="Times New Roman"/>
          <w:b w:val="false"/>
          <w:i w:val="false"/>
          <w:color w:val="000000"/>
          <w:sz w:val="28"/>
        </w:rPr>
        <w:t>
      электрондық құжат түріндегі 3,5х4,5 сантиметр өлшеміндегі бір фотосуретті жібереді.</w:t>
      </w:r>
    </w:p>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"Кемелердің командалық құрамының адамдарына диплом беру" мемлекеттік көрсетілетін қызмет стандартында (бұдан әрі – стандарт) жазылған.";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17" w:id="14"/>
    <w:p>
      <w:pPr>
        <w:spacing w:after="0"/>
        <w:ind w:left="0"/>
        <w:jc w:val="both"/>
      </w:pPr>
      <w:r>
        <w:rPr>
          <w:rFonts w:ascii="Times New Roman"/>
          <w:b w:val="false"/>
          <w:i w:val="false"/>
          <w:color w:val="000000"/>
          <w:sz w:val="28"/>
        </w:rPr>
        <w:t>
      "39. Кемелердің командалық құрамы адамдарының аттестаттаудан өткендігі туралы анықтаманы немесе кемелердің командалық құрамы адамдарының аттестаттаудан өткендігі туралы анықтаманың телнұсқасын алу үшін жеке тұлға (бұдан әрi – көрсетілетін қызметті алушы) көрсетілетін қызметті берушіге "электрондық үкіметі" веб-порталы (бұдан әрі – портал) арқылы мынадай құжаттарды жолдайды:</w:t>
      </w:r>
    </w:p>
    <w:bookmarkEnd w:id="14"/>
    <w:p>
      <w:pPr>
        <w:spacing w:after="0"/>
        <w:ind w:left="0"/>
        <w:jc w:val="both"/>
      </w:pPr>
      <w:r>
        <w:rPr>
          <w:rFonts w:ascii="Times New Roman"/>
          <w:b w:val="false"/>
          <w:i w:val="false"/>
          <w:color w:val="000000"/>
          <w:sz w:val="28"/>
        </w:rPr>
        <w:t>
      1) кемелердің командалық құрамы адамдарының аттестаттаудан өткендігі туралы анықтаманы алу үшін:</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электрондық цифрлық қолтаңбасымен (бұдан әрі – ЭЦҚ) куәландырылған электрондық құжат нысанындағы өтінішті;</w:t>
      </w:r>
    </w:p>
    <w:p>
      <w:pPr>
        <w:spacing w:after="0"/>
        <w:ind w:left="0"/>
        <w:jc w:val="both"/>
      </w:pPr>
      <w:r>
        <w:rPr>
          <w:rFonts w:ascii="Times New Roman"/>
          <w:b w:val="false"/>
          <w:i w:val="false"/>
          <w:color w:val="000000"/>
          <w:sz w:val="28"/>
        </w:rPr>
        <w:t>
      кәсіби дипломның электрондық көшірмесін;</w:t>
      </w:r>
    </w:p>
    <w:p>
      <w:pPr>
        <w:spacing w:after="0"/>
        <w:ind w:left="0"/>
        <w:jc w:val="both"/>
      </w:pPr>
      <w:r>
        <w:rPr>
          <w:rFonts w:ascii="Times New Roman"/>
          <w:b w:val="false"/>
          <w:i w:val="false"/>
          <w:color w:val="000000"/>
          <w:sz w:val="28"/>
        </w:rPr>
        <w:t>
      083/е нысандағы медициналық анықтаманың электрондық көшірмесін;</w:t>
      </w:r>
    </w:p>
    <w:p>
      <w:pPr>
        <w:spacing w:after="0"/>
        <w:ind w:left="0"/>
        <w:jc w:val="both"/>
      </w:pPr>
      <w:r>
        <w:rPr>
          <w:rFonts w:ascii="Times New Roman"/>
          <w:b w:val="false"/>
          <w:i w:val="false"/>
          <w:color w:val="000000"/>
          <w:sz w:val="28"/>
        </w:rPr>
        <w:t>
      2) кемелердің командалық құрамы адамдарының аттестаттаудан өткендігі туралы анықтаманың телнұсқасын алу үшін:</w:t>
      </w:r>
    </w:p>
    <w:p>
      <w:pPr>
        <w:spacing w:after="0"/>
        <w:ind w:left="0"/>
        <w:jc w:val="both"/>
      </w:pPr>
      <w:r>
        <w:rPr>
          <w:rFonts w:ascii="Times New Roman"/>
          <w:b w:val="false"/>
          <w:i w:val="false"/>
          <w:color w:val="000000"/>
          <w:sz w:val="28"/>
        </w:rPr>
        <w:t>
      жоғалу немесе бүліну мән-жайлары мен себептері көрсетілген осы Қағидаларға 6-қосымшаға сәйкес нысан бойынша ЭЦҚ-мен куәландырылған электрондық құжат нысанындағы өтінішті жібереді.</w:t>
      </w:r>
    </w:p>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 – 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"Кемелердің командалық құрамының адамдарын аттестаттау" мемлекеттік көрсетілетін қызмет стандартында (бұдан әрі – стандарт) жазылған.";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p>
    <w:bookmarkStart w:name="z19" w:id="15"/>
    <w:p>
      <w:pPr>
        <w:spacing w:after="0"/>
        <w:ind w:left="0"/>
        <w:jc w:val="both"/>
      </w:pPr>
      <w:r>
        <w:rPr>
          <w:rFonts w:ascii="Times New Roman"/>
          <w:b w:val="false"/>
          <w:i w:val="false"/>
          <w:color w:val="000000"/>
          <w:sz w:val="28"/>
        </w:rPr>
        <w:t xml:space="preserve">
      "76.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15"/>
    <w:p>
      <w:pPr>
        <w:spacing w:after="0"/>
        <w:ind w:left="0"/>
        <w:jc w:val="both"/>
      </w:pPr>
      <w:r>
        <w:rPr>
          <w:rFonts w:ascii="Times New Roman"/>
          <w:b w:val="false"/>
          <w:i w:val="false"/>
          <w:color w:val="000000"/>
          <w:sz w:val="28"/>
        </w:rPr>
        <w:t>
      көрсетілетін қызметті беруші, уәкілетті орган – тіркелген күнінен бастап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он бес жұмыс күні ішінде қарауға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w:t>
      </w:r>
    </w:p>
    <w:bookmarkStart w:name="z21" w:id="16"/>
    <w:p>
      <w:pPr>
        <w:spacing w:after="0"/>
        <w:ind w:left="0"/>
        <w:jc w:val="both"/>
      </w:pPr>
      <w:r>
        <w:rPr>
          <w:rFonts w:ascii="Times New Roman"/>
          <w:b w:val="false"/>
          <w:i w:val="false"/>
          <w:color w:val="000000"/>
          <w:sz w:val="28"/>
        </w:rPr>
        <w:t>
      реттік нөмірі 8-жол мынадай редакцияда жазылсын: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
        <w:gridCol w:w="711"/>
        <w:gridCol w:w="11253"/>
      </w:tblGrid>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1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w:t>
            </w:r>
            <w:r>
              <w:br/>
            </w:r>
            <w:r>
              <w:rPr>
                <w:rFonts w:ascii="Times New Roman"/>
                <w:b w:val="false"/>
                <w:i w:val="false"/>
                <w:color w:val="000000"/>
                <w:sz w:val="20"/>
              </w:rPr>
              <w:t>
кәсіби дипломды алу үшін:</w:t>
            </w:r>
            <w:r>
              <w:br/>
            </w:r>
            <w:r>
              <w:rPr>
                <w:rFonts w:ascii="Times New Roman"/>
                <w:b w:val="false"/>
                <w:i w:val="false"/>
                <w:color w:val="000000"/>
                <w:sz w:val="20"/>
              </w:rPr>
              <w:t>
осы Қағидаларға 1-қосымшаға сәйкес нысан бойынша өтініш;</w:t>
            </w:r>
            <w:r>
              <w:br/>
            </w:r>
            <w:r>
              <w:rPr>
                <w:rFonts w:ascii="Times New Roman"/>
                <w:b w:val="false"/>
                <w:i w:val="false"/>
                <w:color w:val="000000"/>
                <w:sz w:val="20"/>
              </w:rPr>
              <w:t>
жеке басты куәландыратын құжат (жеке басты сәйкестендіру үшін талап етіледі);</w:t>
            </w:r>
            <w:r>
              <w:br/>
            </w:r>
            <w:r>
              <w:rPr>
                <w:rFonts w:ascii="Times New Roman"/>
                <w:b w:val="false"/>
                <w:i w:val="false"/>
                <w:color w:val="000000"/>
                <w:sz w:val="20"/>
              </w:rPr>
              <w:t>
жоғары немесе орта білімнен кейінгі бiлiм туралы құжат (диплом);</w:t>
            </w:r>
            <w:r>
              <w:br/>
            </w:r>
            <w:r>
              <w:rPr>
                <w:rFonts w:ascii="Times New Roman"/>
                <w:b w:val="false"/>
                <w:i w:val="false"/>
                <w:color w:val="000000"/>
                <w:sz w:val="20"/>
              </w:rPr>
              <w:t>
жүзу өтiлiн растайтын құжат;</w:t>
            </w:r>
            <w:r>
              <w:br/>
            </w:r>
            <w:r>
              <w:rPr>
                <w:rFonts w:ascii="Times New Roman"/>
                <w:b w:val="false"/>
                <w:i w:val="false"/>
                <w:color w:val="000000"/>
                <w:sz w:val="20"/>
              </w:rPr>
              <w:t xml:space="preserve">
кемедегi жұмысқа жарамдылығы туралы медициналық комиссияның қорытындысы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086/е нысандағы медициналық анықтама (Нормативтік құқықтық актілерді мемлекеттік тіркеу тізілімінде № 21579 болып тіркелген) (бұдан әрі – 083/е нысандағы медициналық анықтама);</w:t>
            </w:r>
            <w:r>
              <w:br/>
            </w:r>
            <w:r>
              <w:rPr>
                <w:rFonts w:ascii="Times New Roman"/>
                <w:b w:val="false"/>
                <w:i w:val="false"/>
                <w:color w:val="000000"/>
                <w:sz w:val="20"/>
              </w:rPr>
              <w:t>
3,5х4,5 сантиметр өлшемдегі екі фотосурет;</w:t>
            </w:r>
            <w:r>
              <w:br/>
            </w:r>
            <w:r>
              <w:rPr>
                <w:rFonts w:ascii="Times New Roman"/>
                <w:b w:val="false"/>
                <w:i w:val="false"/>
                <w:color w:val="000000"/>
                <w:sz w:val="20"/>
              </w:rPr>
              <w:t>
кәсіби дипломның телнұсқасын алу үшін:</w:t>
            </w:r>
            <w:r>
              <w:br/>
            </w:r>
            <w:r>
              <w:rPr>
                <w:rFonts w:ascii="Times New Roman"/>
                <w:b w:val="false"/>
                <w:i w:val="false"/>
                <w:color w:val="000000"/>
                <w:sz w:val="20"/>
              </w:rPr>
              <w:t>
осы Қағидаларға 2-қосымшаға сәйкес нысан бойынша өтiнiш;</w:t>
            </w:r>
            <w:r>
              <w:br/>
            </w:r>
            <w:r>
              <w:rPr>
                <w:rFonts w:ascii="Times New Roman"/>
                <w:b w:val="false"/>
                <w:i w:val="false"/>
                <w:color w:val="000000"/>
                <w:sz w:val="20"/>
              </w:rPr>
              <w:t>
жеке басты куәландыратын құжат (жеке басты сәйкестендіру үшін талап етіледі);</w:t>
            </w:r>
            <w:r>
              <w:br/>
            </w:r>
            <w:r>
              <w:rPr>
                <w:rFonts w:ascii="Times New Roman"/>
                <w:b w:val="false"/>
                <w:i w:val="false"/>
                <w:color w:val="000000"/>
                <w:sz w:val="20"/>
              </w:rPr>
              <w:t>
3,5х4,5 сантиметр өлшемдегі бір фотосурет;</w:t>
            </w:r>
            <w:r>
              <w:br/>
            </w:r>
            <w:r>
              <w:rPr>
                <w:rFonts w:ascii="Times New Roman"/>
                <w:b w:val="false"/>
                <w:i w:val="false"/>
                <w:color w:val="000000"/>
                <w:sz w:val="20"/>
              </w:rPr>
              <w:t>
2) порталға:</w:t>
            </w:r>
            <w:r>
              <w:br/>
            </w:r>
            <w:r>
              <w:rPr>
                <w:rFonts w:ascii="Times New Roman"/>
                <w:b w:val="false"/>
                <w:i w:val="false"/>
                <w:color w:val="000000"/>
                <w:sz w:val="20"/>
              </w:rPr>
              <w:t>
кәсіби дипломды алу үшін:</w:t>
            </w:r>
            <w:r>
              <w:br/>
            </w:r>
            <w:r>
              <w:rPr>
                <w:rFonts w:ascii="Times New Roman"/>
                <w:b w:val="false"/>
                <w:i w:val="false"/>
                <w:color w:val="000000"/>
                <w:sz w:val="20"/>
              </w:rPr>
              <w:t>
осы Қағидаларға 1-қосымшаға сәйкес нысан бойынша электрондық цифрлық қолтаңбасымен (бұдан әрі – ЭЦҚ) куәландырылған электрондық құжат нысанындағы өтініш;</w:t>
            </w:r>
            <w:r>
              <w:br/>
            </w:r>
            <w:r>
              <w:rPr>
                <w:rFonts w:ascii="Times New Roman"/>
                <w:b w:val="false"/>
                <w:i w:val="false"/>
                <w:color w:val="000000"/>
                <w:sz w:val="20"/>
              </w:rPr>
              <w:t>
жоғары немесе орта білімнен кейінгі бiлiм туралы құжаттардың (дипломның) электрондық көшірмесі;</w:t>
            </w:r>
            <w:r>
              <w:br/>
            </w:r>
            <w:r>
              <w:rPr>
                <w:rFonts w:ascii="Times New Roman"/>
                <w:b w:val="false"/>
                <w:i w:val="false"/>
                <w:color w:val="000000"/>
                <w:sz w:val="20"/>
              </w:rPr>
              <w:t>
жүзу өтiлiн растайтын құжаттың электрондық көшірмесі;</w:t>
            </w:r>
            <w:r>
              <w:br/>
            </w:r>
            <w:r>
              <w:rPr>
                <w:rFonts w:ascii="Times New Roman"/>
                <w:b w:val="false"/>
                <w:i w:val="false"/>
                <w:color w:val="000000"/>
                <w:sz w:val="20"/>
              </w:rPr>
              <w:t>
083/е нысандағы медициналық анықтаманың электрондық көшірмесі;</w:t>
            </w:r>
            <w:r>
              <w:br/>
            </w:r>
            <w:r>
              <w:rPr>
                <w:rFonts w:ascii="Times New Roman"/>
                <w:b w:val="false"/>
                <w:i w:val="false"/>
                <w:color w:val="000000"/>
                <w:sz w:val="20"/>
              </w:rPr>
              <w:t>
3,5х4,5 сантиметр өлшеміндегі екі фотосурет (көрсетілетін қызметті берушіге емтихан тапсырған күні ұсынылады);</w:t>
            </w:r>
            <w:r>
              <w:br/>
            </w:r>
            <w:r>
              <w:rPr>
                <w:rFonts w:ascii="Times New Roman"/>
                <w:b w:val="false"/>
                <w:i w:val="false"/>
                <w:color w:val="000000"/>
                <w:sz w:val="20"/>
              </w:rPr>
              <w:t>
кәсіби дипломның телнұсқасын алу үшін:</w:t>
            </w:r>
            <w:r>
              <w:br/>
            </w:r>
            <w:r>
              <w:rPr>
                <w:rFonts w:ascii="Times New Roman"/>
                <w:b w:val="false"/>
                <w:i w:val="false"/>
                <w:color w:val="000000"/>
                <w:sz w:val="20"/>
              </w:rPr>
              <w:t>
осы Қағидаларға 2-қосымшаға сәйкес ЭЦҚ куәландырылған электрондық құжат нысанындағы өтініш;</w:t>
            </w:r>
            <w:r>
              <w:br/>
            </w:r>
            <w:r>
              <w:rPr>
                <w:rFonts w:ascii="Times New Roman"/>
                <w:b w:val="false"/>
                <w:i w:val="false"/>
                <w:color w:val="000000"/>
                <w:sz w:val="20"/>
              </w:rPr>
              <w:t>
электрондық құжат түріндегі 3,5х4,5 сантиметр өлшеміндегі бір фотосурет.</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7-қосымшада</w:t>
      </w:r>
      <w:r>
        <w:rPr>
          <w:rFonts w:ascii="Times New Roman"/>
          <w:b w:val="false"/>
          <w:i w:val="false"/>
          <w:color w:val="000000"/>
          <w:sz w:val="28"/>
        </w:rPr>
        <w:t>:</w:t>
      </w:r>
    </w:p>
    <w:bookmarkStart w:name="z23" w:id="17"/>
    <w:p>
      <w:pPr>
        <w:spacing w:after="0"/>
        <w:ind w:left="0"/>
        <w:jc w:val="both"/>
      </w:pPr>
      <w:r>
        <w:rPr>
          <w:rFonts w:ascii="Times New Roman"/>
          <w:b w:val="false"/>
          <w:i w:val="false"/>
          <w:color w:val="000000"/>
          <w:sz w:val="28"/>
        </w:rPr>
        <w:t xml:space="preserve">
      реттік нөмірі 8-жол мынадай редакцияда жазылсын: </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
        <w:gridCol w:w="822"/>
        <w:gridCol w:w="11089"/>
      </w:tblGrid>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1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кемелердің командалық құрамы адамдарының аттестаттаудан өткендігі туралы анықтаманы алу үшін:</w:t>
            </w:r>
            <w:r>
              <w:br/>
            </w:r>
            <w:r>
              <w:rPr>
                <w:rFonts w:ascii="Times New Roman"/>
                <w:b w:val="false"/>
                <w:i w:val="false"/>
                <w:color w:val="000000"/>
                <w:sz w:val="20"/>
              </w:rPr>
              <w:t>
осы Қағидаларға 5-қосымшаға сәйкес нысан бойынша электрондық цифрлық қолтаңбасымен (бұдан әрі – ЭЦҚ) куәландырылған электрондық құжат нысанындағы өтініш;</w:t>
            </w:r>
            <w:r>
              <w:br/>
            </w:r>
            <w:r>
              <w:rPr>
                <w:rFonts w:ascii="Times New Roman"/>
                <w:b w:val="false"/>
                <w:i w:val="false"/>
                <w:color w:val="000000"/>
                <w:sz w:val="20"/>
              </w:rPr>
              <w:t>
кәсіби дипломның электрондық көшірмесі;</w:t>
            </w:r>
            <w:r>
              <w:br/>
            </w:r>
            <w:r>
              <w:rPr>
                <w:rFonts w:ascii="Times New Roman"/>
                <w:b w:val="false"/>
                <w:i w:val="false"/>
                <w:color w:val="000000"/>
                <w:sz w:val="20"/>
              </w:rPr>
              <w:t xml:space="preserve">
кемедегi жұмысқа жарамдылығы туралы медициналық комиссияның қорытындысы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083/е нысандағы медициналық анықтама (Нормативтік құқықтық актілерді мемлекеттік тіркеу тізілімінде № 21579 болып тіркелген);</w:t>
            </w:r>
            <w:r>
              <w:br/>
            </w:r>
            <w:r>
              <w:rPr>
                <w:rFonts w:ascii="Times New Roman"/>
                <w:b w:val="false"/>
                <w:i w:val="false"/>
                <w:color w:val="000000"/>
                <w:sz w:val="20"/>
              </w:rPr>
              <w:t>
2) кемелердің командалық құрамы адамдарының аттестаттаудан өткендігі туралы анықтаманың телнұсқасын алу үшін:</w:t>
            </w:r>
            <w:r>
              <w:br/>
            </w:r>
            <w:r>
              <w:rPr>
                <w:rFonts w:ascii="Times New Roman"/>
                <w:b w:val="false"/>
                <w:i w:val="false"/>
                <w:color w:val="000000"/>
                <w:sz w:val="20"/>
              </w:rPr>
              <w:t>
жоғалу немесе бүліну мән-жайлары мен себептері көрсетілген осы Қағидаларға 6-қосымшаға сәйкес нысан бойынша ЭЦҚ-мен куәландырылған электрондық құжат нысанындағы өтініш.</w:t>
            </w:r>
          </w:p>
        </w:tc>
      </w:tr>
    </w:tbl>
    <w:p>
      <w:pPr>
        <w:spacing w:after="0"/>
        <w:ind w:left="0"/>
        <w:jc w:val="both"/>
      </w:pP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xml:space="preserve">
      2. "Кеме жүргізушілерін шағын көлемді кемені басқару құқығына аттестаттау қағидаларын бекіту туралы" Қазақстан Республикасы Инвестициялар және даму министрінің міндетін атқарушының 2015 жылғы 17 сәуірдегі № 457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11528 болып тіркелген) мынадай өзгерістер енгізілсін:</w:t>
      </w:r>
    </w:p>
    <w:bookmarkEnd w:id="18"/>
    <w:bookmarkStart w:name="z25" w:id="19"/>
    <w:p>
      <w:pPr>
        <w:spacing w:after="0"/>
        <w:ind w:left="0"/>
        <w:jc w:val="both"/>
      </w:pPr>
      <w:r>
        <w:rPr>
          <w:rFonts w:ascii="Times New Roman"/>
          <w:b w:val="false"/>
          <w:i w:val="false"/>
          <w:color w:val="000000"/>
          <w:sz w:val="28"/>
        </w:rPr>
        <w:t xml:space="preserve">
      көрсетілген бұйрықпен бекітілген Кеме жүргізушілерін шағын көлемді кемені басқару құқығына аттестаттау </w:t>
      </w:r>
      <w:r>
        <w:rPr>
          <w:rFonts w:ascii="Times New Roman"/>
          <w:b w:val="false"/>
          <w:i w:val="false"/>
          <w:color w:val="000000"/>
          <w:sz w:val="28"/>
        </w:rPr>
        <w:t>қағидаларында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 – тармақ</w:t>
      </w:r>
      <w:r>
        <w:rPr>
          <w:rFonts w:ascii="Times New Roman"/>
          <w:b w:val="false"/>
          <w:i w:val="false"/>
          <w:color w:val="000000"/>
          <w:sz w:val="28"/>
        </w:rPr>
        <w:t xml:space="preserve"> мынадай редакцияда жазылсын:</w:t>
      </w:r>
    </w:p>
    <w:bookmarkStart w:name="z27" w:id="20"/>
    <w:p>
      <w:pPr>
        <w:spacing w:after="0"/>
        <w:ind w:left="0"/>
        <w:jc w:val="both"/>
      </w:pPr>
      <w:r>
        <w:rPr>
          <w:rFonts w:ascii="Times New Roman"/>
          <w:b w:val="false"/>
          <w:i w:val="false"/>
          <w:color w:val="000000"/>
          <w:sz w:val="28"/>
        </w:rPr>
        <w:t>
      "47. Жергілікті атқарушы органның құрылымдық бөлімшелері қызметкерлерінің шешіміне, әрекетіне (әрекетсіздігіне) шағым жергілікті атқарушы орган басшысының атына берілуі мүмкін.</w:t>
      </w:r>
    </w:p>
    <w:bookmarkEnd w:id="2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жергілікті атқарушы орган атына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Мемлекеттік корпорация арқылы мемлекеттік қызмет көрсету кезінде Мемлекеттік корпорация қызметкерлерінің әрекетіне (әрекетсіздігіне) шағым Мемлекеттік корпорация басшысының атына не ақпараттандыру саласындағы уәкілетті органға беріледі.</w:t>
      </w:r>
    </w:p>
    <w:p>
      <w:pPr>
        <w:spacing w:after="0"/>
        <w:ind w:left="0"/>
        <w:jc w:val="both"/>
      </w:pPr>
      <w:r>
        <w:rPr>
          <w:rFonts w:ascii="Times New Roman"/>
          <w:b w:val="false"/>
          <w:i w:val="false"/>
          <w:color w:val="000000"/>
          <w:sz w:val="28"/>
        </w:rPr>
        <w:t>
      Мемлекеттік қызмет көрсету нәтижелерімен келіспеген жағдайда өтініш беруші Қазақстан Республикасының заңнамасында белгіленген тәртіппен сотқа жүгінеді.";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1-1–қосымшада</w:t>
      </w:r>
      <w:r>
        <w:rPr>
          <w:rFonts w:ascii="Times New Roman"/>
          <w:b w:val="false"/>
          <w:i w:val="false"/>
          <w:color w:val="000000"/>
          <w:sz w:val="28"/>
        </w:rPr>
        <w:t>:</w:t>
      </w:r>
    </w:p>
    <w:bookmarkStart w:name="z29" w:id="21"/>
    <w:p>
      <w:pPr>
        <w:spacing w:after="0"/>
        <w:ind w:left="0"/>
        <w:jc w:val="both"/>
      </w:pPr>
      <w:r>
        <w:rPr>
          <w:rFonts w:ascii="Times New Roman"/>
          <w:b w:val="false"/>
          <w:i w:val="false"/>
          <w:color w:val="000000"/>
          <w:sz w:val="28"/>
        </w:rPr>
        <w:t>
      реттік нөмірі 8-жол мынадай редакцияда жазылсын:</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836"/>
        <w:gridCol w:w="11068"/>
      </w:tblGrid>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1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r>
              <w:br/>
            </w:r>
            <w:r>
              <w:rPr>
                <w:rFonts w:ascii="Times New Roman"/>
                <w:b w:val="false"/>
                <w:i w:val="false"/>
                <w:color w:val="000000"/>
                <w:sz w:val="20"/>
              </w:rPr>
              <w:t>
1) өздігінен жүретін шағын көлемді кемені басқару құқығына куәлік алу үшін:</w:t>
            </w:r>
            <w:r>
              <w:br/>
            </w:r>
            <w:r>
              <w:rPr>
                <w:rFonts w:ascii="Times New Roman"/>
                <w:b w:val="false"/>
                <w:i w:val="false"/>
                <w:color w:val="000000"/>
                <w:sz w:val="20"/>
              </w:rPr>
              <w:t>
осы Қағидаларға 1-қосымшаға сәйкес нысан бойынша өтініш;</w:t>
            </w:r>
            <w:r>
              <w:br/>
            </w:r>
            <w:r>
              <w:rPr>
                <w:rFonts w:ascii="Times New Roman"/>
                <w:b w:val="false"/>
                <w:i w:val="false"/>
                <w:color w:val="000000"/>
                <w:sz w:val="20"/>
              </w:rPr>
              <w:t>
кеме жүргізуші мамандығы бойынша оқу орнын бітіргені туралы диплом не осы Қағидаларға 2-қосымшаға сәйкес нысан бойынша жергілікті атқарушы органдарда есепте тұрған шағын көлемді кемелердің кеме жүргізушілерін даярлау жөніндегі курстарды бітіргені туралы куәлік (анықтама)*.</w:t>
            </w:r>
            <w:r>
              <w:br/>
            </w:r>
            <w:r>
              <w:rPr>
                <w:rFonts w:ascii="Times New Roman"/>
                <w:b w:val="false"/>
                <w:i w:val="false"/>
                <w:color w:val="000000"/>
                <w:sz w:val="20"/>
              </w:rPr>
              <w:t xml:space="preserve">
ескертпе: *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қолданысқа енгізілгенге дейін шағын көлемді кемелердің кеме жүргізушілерін даярлау жөніндегі курстарды ашқан және уәкілетті органның аумақтық бөлімшелерінде есепте тұрған ұйымдар берген шағын көлемді кемелердің кеме жүргізушілерін даярлау жөніндегі курстарды бітіргені туралы куәліктер (анықтамалар) қолданылу мерзімінің аяқталуына дейін жарамды болып табылады;</w:t>
            </w:r>
            <w:r>
              <w:br/>
            </w:r>
            <w:r>
              <w:rPr>
                <w:rFonts w:ascii="Times New Roman"/>
                <w:b w:val="false"/>
                <w:i w:val="false"/>
                <w:color w:val="000000"/>
                <w:sz w:val="20"/>
              </w:rPr>
              <w:t xml:space="preserve">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 083/е нысаны бойынша медициналық анықтама (Нормативтік құқықтық актілерді мемлекеттік тіркеу тізілімінде № 21579 болып тіркелген) (бұдан әрі – 083/е нысандағы медициналық анықтама);</w:t>
            </w:r>
            <w:r>
              <w:br/>
            </w:r>
            <w:r>
              <w:rPr>
                <w:rFonts w:ascii="Times New Roman"/>
                <w:b w:val="false"/>
                <w:i w:val="false"/>
                <w:color w:val="000000"/>
                <w:sz w:val="20"/>
              </w:rPr>
              <w:t>
2,5х3,5 сантиметр өлшемiндегi екi фотосурет;</w:t>
            </w:r>
            <w:r>
              <w:br/>
            </w:r>
            <w:r>
              <w:rPr>
                <w:rFonts w:ascii="Times New Roman"/>
                <w:b w:val="false"/>
                <w:i w:val="false"/>
                <w:color w:val="000000"/>
                <w:sz w:val="20"/>
              </w:rPr>
              <w:t>
жеке басты куәландыратын құжат (жеке басты сәйкестендіру үшін талап етіледі).</w:t>
            </w:r>
            <w:r>
              <w:br/>
            </w:r>
            <w:r>
              <w:rPr>
                <w:rFonts w:ascii="Times New Roman"/>
                <w:b w:val="false"/>
                <w:i w:val="false"/>
                <w:color w:val="000000"/>
                <w:sz w:val="20"/>
              </w:rPr>
              <w:t>
2) өздігінен жүретін шағын көлемді кемені басқару құқығына куәліктің телнұсқасын алу үшін:</w:t>
            </w:r>
            <w:r>
              <w:br/>
            </w:r>
            <w:r>
              <w:rPr>
                <w:rFonts w:ascii="Times New Roman"/>
                <w:b w:val="false"/>
                <w:i w:val="false"/>
                <w:color w:val="000000"/>
                <w:sz w:val="20"/>
              </w:rPr>
              <w:t>
осы Қағидаларға 6-қосымшаға сәйкес нысан бойынша өтініш;</w:t>
            </w:r>
            <w:r>
              <w:br/>
            </w:r>
            <w:r>
              <w:rPr>
                <w:rFonts w:ascii="Times New Roman"/>
                <w:b w:val="false"/>
                <w:i w:val="false"/>
                <w:color w:val="000000"/>
                <w:sz w:val="20"/>
              </w:rPr>
              <w:t>
2,5х3,5 сантиметр өлшеміндегі бір фотосурет;</w:t>
            </w:r>
            <w:r>
              <w:br/>
            </w:r>
            <w:r>
              <w:rPr>
                <w:rFonts w:ascii="Times New Roman"/>
                <w:b w:val="false"/>
                <w:i w:val="false"/>
                <w:color w:val="000000"/>
                <w:sz w:val="20"/>
              </w:rPr>
              <w:t>
жеке басты куәландыратын құжат (жеке басты сәйкестендіру үшін талап етіледі);</w:t>
            </w:r>
            <w:r>
              <w:br/>
            </w:r>
            <w:r>
              <w:rPr>
                <w:rFonts w:ascii="Times New Roman"/>
                <w:b w:val="false"/>
                <w:i w:val="false"/>
                <w:color w:val="000000"/>
                <w:sz w:val="20"/>
              </w:rPr>
              <w:t>
3) бұрын берілген куәліктің жарамдылық мерзiмi өткен жағдайда өздігінен жүретін шағын көлемді кемелерді басқару құқығына куәлікті алу үшін:</w:t>
            </w:r>
            <w:r>
              <w:br/>
            </w:r>
            <w:r>
              <w:rPr>
                <w:rFonts w:ascii="Times New Roman"/>
                <w:b w:val="false"/>
                <w:i w:val="false"/>
                <w:color w:val="000000"/>
                <w:sz w:val="20"/>
              </w:rPr>
              <w:t>
осы Қағидаларға 1-қосымшаға сәйкес нысан бойынша өтініш;</w:t>
            </w:r>
            <w:r>
              <w:br/>
            </w:r>
            <w:r>
              <w:rPr>
                <w:rFonts w:ascii="Times New Roman"/>
                <w:b w:val="false"/>
                <w:i w:val="false"/>
                <w:color w:val="000000"/>
                <w:sz w:val="20"/>
              </w:rPr>
              <w:t>
бұрын берілген өздігінен жүретін шағын көлемді кемелерді басқару құқығына куәлік;</w:t>
            </w:r>
            <w:r>
              <w:br/>
            </w:r>
            <w:r>
              <w:rPr>
                <w:rFonts w:ascii="Times New Roman"/>
                <w:b w:val="false"/>
                <w:i w:val="false"/>
                <w:color w:val="000000"/>
                <w:sz w:val="20"/>
              </w:rPr>
              <w:t>
№ 083/е нысаны бойынша медициналық анықтаманың көшірмесі;</w:t>
            </w:r>
            <w:r>
              <w:br/>
            </w:r>
            <w:r>
              <w:rPr>
                <w:rFonts w:ascii="Times New Roman"/>
                <w:b w:val="false"/>
                <w:i w:val="false"/>
                <w:color w:val="000000"/>
                <w:sz w:val="20"/>
              </w:rPr>
              <w:t>
2,5х3,5 сантиметр өлшеміндегі екі фотосурет;</w:t>
            </w:r>
            <w:r>
              <w:br/>
            </w:r>
            <w:r>
              <w:rPr>
                <w:rFonts w:ascii="Times New Roman"/>
                <w:b w:val="false"/>
                <w:i w:val="false"/>
                <w:color w:val="000000"/>
                <w:sz w:val="20"/>
              </w:rPr>
              <w:t xml:space="preserve">
жеке басты куәландыратын құжат (жеке басты сәйкестендіру үшін талап етіледі); </w:t>
            </w:r>
            <w:r>
              <w:br/>
            </w:r>
            <w:r>
              <w:rPr>
                <w:rFonts w:ascii="Times New Roman"/>
                <w:b w:val="false"/>
                <w:i w:val="false"/>
                <w:color w:val="000000"/>
                <w:sz w:val="20"/>
              </w:rPr>
              <w:t>
порталға:</w:t>
            </w:r>
            <w:r>
              <w:br/>
            </w:r>
            <w:r>
              <w:rPr>
                <w:rFonts w:ascii="Times New Roman"/>
                <w:b w:val="false"/>
                <w:i w:val="false"/>
                <w:color w:val="000000"/>
                <w:sz w:val="20"/>
              </w:rPr>
              <w:t>
4) өздігінен жүретін шағын көлемді кемені басқару құқығына куәлік алу үшін:</w:t>
            </w:r>
            <w:r>
              <w:br/>
            </w:r>
            <w:r>
              <w:rPr>
                <w:rFonts w:ascii="Times New Roman"/>
                <w:b w:val="false"/>
                <w:i w:val="false"/>
                <w:color w:val="000000"/>
                <w:sz w:val="20"/>
              </w:rPr>
              <w:t>
осы Қағидаларға 1-қосымшаға сәйкес нысан бойынша электрондық цифрлық қолтаңбасымен (бұдан әрі – ЭЦҚ) немесе көрсетілетін қызметті алушының ұялы байланыс операторы берген абоненттік нөмірі тіркелген және порталдың есепке алу жазбасына қосылған жағдайда, бір реттік парольмен куәландырылған электрондық құжат нысанындағы электрондық өтініш;</w:t>
            </w:r>
            <w:r>
              <w:br/>
            </w:r>
            <w:r>
              <w:rPr>
                <w:rFonts w:ascii="Times New Roman"/>
                <w:b w:val="false"/>
                <w:i w:val="false"/>
                <w:color w:val="000000"/>
                <w:sz w:val="20"/>
              </w:rPr>
              <w:t>
кеме жүргізуші мамандығы бойынша оқу орнын аяқталған туралы дипломның не шағын көлемді кемелердің кеме жүргізушілерін даярлау жөніндегі курстарды бітіргені туралы куәліктің (анықтаманың) электрондық көшірмесі;</w:t>
            </w:r>
            <w:r>
              <w:br/>
            </w:r>
            <w:r>
              <w:rPr>
                <w:rFonts w:ascii="Times New Roman"/>
                <w:b w:val="false"/>
                <w:i w:val="false"/>
                <w:color w:val="000000"/>
                <w:sz w:val="20"/>
              </w:rPr>
              <w:t>
№ 083/е нысаны бойынша медициналық анықтаманың электрондық көшірмесі ;</w:t>
            </w:r>
            <w:r>
              <w:br/>
            </w:r>
            <w:r>
              <w:rPr>
                <w:rFonts w:ascii="Times New Roman"/>
                <w:b w:val="false"/>
                <w:i w:val="false"/>
                <w:color w:val="000000"/>
                <w:sz w:val="20"/>
              </w:rPr>
              <w:t>
2,5х3,5 сантиметр өлшеміндегі екі фотосурет (емтиханды сәтті тапсырған жағдайда Мемлекеттік корпорацияға ұсынылады);</w:t>
            </w:r>
            <w:r>
              <w:br/>
            </w:r>
            <w:r>
              <w:rPr>
                <w:rFonts w:ascii="Times New Roman"/>
                <w:b w:val="false"/>
                <w:i w:val="false"/>
                <w:color w:val="000000"/>
                <w:sz w:val="20"/>
              </w:rPr>
              <w:t>
5) өздігінен жүретін шағын көлемді кемені басқару құқығына куәліктің телнұсқасын алу үшін:</w:t>
            </w:r>
            <w:r>
              <w:br/>
            </w:r>
            <w:r>
              <w:rPr>
                <w:rFonts w:ascii="Times New Roman"/>
                <w:b w:val="false"/>
                <w:i w:val="false"/>
                <w:color w:val="000000"/>
                <w:sz w:val="20"/>
              </w:rPr>
              <w:t>
осы Қағидаларға 6-қосымшаға сәйкес көрсетілетін қызметті алушының электрондық цифрлық қолтаңбасымен (бұдан әрі – ЭЦҚ) немесе көрсетілетін қызметті алушының ұялы байланыс операторы берген абоненттік нөмірі тіркелген және порталдың есепке алу жазбасына қосылған жағдайда, бір реттік парольмен куәландырылған электрондық құжат нысанындағы электрондық өтініш;</w:t>
            </w:r>
            <w:r>
              <w:br/>
            </w:r>
            <w:r>
              <w:rPr>
                <w:rFonts w:ascii="Times New Roman"/>
                <w:b w:val="false"/>
                <w:i w:val="false"/>
                <w:color w:val="000000"/>
                <w:sz w:val="20"/>
              </w:rPr>
              <w:t>
2,5х3,5 сантиметр өлшеміндегі бір фотосурет (Мемлекеттік корпорацияға құжаттарды порталға жіберген күні ұсынылады);</w:t>
            </w:r>
            <w:r>
              <w:br/>
            </w:r>
            <w:r>
              <w:rPr>
                <w:rFonts w:ascii="Times New Roman"/>
                <w:b w:val="false"/>
                <w:i w:val="false"/>
                <w:color w:val="000000"/>
                <w:sz w:val="20"/>
              </w:rPr>
              <w:t>
6) бұрын берілген куәліктің жарамдылық мерзiмi өткен жағдайда өздігінен жүретін шағын көлемді кемелерді басқару құқығына куәлікті алу үшін:</w:t>
            </w:r>
            <w:r>
              <w:br/>
            </w:r>
            <w:r>
              <w:rPr>
                <w:rFonts w:ascii="Times New Roman"/>
                <w:b w:val="false"/>
                <w:i w:val="false"/>
                <w:color w:val="000000"/>
                <w:sz w:val="20"/>
              </w:rPr>
              <w:t>
осы Қағидаларға 1-қосымшаға сәйкес көрсетілетін қызметті алушының электрондық цифрлық қолтаңбасымен немесе көрсетілетін қызметті алушының ұялы байланыс операторы берген абоненттік нөмірі тіркелген және порталдың есепке алу жазбасына қосылған жағдайда, бір реттік парольмен куәландырылған электрондық құжат нысанындағы электрондық өтініш;</w:t>
            </w:r>
            <w:r>
              <w:br/>
            </w:r>
            <w:r>
              <w:rPr>
                <w:rFonts w:ascii="Times New Roman"/>
                <w:b w:val="false"/>
                <w:i w:val="false"/>
                <w:color w:val="000000"/>
                <w:sz w:val="20"/>
              </w:rPr>
              <w:t>
бұрын берілген өздігінен жүретін шағын көлемді кемелерді басқару құқығына куәліктің электрондық көшірмесі (мемлекеттік көрсетілетін қызмет нәтижелерін беру кезінде түпнұсқа Мемлекеттік корпорацияға ұсынылады);</w:t>
            </w:r>
            <w:r>
              <w:br/>
            </w:r>
            <w:r>
              <w:rPr>
                <w:rFonts w:ascii="Times New Roman"/>
                <w:b w:val="false"/>
                <w:i w:val="false"/>
                <w:color w:val="000000"/>
                <w:sz w:val="20"/>
              </w:rPr>
              <w:t>
№ 083/е нысаны бойынша медициналық анықтаманың электрондық көшірмесі;</w:t>
            </w:r>
            <w:r>
              <w:br/>
            </w:r>
            <w:r>
              <w:rPr>
                <w:rFonts w:ascii="Times New Roman"/>
                <w:b w:val="false"/>
                <w:i w:val="false"/>
                <w:color w:val="000000"/>
                <w:sz w:val="20"/>
              </w:rPr>
              <w:t>
2,5х3,5 сантиметр өлшеміндегі екі түрлі-түсті фотосурет (Мемлекеттік корпорацияға құжаттарды порталға жіберген күні ұсынылады).</w:t>
            </w:r>
          </w:p>
        </w:tc>
      </w:tr>
    </w:tbl>
    <w:p>
      <w:pPr>
        <w:spacing w:after="0"/>
        <w:ind w:left="0"/>
        <w:jc w:val="both"/>
      </w:pPr>
      <w:r>
        <w:rPr>
          <w:rFonts w:ascii="Times New Roman"/>
          <w:b w:val="false"/>
          <w:i w:val="false"/>
          <w:color w:val="000000"/>
          <w:sz w:val="28"/>
        </w:rPr>
        <w:t>
      ".</w:t>
      </w:r>
    </w:p>
    <w:bookmarkStart w:name="z30" w:id="22"/>
    <w:p>
      <w:pPr>
        <w:spacing w:after="0"/>
        <w:ind w:left="0"/>
        <w:jc w:val="both"/>
      </w:pPr>
      <w:r>
        <w:rPr>
          <w:rFonts w:ascii="Times New Roman"/>
          <w:b w:val="false"/>
          <w:i w:val="false"/>
          <w:color w:val="000000"/>
          <w:sz w:val="28"/>
        </w:rPr>
        <w:t xml:space="preserve">
      3. "Кәсіби дипломды және кемелердің командалық құрамының адамдарын аттестаттаудан өткізу туралы анықтаманы беру үшін рұқсат беру талаптары мен оларға сәйкестікті растайтын құжаттар тізбесін бекіту туралы" Қазақстан Республикасы Инвестициялар және даму министрінің 2015 жылғы 19 қазандағы № 995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12824 болып тіркелген) мынадай өзгерістер енгізілсін:</w:t>
      </w:r>
    </w:p>
    <w:bookmarkEnd w:id="22"/>
    <w:bookmarkStart w:name="z35" w:id="23"/>
    <w:p>
      <w:pPr>
        <w:spacing w:after="0"/>
        <w:ind w:left="0"/>
        <w:jc w:val="both"/>
      </w:pPr>
      <w:r>
        <w:rPr>
          <w:rFonts w:ascii="Times New Roman"/>
          <w:b w:val="false"/>
          <w:i w:val="false"/>
          <w:color w:val="000000"/>
          <w:sz w:val="28"/>
        </w:rPr>
        <w:t xml:space="preserve">
      көрсетілген бұйрықпен бекітілген Кәсіби дипломды және кемелердің командалық құрамының адамдарын аттестаттаудан өткізу туралы анықтаманы беру үшін рұқсат беру талаптары мен оларға сәйкестікті растайтын құжаттар </w:t>
      </w:r>
      <w:r>
        <w:rPr>
          <w:rFonts w:ascii="Times New Roman"/>
          <w:b w:val="false"/>
          <w:i w:val="false"/>
          <w:color w:val="000000"/>
          <w:sz w:val="28"/>
        </w:rPr>
        <w:t>тізбесін</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19 қазандағы</w:t>
            </w:r>
            <w:r>
              <w:br/>
            </w:r>
            <w:r>
              <w:rPr>
                <w:rFonts w:ascii="Times New Roman"/>
                <w:b w:val="false"/>
                <w:i w:val="false"/>
                <w:color w:val="000000"/>
                <w:sz w:val="20"/>
              </w:rPr>
              <w:t>№ 995 бұйрығымен</w:t>
            </w:r>
            <w:r>
              <w:br/>
            </w:r>
            <w:r>
              <w:rPr>
                <w:rFonts w:ascii="Times New Roman"/>
                <w:b w:val="false"/>
                <w:i w:val="false"/>
                <w:color w:val="000000"/>
                <w:sz w:val="20"/>
              </w:rPr>
              <w:t>бекітілген</w:t>
            </w:r>
          </w:p>
        </w:tc>
      </w:tr>
    </w:tbl>
    <w:bookmarkStart w:name="z33" w:id="24"/>
    <w:p>
      <w:pPr>
        <w:spacing w:after="0"/>
        <w:ind w:left="0"/>
        <w:jc w:val="left"/>
      </w:pPr>
      <w:r>
        <w:rPr>
          <w:rFonts w:ascii="Times New Roman"/>
          <w:b/>
          <w:i w:val="false"/>
          <w:color w:val="000000"/>
        </w:rPr>
        <w:t xml:space="preserve"> Кәсіби дипломды және кемелердің командалық құрамының адамдарын аттестаттаудан өткізу туралы анықтаманы беру үшін рұқсат беру талаптары мен оларға сәйкестікті растайтын құжаттар тізбесі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5594"/>
        <w:gridCol w:w="6291"/>
        <w:gridCol w:w="107"/>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талаптары</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 түбін тазарту және су түбін тереңдету снарядтарындағы жұмыс үшін кеме механиктері, электр-механиктер мен олардың көмекшілері кәсіби дипломдарын алу үшін диплом беру өздігінен жүретін немесе өздігінен жүрмейтін су түбін тазарту және су түбін тереңдету снарядтарындағы командалық лауазымда осы Талаптардың 4-12-тармақтарында көрсетілген тиісті жүзу өтілі болған кезде жүзеге асырылады.</w:t>
            </w:r>
            <w:r>
              <w:br/>
            </w:r>
            <w:r>
              <w:rPr>
                <w:rFonts w:ascii="Times New Roman"/>
                <w:b w:val="false"/>
                <w:i w:val="false"/>
                <w:color w:val="000000"/>
                <w:sz w:val="20"/>
              </w:rPr>
              <w:t>
2. Диплом беру мақсаты үшін өздігінен жүретін кемелер олардың қозғалысын қамтамасыз ететін қозғалтқыштардың тиімді қуатына байланысты мынадай топтарға бөлінеді:</w:t>
            </w:r>
            <w:r>
              <w:br/>
            </w:r>
            <w:r>
              <w:rPr>
                <w:rFonts w:ascii="Times New Roman"/>
                <w:b w:val="false"/>
                <w:i w:val="false"/>
                <w:color w:val="000000"/>
                <w:sz w:val="20"/>
              </w:rPr>
              <w:t>
1) 1-топқа дейін – 55-тен 110 кВт дейін (75 – 149 ат күші);</w:t>
            </w:r>
            <w:r>
              <w:br/>
            </w:r>
            <w:r>
              <w:rPr>
                <w:rFonts w:ascii="Times New Roman"/>
                <w:b w:val="false"/>
                <w:i w:val="false"/>
                <w:color w:val="000000"/>
                <w:sz w:val="20"/>
              </w:rPr>
              <w:t>
2) 1-топ – 110-нан 330 кВт дейін (150-450 ат күші);</w:t>
            </w:r>
            <w:r>
              <w:br/>
            </w:r>
            <w:r>
              <w:rPr>
                <w:rFonts w:ascii="Times New Roman"/>
                <w:b w:val="false"/>
                <w:i w:val="false"/>
                <w:color w:val="000000"/>
                <w:sz w:val="20"/>
              </w:rPr>
              <w:t>
3) 2-топ – 331-ден 550 кВт дейін (451-750 ат күші);</w:t>
            </w:r>
            <w:r>
              <w:br/>
            </w:r>
            <w:r>
              <w:rPr>
                <w:rFonts w:ascii="Times New Roman"/>
                <w:b w:val="false"/>
                <w:i w:val="false"/>
                <w:color w:val="000000"/>
                <w:sz w:val="20"/>
              </w:rPr>
              <w:t>
4) 3-топ – 551-ден 850 кВт дейін (751-1150 ат күші);</w:t>
            </w:r>
            <w:r>
              <w:br/>
            </w:r>
            <w:r>
              <w:rPr>
                <w:rFonts w:ascii="Times New Roman"/>
                <w:b w:val="false"/>
                <w:i w:val="false"/>
                <w:color w:val="000000"/>
                <w:sz w:val="20"/>
              </w:rPr>
              <w:t>
5) 4-топ – 581-ден 1620 кВт дейін (1151-2200 ат күші);</w:t>
            </w:r>
            <w:r>
              <w:br/>
            </w:r>
            <w:r>
              <w:rPr>
                <w:rFonts w:ascii="Times New Roman"/>
                <w:b w:val="false"/>
                <w:i w:val="false"/>
                <w:color w:val="000000"/>
                <w:sz w:val="20"/>
              </w:rPr>
              <w:t>
6) 5-топ – 1621-ден және одан астам кВт (2201 және одан астам ат күші).</w:t>
            </w:r>
            <w:r>
              <w:br/>
            </w:r>
            <w:r>
              <w:rPr>
                <w:rFonts w:ascii="Times New Roman"/>
                <w:b w:val="false"/>
                <w:i w:val="false"/>
                <w:color w:val="000000"/>
                <w:sz w:val="20"/>
              </w:rPr>
              <w:t>
3. Су түбін тереңдету және су түбін тазарту снарядтары олардың өнімділігіне байланысты мынадай топтарға бөлінеді:</w:t>
            </w:r>
            <w:r>
              <w:br/>
            </w:r>
            <w:r>
              <w:rPr>
                <w:rFonts w:ascii="Times New Roman"/>
                <w:b w:val="false"/>
                <w:i w:val="false"/>
                <w:color w:val="000000"/>
                <w:sz w:val="20"/>
              </w:rPr>
              <w:t>
1) 1-топ – өнімділігі сағатына 100 м3 дейін;</w:t>
            </w:r>
            <w:r>
              <w:br/>
            </w:r>
            <w:r>
              <w:rPr>
                <w:rFonts w:ascii="Times New Roman"/>
                <w:b w:val="false"/>
                <w:i w:val="false"/>
                <w:color w:val="000000"/>
                <w:sz w:val="20"/>
              </w:rPr>
              <w:t>
2) 2-топ – сағатына 101-ден 250 м3 дейін;</w:t>
            </w:r>
            <w:r>
              <w:br/>
            </w:r>
            <w:r>
              <w:rPr>
                <w:rFonts w:ascii="Times New Roman"/>
                <w:b w:val="false"/>
                <w:i w:val="false"/>
                <w:color w:val="000000"/>
                <w:sz w:val="20"/>
              </w:rPr>
              <w:t>
3) 3-топ – сағатына 251-ден 500 м3 дейін;</w:t>
            </w:r>
            <w:r>
              <w:br/>
            </w:r>
            <w:r>
              <w:rPr>
                <w:rFonts w:ascii="Times New Roman"/>
                <w:b w:val="false"/>
                <w:i w:val="false"/>
                <w:color w:val="000000"/>
                <w:sz w:val="20"/>
              </w:rPr>
              <w:t>
4) 4-топ – сағатына 501-ден 700 м3 дейін;</w:t>
            </w:r>
            <w:r>
              <w:br/>
            </w:r>
            <w:r>
              <w:rPr>
                <w:rFonts w:ascii="Times New Roman"/>
                <w:b w:val="false"/>
                <w:i w:val="false"/>
                <w:color w:val="000000"/>
                <w:sz w:val="20"/>
              </w:rPr>
              <w:t>
5) 5-топ – сағатына 701 м3 және жоғары.</w:t>
            </w:r>
            <w:r>
              <w:br/>
            </w:r>
            <w:r>
              <w:rPr>
                <w:rFonts w:ascii="Times New Roman"/>
                <w:b w:val="false"/>
                <w:i w:val="false"/>
                <w:color w:val="000000"/>
                <w:sz w:val="20"/>
              </w:rPr>
              <w:t>
35 км/сағ және одан астам жылдамдықты өрлете алатын су асты қанаттардағы, глиссирленген және әуе жастығындағы кемелер жүрдектерге жатады.</w:t>
            </w:r>
            <w:r>
              <w:br/>
            </w:r>
            <w:r>
              <w:rPr>
                <w:rFonts w:ascii="Times New Roman"/>
                <w:b w:val="false"/>
                <w:i w:val="false"/>
                <w:color w:val="000000"/>
                <w:sz w:val="20"/>
              </w:rPr>
              <w:t>
4. Кеме жүргізу, кеме механигі және электр-механик мамандықтары бойынша жоғарғы оқу орындарын аяқтаған адамдарға мынадай мамандықтар бойынша диплом беріледі:</w:t>
            </w:r>
            <w:r>
              <w:br/>
            </w:r>
            <w:r>
              <w:rPr>
                <w:rFonts w:ascii="Times New Roman"/>
                <w:b w:val="false"/>
                <w:i w:val="false"/>
                <w:color w:val="000000"/>
                <w:sz w:val="20"/>
              </w:rPr>
              <w:t>
1) кемелер капитанының көмекшісі (екінші штурман), электр-механиктің екінші көмекшісі, 4-топты қоса алғанда (кемінде үш ай кемелерді басқару бойынша практикалық дағдысының болуын ескере отырып) су түбін тереңдету және су түбін тазарту снарядтарының капитандары мен олардың көмекшілері кемелер капитанының көмекшісі (үшінші штурман), механиктің және электр-механигінің үшінші көмекшісі капитандары мен олардың көмекшілері барлық топтардың су түбін және тереңдету және су түбін тазарту снарядтарының;</w:t>
            </w:r>
            <w:r>
              <w:br/>
            </w:r>
            <w:r>
              <w:rPr>
                <w:rFonts w:ascii="Times New Roman"/>
                <w:b w:val="false"/>
                <w:i w:val="false"/>
                <w:color w:val="000000"/>
                <w:sz w:val="20"/>
              </w:rPr>
              <w:t>
2) командалық лауазымдарда 6 ай ішінде жүзу өтілі болған кезде – кемелер капитанының көмекшісі (екінші штурман), механиктің және электр-механигінің екінші көмекшісі, барлық топтардың су түбін тереңдету және су түбін тазарту снарядтарының командирлері мен олардың көмекшілері;</w:t>
            </w:r>
            <w:r>
              <w:br/>
            </w:r>
            <w:r>
              <w:rPr>
                <w:rFonts w:ascii="Times New Roman"/>
                <w:b w:val="false"/>
                <w:i w:val="false"/>
                <w:color w:val="000000"/>
                <w:sz w:val="20"/>
              </w:rPr>
              <w:t>
3) командалық лауазымдарда 12 ай ішінде жүзу өтілі болған кезде – кемелер капитанының көмекшісі (бірінші штурман), механиктің және электр-механигінің бірінші көмекшісі, 2-топтың су түбін тереңдету және су түбін тазарту снарядтарының командирлері мен олардың көмекшілері;</w:t>
            </w:r>
            <w:r>
              <w:br/>
            </w:r>
            <w:r>
              <w:rPr>
                <w:rFonts w:ascii="Times New Roman"/>
                <w:b w:val="false"/>
                <w:i w:val="false"/>
                <w:color w:val="000000"/>
                <w:sz w:val="20"/>
              </w:rPr>
              <w:t>
4) командалық лауазымдарда 18 ай ішінде жүзу өтілі болған кезде – кемелер капитаны, механигі және электр-механигі, 1 – 3-топтағы кемелердің және су түбін тереңдету және су түбін тазарту снарядтарының кемелердің командирлері мен олардың көмекшілеріне және барлық топтағы кемелердің және су түбін тереңдету және су түбін тазарту снарядтарының, капитанының көмекшісі (бірінші штурман), механиктің және электр-механиктің бірінші көмекшісі;</w:t>
            </w:r>
            <w:r>
              <w:br/>
            </w:r>
            <w:r>
              <w:rPr>
                <w:rFonts w:ascii="Times New Roman"/>
                <w:b w:val="false"/>
                <w:i w:val="false"/>
                <w:color w:val="000000"/>
                <w:sz w:val="20"/>
              </w:rPr>
              <w:t>
5) командалық лауазымдарда 24 ай ішінде жүзу өтілі болған кезде – кемелер капитаны, механигі, электр-механигі, 1 – 4-топтағы су түбін тереңдету және су түбін тазарту снарядтарының командирлері мен олардың көмекшілері (жолаушылар кемелерінен басқа);</w:t>
            </w:r>
            <w:r>
              <w:br/>
            </w:r>
            <w:r>
              <w:rPr>
                <w:rFonts w:ascii="Times New Roman"/>
                <w:b w:val="false"/>
                <w:i w:val="false"/>
                <w:color w:val="000000"/>
                <w:sz w:val="20"/>
              </w:rPr>
              <w:t>
6) командалық лауазымдарда 30 ай ішінде жүзу өтілі болған кезде – кемелер капитаны, механигі және электр-механигі, барлық топтағы су түбін тереңдету және су түбін тазарту снарядтарының командирлері мен олардың көмекшілері.</w:t>
            </w:r>
            <w:r>
              <w:br/>
            </w:r>
            <w:r>
              <w:rPr>
                <w:rFonts w:ascii="Times New Roman"/>
                <w:b w:val="false"/>
                <w:i w:val="false"/>
                <w:color w:val="000000"/>
                <w:sz w:val="20"/>
              </w:rPr>
              <w:t>
5. Ішкі су көлігі қызметкерлеріне диплом беру кезінде табиғи жағдайлар бойынша навигациялық кезеңнің ұзақтығы кемінде алты айды құрайтын өзен бассейндерінде жүзу өтілі алты айға теңестіріледі. Толық навигацияны атқармаған адамдарға өтілге нақты жүзу уақыты есептеледі.</w:t>
            </w:r>
            <w:r>
              <w:br/>
            </w:r>
            <w:r>
              <w:rPr>
                <w:rFonts w:ascii="Times New Roman"/>
                <w:b w:val="false"/>
                <w:i w:val="false"/>
                <w:color w:val="000000"/>
                <w:sz w:val="20"/>
              </w:rPr>
              <w:t>
6. Орта кәсіптік оқу орындарының кеме жүргізу, кеме механикалық және электр-механикалық бөлімшелерін және су жолдары мен қатынастары бөлімшелерін аяқтаған адамдарға мынадай мамандықтар бойынша диплом беріледі:</w:t>
            </w:r>
            <w:r>
              <w:br/>
            </w:r>
            <w:r>
              <w:rPr>
                <w:rFonts w:ascii="Times New Roman"/>
                <w:b w:val="false"/>
                <w:i w:val="false"/>
                <w:color w:val="000000"/>
                <w:sz w:val="20"/>
              </w:rPr>
              <w:t>
1) 1 – 2-топтағы кемелердің және су түбін тереңдету және су түбін тазарту снарядтарының капитанының көмекшісі (екінші штурман), механиктің және электр-механигінің екінші көмекшісі және барлық топтағы кемелердің және су түбін тереңдету және су түбін тазарту снарядтарының капитанының көмекшісі (үшінші штурман), механиктің және электр-механигінің үшінші көмекшісі (кемені басқару бойынша кемінде үш ай практикалық дағдысының болуы);</w:t>
            </w:r>
            <w:r>
              <w:br/>
            </w:r>
            <w:r>
              <w:rPr>
                <w:rFonts w:ascii="Times New Roman"/>
                <w:b w:val="false"/>
                <w:i w:val="false"/>
                <w:color w:val="000000"/>
                <w:sz w:val="20"/>
              </w:rPr>
              <w:t>
2) командалық лауазымдарда 6 ай ішінде жүзу өтілі болған кезде – 1 – 4-топтағы кемелердің, су түбін тереңдету және су түбін тазарту снарядтарының капитанының көмекшісі (екінші штурман), механиктің және электр-механигінің екінші көмекшісі;</w:t>
            </w:r>
            <w:r>
              <w:br/>
            </w:r>
            <w:r>
              <w:rPr>
                <w:rFonts w:ascii="Times New Roman"/>
                <w:b w:val="false"/>
                <w:i w:val="false"/>
                <w:color w:val="000000"/>
                <w:sz w:val="20"/>
              </w:rPr>
              <w:t>
3) командалық лауазымдарда 12 ай ішінде жүзу өтілі болған кезде – 1 – 2-топтағы кемелердің, су түбін тереңдету және су түбін тазарту снарядтарының капитанының көмекшісі (бірінші штурман), механиктің және электр-механигінің бірінші көмекшісі, барлық топтағы кемелердің және су түбін тереңдету және су түбін тазарту снарядтарының капитанының көмекшісі (екінші штурман), механиктің және электр-механигінің екінші көмекшісі, 1-топтағы кемелердің, су түбін тереңдету және су түбін тазарту снарядтарының капитаны, механигі және электр-механигі;</w:t>
            </w:r>
            <w:r>
              <w:br/>
            </w:r>
            <w:r>
              <w:rPr>
                <w:rFonts w:ascii="Times New Roman"/>
                <w:b w:val="false"/>
                <w:i w:val="false"/>
                <w:color w:val="000000"/>
                <w:sz w:val="20"/>
              </w:rPr>
              <w:t>
4) командалық лауазымдарда 18 ай ішінде жүзу өтілі болған кезде – 1 – 3-топтағы кемелердің, су түбін тереңдету және су түбін тазарту снарядтарының капитанының көмекшісі (бірінші штурман), механиктің және электр-механигтің бірінші көмекшісі;</w:t>
            </w:r>
            <w:r>
              <w:br/>
            </w:r>
            <w:r>
              <w:rPr>
                <w:rFonts w:ascii="Times New Roman"/>
                <w:b w:val="false"/>
                <w:i w:val="false"/>
                <w:color w:val="000000"/>
                <w:sz w:val="20"/>
              </w:rPr>
              <w:t>
5) командалық лауазымдарда 24 ай ішінде жүзу өтілі болған кезде – 1 – 3-топтағы кемелердің, су түбін тереңдету және су түбін тазарту снарядтарының капитаны, механигі және электр-механигі; барлық топтағы кемелердің, су түбін тереңдету және су түбін тазарту снарядтарының капитанының көмекшісі (бірінші штурман), капитанының және электр-механигінің бірінші көмекшісі;</w:t>
            </w:r>
            <w:r>
              <w:br/>
            </w:r>
            <w:r>
              <w:rPr>
                <w:rFonts w:ascii="Times New Roman"/>
                <w:b w:val="false"/>
                <w:i w:val="false"/>
                <w:color w:val="000000"/>
                <w:sz w:val="20"/>
              </w:rPr>
              <w:t>
6) командалық лауазымдарда 30 ай ішінде жүзу өтілі болған кезде – 1 – 3-топтағы кемелердің, су түбін тереңдету және су түбін тазарту снарядтарының капитаны, механигі және электр-механигі (жолаушылар кемелерінің капитандарынан басқа);</w:t>
            </w:r>
            <w:r>
              <w:br/>
            </w:r>
            <w:r>
              <w:rPr>
                <w:rFonts w:ascii="Times New Roman"/>
                <w:b w:val="false"/>
                <w:i w:val="false"/>
                <w:color w:val="000000"/>
                <w:sz w:val="20"/>
              </w:rPr>
              <w:t>
7) командалық лауазымдарда 36 ай ішінде жүзу өтілі болған кезде – 1 – 4-топтағы кемелердің, су түбін тереңдету және су түбін тазарту снарядтарының капитаны, механигі, электр-механигі (жолаушылар кемелерінің капитандарынан басқа);</w:t>
            </w:r>
            <w:r>
              <w:br/>
            </w:r>
            <w:r>
              <w:rPr>
                <w:rFonts w:ascii="Times New Roman"/>
                <w:b w:val="false"/>
                <w:i w:val="false"/>
                <w:color w:val="000000"/>
                <w:sz w:val="20"/>
              </w:rPr>
              <w:t>
8) командалық лауазымдарда 42 ай ішінде жүзу өтілі болған кезде – барлық топтағы кемелердің, су түбін тереңдету және су түбін тазарту снарядтарының капитаны, механигі және электр-механигі дипломын алады.</w:t>
            </w:r>
            <w:r>
              <w:br/>
            </w:r>
            <w:r>
              <w:rPr>
                <w:rFonts w:ascii="Times New Roman"/>
                <w:b w:val="false"/>
                <w:i w:val="false"/>
                <w:color w:val="000000"/>
                <w:sz w:val="20"/>
              </w:rPr>
              <w:t>
7. Кеме жүргізуші, кеме механикалық (электр-механикалық) мамандықтары бойынша орта кәсіптік оқу орындарын аяқтаған адамдар мынадай:</w:t>
            </w:r>
            <w:r>
              <w:br/>
            </w:r>
            <w:r>
              <w:rPr>
                <w:rFonts w:ascii="Times New Roman"/>
                <w:b w:val="false"/>
                <w:i w:val="false"/>
                <w:color w:val="000000"/>
                <w:sz w:val="20"/>
              </w:rPr>
              <w:t>
1) 1 – 3-топтарды қоса алғанда, кемелердің және су түбін тереңдету және су түбін тазарту снарядтарының капитанының көмекшісі (үшінші штурман), механиктің және электр-механигінің үшінші көмекшісі, 1-топтағы кемелердің, су түбін тереңдету және су түбін тазарту снарядтарының капитанының көмекшісі (екінші штурман) және механиктің және электр-механигінің екінші көмекшісі (кемелерді басқару бойынша кемінде үш ай практикалық дағдысын ескере отырып);</w:t>
            </w:r>
            <w:r>
              <w:br/>
            </w:r>
            <w:r>
              <w:rPr>
                <w:rFonts w:ascii="Times New Roman"/>
                <w:b w:val="false"/>
                <w:i w:val="false"/>
                <w:color w:val="000000"/>
                <w:sz w:val="20"/>
              </w:rPr>
              <w:t>
2) командалық лауазымдарда 6 ай ішінде жүзу өтілі болған кезде – 1 – 2-топтағы кемелердің, су түбін тереңдету және су түбін тазарту снарядтарының капитанының көмекшісі (екінші штурман), механиктің және электр-механигінің екінші көмекшісі және 1-топтағы кемелердің, су түбін тереңдету және су түбін тазарту снарядтарының капитанының көмекшісі (бірінші штурман), механиктің және электр-механигінің бірінші көмекшісі;</w:t>
            </w:r>
            <w:r>
              <w:br/>
            </w:r>
            <w:r>
              <w:rPr>
                <w:rFonts w:ascii="Times New Roman"/>
                <w:b w:val="false"/>
                <w:i w:val="false"/>
                <w:color w:val="000000"/>
                <w:sz w:val="20"/>
              </w:rPr>
              <w:t>
3) командалық лауазымдарда 12 ай ішінде жүзу өтілі болған кезде 1 – 3-топтағы кемелердің, су түбін тереңдету және су түбін тазарту снарядтарының капитанының көмекшісі (екінші штурман), механиктің және электр-механигінің екінші көмекшісі, ал капитанының, механиктің және электр-механигінің лауазымы бойынша бір ай ішінде тағылымдамадан өткен – 1-топтағы кемелердің, су түбін тереңдету және су түбін тазарту снарядтарының капитаны, механигі және электр-механигі;</w:t>
            </w:r>
            <w:r>
              <w:br/>
            </w:r>
            <w:r>
              <w:rPr>
                <w:rFonts w:ascii="Times New Roman"/>
                <w:b w:val="false"/>
                <w:i w:val="false"/>
                <w:color w:val="000000"/>
                <w:sz w:val="20"/>
              </w:rPr>
              <w:t>
4) командалық лауазымдарда 18 ай ішінде жүзу өтілі болған кезде 2-топтағы кемелердің, су түбін тереңдету және су түбін тазарту снарядтарының капитанының көмекшісі (бірінші штурман), механиктің және электр-механигінің бірінші көмекшісі;</w:t>
            </w:r>
            <w:r>
              <w:br/>
            </w:r>
            <w:r>
              <w:rPr>
                <w:rFonts w:ascii="Times New Roman"/>
                <w:b w:val="false"/>
                <w:i w:val="false"/>
                <w:color w:val="000000"/>
                <w:sz w:val="20"/>
              </w:rPr>
              <w:t>
5) командалық лауазымдарда 24 ай ішінде жүзу өтілі болған кезде 2-топтағы кемелердің, су түбін тереңдету және су түбін тазарту снарядтарының капитаны, механигі және электр-механигі лауазымына диплом алады.</w:t>
            </w:r>
            <w:r>
              <w:br/>
            </w:r>
            <w:r>
              <w:rPr>
                <w:rFonts w:ascii="Times New Roman"/>
                <w:b w:val="false"/>
                <w:i w:val="false"/>
                <w:color w:val="000000"/>
                <w:sz w:val="20"/>
              </w:rPr>
              <w:t>
8. Ішкі суда жүзетін кемелердің командалық құрамын даярлау бойынша (қайта даярлау) курстарды аяқтаған адамдар (кемелерді басқару бойынша кемінде 6 ай практикалық дағдысын ескере отырып) мынадай:</w:t>
            </w:r>
            <w:r>
              <w:br/>
            </w:r>
            <w:r>
              <w:rPr>
                <w:rFonts w:ascii="Times New Roman"/>
                <w:b w:val="false"/>
                <w:i w:val="false"/>
                <w:color w:val="000000"/>
                <w:sz w:val="20"/>
              </w:rPr>
              <w:t>
1) 3-топты қоса алғанда (сүйреу және жүк флоты) кемелердің, су түбін тереңдету және су түбін тазарту снарядтарының капитанының көмекшісі (үшінші штурман), механиктің және электр-механигінің үшінші көмекшісі, 1-топтағы кемелердің, су түбін тереңдету және су түбін тазарту снарядтарының капитанының көмекшісі (екінші штурман), механиктің және электр-механигінің екінші көмекшісі;</w:t>
            </w:r>
            <w:r>
              <w:br/>
            </w:r>
            <w:r>
              <w:rPr>
                <w:rFonts w:ascii="Times New Roman"/>
                <w:b w:val="false"/>
                <w:i w:val="false"/>
                <w:color w:val="000000"/>
                <w:sz w:val="20"/>
              </w:rPr>
              <w:t>
2) командалық лауазымдарда 6 ай ішінде жүзу өтілі болған кезде 2-топтағы кемелердің, су түбін тереңдету және су түбін тазарту снарядтарының капитанының көмекшісі (екінші штурман), механиктің және электр-механигінің екінші көмекшісі, 1-топтағы кемелердің, су түбін тереңдету және су түбін тазарту снарядтарының (жолаушылар кемелерінен басқа) капитанының көмекшісі (бірінші штурман), механиктің және электр-механигінің бірінші көмекшісі;</w:t>
            </w:r>
            <w:r>
              <w:br/>
            </w:r>
            <w:r>
              <w:rPr>
                <w:rFonts w:ascii="Times New Roman"/>
                <w:b w:val="false"/>
                <w:i w:val="false"/>
                <w:color w:val="000000"/>
                <w:sz w:val="20"/>
              </w:rPr>
              <w:t>
3) командалық лауазымдарда 12 ай ішінде жүзу өтілі болған кезде 3-топтағы кемелердің, су түбін тереңдету және су түбін тазарту снарядтарының капитанының көмекшісі (екінші штурман), механиктің және электр-механигінің екінші көмекшісі;</w:t>
            </w:r>
            <w:r>
              <w:br/>
            </w:r>
            <w:r>
              <w:rPr>
                <w:rFonts w:ascii="Times New Roman"/>
                <w:b w:val="false"/>
                <w:i w:val="false"/>
                <w:color w:val="000000"/>
                <w:sz w:val="20"/>
              </w:rPr>
              <w:t>
4) командалық лауазымдарда 18 ай ішінде жүзу өтілі болған кезде 2-топтағы кемелердің, су түбін тереңдету және су түбін тазарту снарядтарының капитанының көмекшісі (бірінші штурман), механиктің және электр-механигінің бірінші көмекшісі, 1-топтағы кемелердің, су түбін тереңдету және су түбін тазарту снарядтарының капитаны, механигі мен электр-механигі;</w:t>
            </w:r>
            <w:r>
              <w:br/>
            </w:r>
            <w:r>
              <w:rPr>
                <w:rFonts w:ascii="Times New Roman"/>
                <w:b w:val="false"/>
                <w:i w:val="false"/>
                <w:color w:val="000000"/>
                <w:sz w:val="20"/>
              </w:rPr>
              <w:t>
5) командалық лауазымдарда 36 ай ішінде жүзу өтілі болған кезде 2-топтағы кемелердің, су түбін тереңдету және су түбін тазарту снарядтарының (жолаушылар кемесінің капитанынан басқа) капитаны, механигі мен электр-механигі лауазымына диплом алады.</w:t>
            </w:r>
            <w:r>
              <w:br/>
            </w:r>
            <w:r>
              <w:rPr>
                <w:rFonts w:ascii="Times New Roman"/>
                <w:b w:val="false"/>
                <w:i w:val="false"/>
                <w:color w:val="000000"/>
                <w:sz w:val="20"/>
              </w:rPr>
              <w:t>
9. Жоғары және орта кәсіптік оқу орындарын аяқтаған адамдар 1-топтағы кемелердің (жолаушылар кемелері мен транзиттен басқа) капитаны, механигі және электр-механигі лауазымына осы лауазымдарда кемінде үш ай капитанның немесе механиктің қолдаухат-мінездемесімен расталған тағылымдамадан сәтті өткеннен кейін диплом алуға жіберіледі. Командалық құрамды даярлау бойынша курсты аяқтаған адамдар 225 Квт (300 ат күші) дейінгі қуаты бар кемелерге сол шарттарда және сол лауазымдарға диплом алады.</w:t>
            </w:r>
            <w:r>
              <w:br/>
            </w:r>
            <w:r>
              <w:rPr>
                <w:rFonts w:ascii="Times New Roman"/>
                <w:b w:val="false"/>
                <w:i w:val="false"/>
                <w:color w:val="000000"/>
                <w:sz w:val="20"/>
              </w:rPr>
              <w:t>
10. Рульдік моторшы, электрик, шығыршы лауазымында кемінде 12 ай жүзу өтілі бар және жоғарғы оқу орындарында 4-курстан және орта кәсіптік оқу орындарында 3-курстан төмен емес курстарда сәтті оқып жатқан қатардағы құрам адамдары тиісті мамандықтар бойынша 3-топты қоса алғанда кемелердің, су түбін тереңдету және су түбін тазарту снарядтары механигінің және электр-механигінің үшінші көмекшісі дипломын алады, ал орта кәсіптік оқу орындарын сондай шарттарда бұрын аяқтаған адамдар кемелердің, су түбін тереңдету және су түбін тазарту снарядтарының капитанының көмекшісі (үшінші штурман) лауазымын атқаруға диплом алады.</w:t>
            </w:r>
            <w:r>
              <w:br/>
            </w:r>
            <w:r>
              <w:rPr>
                <w:rFonts w:ascii="Times New Roman"/>
                <w:b w:val="false"/>
                <w:i w:val="false"/>
                <w:color w:val="000000"/>
                <w:sz w:val="20"/>
              </w:rPr>
              <w:t>
11. Кеме жүргізушісі, кеме механикалық және электр-механикалық мамандығы мен "су жолдары және қатынастары" мамандығы бойынша жоғарғы оқу орындарында оқитын студенттерге рульдік моторшы, электрик, шығыршы лауазымында 4-курстан кейін кемінде 6 ай жүзу өтілі болған кезде 4-топқа дейін қоса алғанда, кемелердің және су түбін тереңдету және су түбін тазарту снарядтарының механигі мен электр-механиктің көмекшісі лауазымына диплом беріледі.</w:t>
            </w:r>
            <w:r>
              <w:br/>
            </w:r>
            <w:r>
              <w:rPr>
                <w:rFonts w:ascii="Times New Roman"/>
                <w:b w:val="false"/>
                <w:i w:val="false"/>
                <w:color w:val="000000"/>
                <w:sz w:val="20"/>
              </w:rPr>
              <w:t>
12. Орта кәсіптік оқу орындарында кеме жүргізу, кеме механикалық пен электр-механикалық және "су жолдары және қатынастары" мамандықтары бойынша курсанттар мен білім алушыларға 3 курсты аяқтағаннан кейін рульдік моторшы, электрик, шығыршы лауазымдарына 6 ай жүзу өтілі болған кезде 2-топқа дейін қоса алғанда кемелердің және су түбін тереңдету және су түбін тазарту снарядтары механигі мен электр-механигі үшінші көмекшісі лауазымына диплом беріледі.</w:t>
            </w:r>
            <w:r>
              <w:br/>
            </w:r>
            <w:r>
              <w:rPr>
                <w:rFonts w:ascii="Times New Roman"/>
                <w:b w:val="false"/>
                <w:i w:val="false"/>
                <w:color w:val="000000"/>
                <w:sz w:val="20"/>
              </w:rPr>
              <w:t>
13. Жүрдек кемелерде командалық лауазымдарды атқаруға диплом беруге ішкі суда жүзу кемелерінде командалық лауазымда жұмыс тәжірибесі жоқ, бірақ мынадай лауазымдарда:</w:t>
            </w:r>
            <w:r>
              <w:br/>
            </w:r>
            <w:r>
              <w:rPr>
                <w:rFonts w:ascii="Times New Roman"/>
                <w:b w:val="false"/>
                <w:i w:val="false"/>
                <w:color w:val="000000"/>
                <w:sz w:val="20"/>
              </w:rPr>
              <w:t>
1) капитанының көмекшісі (үшінші штурман) – механиктің үшінші көмекшісі - қызметінде 6 ай бойы – вахтада дербес тұруға құқығы жоқ капитанының көмекшісі (екінші штурман) механиктің екінші көмекшісі қызметіне;</w:t>
            </w:r>
            <w:r>
              <w:br/>
            </w:r>
            <w:r>
              <w:rPr>
                <w:rFonts w:ascii="Times New Roman"/>
                <w:b w:val="false"/>
                <w:i w:val="false"/>
                <w:color w:val="000000"/>
                <w:sz w:val="20"/>
              </w:rPr>
              <w:t>
2) капитанының көмекшісі (екінші штурман) – механиктің екінші көмекшісі 18 айдың 6 айы ішінде – үш ай мерзімге дейінгі тікелей рейстерде тағылымдамадан өткенге және сынақ тапсырғаннан кейін капитанының көмекшісі тиісті топтағы механиктің бірінші көмекшісі қызметіне;</w:t>
            </w:r>
            <w:r>
              <w:br/>
            </w:r>
            <w:r>
              <w:rPr>
                <w:rFonts w:ascii="Times New Roman"/>
                <w:b w:val="false"/>
                <w:i w:val="false"/>
                <w:color w:val="000000"/>
                <w:sz w:val="20"/>
              </w:rPr>
              <w:t>
3) капитанының көмекшісі (бірінші штурман) – тиісті топта механигінің бірінші көмекшісі лауазымына 30 айдың 12 айы ішінде капитан-механик қызметіне жүрдек кемелерде жүзу өтілі бар жоғарғы немесе орта кәсіптік білімі бар адамдар жіберіледі.</w:t>
            </w:r>
            <w:r>
              <w:br/>
            </w:r>
            <w:r>
              <w:rPr>
                <w:rFonts w:ascii="Times New Roman"/>
                <w:b w:val="false"/>
                <w:i w:val="false"/>
                <w:color w:val="000000"/>
                <w:sz w:val="20"/>
              </w:rPr>
              <w:t>
14. Жүрдек кемелерде командалық лауазымды атқаруға диплом беруге жоғарғы немесе орта кәсіптік білімі, ішкі суда жүзу кемелерінде командалық лауазымда жұмыс тәжірибесі бар, тиісті кемеде бір айдан кем емес мерзімде тікелей рейсте тағылымдамадан өткен және осы кемені басқару бойынша капитан-тәлімгерге практикалық сынақ тапсырған адамдар мынадай дипломы болған кезде:</w:t>
            </w:r>
            <w:r>
              <w:br/>
            </w:r>
            <w:r>
              <w:rPr>
                <w:rFonts w:ascii="Times New Roman"/>
                <w:b w:val="false"/>
                <w:i w:val="false"/>
                <w:color w:val="000000"/>
                <w:sz w:val="20"/>
              </w:rPr>
              <w:t>
1) 2-топтан төмен емес ішкі суда жүзу кемелері капитанының көмекшісі (бірінші штурман) және осы лауазымында кемінде 12 ай жүзу өтілі бар – 3-топтағы жүрдек кемелер капитанының көмекшісі (бірінші штурман);</w:t>
            </w:r>
            <w:r>
              <w:br/>
            </w:r>
            <w:r>
              <w:rPr>
                <w:rFonts w:ascii="Times New Roman"/>
                <w:b w:val="false"/>
                <w:i w:val="false"/>
                <w:color w:val="000000"/>
                <w:sz w:val="20"/>
              </w:rPr>
              <w:t>
2) 3-топтан төмен емес ішкі суда жүзу кемелері капитанының көмекшісі (бірінші штурман) және осы лауазымында кемінде 6 ай жүзу өтілі бар – барлық топтағы жүрдек кемелер капитанының көмекшісі (бірінші штурман);</w:t>
            </w:r>
            <w:r>
              <w:br/>
            </w:r>
            <w:r>
              <w:rPr>
                <w:rFonts w:ascii="Times New Roman"/>
                <w:b w:val="false"/>
                <w:i w:val="false"/>
                <w:color w:val="000000"/>
                <w:sz w:val="20"/>
              </w:rPr>
              <w:t>
3) 1-топтағы ішкі суда жүзу кемелерінің капитаны және осы лауазымында кемінде 18 ай жүзу өтілі бар – капитанының көмекшісі (бірінші штурман), ал 24 ай жүзу өтілі бар болса – 3-топтағы жүрдек кемелердің капитаны;</w:t>
            </w:r>
            <w:r>
              <w:br/>
            </w:r>
            <w:r>
              <w:rPr>
                <w:rFonts w:ascii="Times New Roman"/>
                <w:b w:val="false"/>
                <w:i w:val="false"/>
                <w:color w:val="000000"/>
                <w:sz w:val="20"/>
              </w:rPr>
              <w:t>
4) осы лауазымында кемінде 12 ай жүзу өтілі бар және 2-топтан төмен емес ішкі суда жүзу кемелерінің капитаны – 3-топтағы жүрдек кемелер капитаны;</w:t>
            </w:r>
            <w:r>
              <w:br/>
            </w:r>
            <w:r>
              <w:rPr>
                <w:rFonts w:ascii="Times New Roman"/>
                <w:b w:val="false"/>
                <w:i w:val="false"/>
                <w:color w:val="000000"/>
                <w:sz w:val="20"/>
              </w:rPr>
              <w:t>
5) 3-топтан төмен емес ішкі суда жүзу кемелерінің капитаны және осы лауазымында кемінде 6 ай жүзу өтілі бар – барлық топтағы жүрдек кемелер капитаны бола алады.</w:t>
            </w:r>
            <w:r>
              <w:br/>
            </w:r>
            <w:r>
              <w:rPr>
                <w:rFonts w:ascii="Times New Roman"/>
                <w:b w:val="false"/>
                <w:i w:val="false"/>
                <w:color w:val="000000"/>
                <w:sz w:val="20"/>
              </w:rPr>
              <w:t>
15. Жүрдек кемелердің командалық құрамына лауазымын жоғарылатпай жоғары топтағы жүрдек кемелерге ауысу үшін диплом беруге алдындағы топтағы кемелерде осы лауазымда кемінде 6 ай жүзу өтілі бар адамдар жіберіледі.</w:t>
            </w:r>
            <w:r>
              <w:br/>
            </w:r>
            <w:r>
              <w:rPr>
                <w:rFonts w:ascii="Times New Roman"/>
                <w:b w:val="false"/>
                <w:i w:val="false"/>
                <w:color w:val="000000"/>
                <w:sz w:val="20"/>
              </w:rPr>
              <w:t>
16. Осы Талаптарының 13-тармағына сәйкес жүрдек кемелердің командалық құрамының кәсіби дипломын алған адамдарға өз тобындағы ішкі суда жүзу кемелері капитанының көмекшісі (екінші штурман), механиктің екінші көмекшісі лауазымына диплом беріледі.</w:t>
            </w:r>
            <w:r>
              <w:br/>
            </w:r>
            <w:r>
              <w:rPr>
                <w:rFonts w:ascii="Times New Roman"/>
                <w:b w:val="false"/>
                <w:i w:val="false"/>
                <w:color w:val="000000"/>
                <w:sz w:val="20"/>
              </w:rPr>
              <w:t>
Жүрдек кемелердің капитанының көмекшісінің (бірінші штурманының), механигінің бірінші көмекшісінің, капитанының, механиктің кәсібі дипломдары бар адамдарға кейіннен диплом беру әрбір лауазымда кемінде 6 ай жүзу өтілі болған кезде жүргізіледі.</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немесе ортадан кейінгі білімі туралы құжат (диплом);</w:t>
            </w:r>
            <w:r>
              <w:br/>
            </w:r>
            <w:r>
              <w:rPr>
                <w:rFonts w:ascii="Times New Roman"/>
                <w:b w:val="false"/>
                <w:i w:val="false"/>
                <w:color w:val="000000"/>
                <w:sz w:val="20"/>
              </w:rPr>
              <w:t>
2) жүзу өтілін растайтын құжат;</w:t>
            </w:r>
            <w:r>
              <w:br/>
            </w:r>
            <w:r>
              <w:rPr>
                <w:rFonts w:ascii="Times New Roman"/>
                <w:b w:val="false"/>
                <w:i w:val="false"/>
                <w:color w:val="000000"/>
                <w:sz w:val="20"/>
              </w:rPr>
              <w:t xml:space="preserve">
3) кемеде жұмысқа жарамдылығы туралы тиісті медициналық комиссияның қорытындысы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086/е нысандағы медициналық анықтама (Нормативтік құқықтық актілерді мемлекеттік тіркеу тізілімінде № 21579 болып тіркелген) (бұдан әрі – 083/е нысандағы медициналық анықтама).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Өздігінен жүретін кемелердегі капитан, ауысым капитандары мен олардың көмекшілері, су түбін тереңдету және су түбін тазарту снарядтарындағы командирлер мен олардың көмекшілері, сондай-ақ капитан, капитанының көмекшілері, командирлер мен олардың көмекшілері лауазымын қоса атқаратын су түбін тереңдету және су түбін тазарту снарядтарындағы механиктер мен олардың көмекшілері лауазымын атқаратын барлық адамдар аттестаттаудан өтуге тиіс.</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кәсіби диплом;</w:t>
            </w:r>
            <w:r>
              <w:br/>
            </w:r>
            <w:r>
              <w:rPr>
                <w:rFonts w:ascii="Times New Roman"/>
                <w:b w:val="false"/>
                <w:i w:val="false"/>
                <w:color w:val="000000"/>
                <w:sz w:val="20"/>
              </w:rPr>
              <w:t>
2) 083/е нысанды медициналық анықтама.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