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a06b" w14:textId="e98a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мемлекеттік қызметтер көрсетудің кейбір мәселелері туралы" Қазақстан Республикасы Денсаулық сақтау министрінің 2020 жылғы 19 мамырдағы № ҚР ДСМ-49/2020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17 маусымдағы № ҚР ДСМ -51 бұйрығы. Қазақстан Республикасының Әділет министрлігінде 2021 жылғы 22 маусымда № 23155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 мемлекеттік қызметтер көрсетудің кейбір мәселелері туралы" Қазақстан Республикасы Денсаулық сақтау министрінің 2020 жылғы 19 мамырдағы № ҚР ДСМ-49/2020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""Фтизиатрия" фтизиопульмонология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2) "Психиатрия" психикалық денсаулық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3) "Наркология" психикалық денсаулық орталығынан мәліметтер ұсыну" мемлекеттік қызмет көрсету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17 маусымдағы</w:t>
            </w:r>
            <w:r>
              <w:br/>
            </w:r>
            <w:r>
              <w:rPr>
                <w:rFonts w:ascii="Times New Roman"/>
                <w:b w:val="false"/>
                <w:i w:val="false"/>
                <w:color w:val="000000"/>
                <w:sz w:val="20"/>
              </w:rPr>
              <w:t>№ ҚР ДСМ -51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қызмет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""Фтизиатрия" Фтизиопульмонология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осы ""Фтизиатрия" Фтизиопульмонология орталығынан мәліметтер беру" мемлекеттік қызмет көрсету (бұдан әрі – мемлекеттік көрсетілетін қызмет) тәртібін айқындайды.</w:t>
      </w:r>
    </w:p>
    <w:bookmarkEnd w:id="12"/>
    <w:bookmarkStart w:name="z17" w:id="13"/>
    <w:p>
      <w:pPr>
        <w:spacing w:after="0"/>
        <w:ind w:left="0"/>
        <w:jc w:val="both"/>
      </w:pPr>
      <w:r>
        <w:rPr>
          <w:rFonts w:ascii="Times New Roman"/>
          <w:b w:val="false"/>
          <w:i w:val="false"/>
          <w:color w:val="000000"/>
          <w:sz w:val="28"/>
        </w:rPr>
        <w:t>
      2. Мемлекеттік көрсетілетін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13"/>
    <w:bookmarkStart w:name="z18"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9" w:id="15"/>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15"/>
    <w:bookmarkStart w:name="z20" w:id="16"/>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адамға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адамның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16"/>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21" w:id="17"/>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17"/>
    <w:bookmarkStart w:name="z22" w:id="18"/>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8"/>
    <w:bookmarkStart w:name="z23" w:id="19"/>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19"/>
    <w:bookmarkStart w:name="z24" w:id="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20"/>
    <w:bookmarkStart w:name="z25" w:id="21"/>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21"/>
    <w:bookmarkStart w:name="z26" w:id="22"/>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22"/>
    <w:bookmarkStart w:name="z27" w:id="23"/>
    <w:p>
      <w:pPr>
        <w:spacing w:after="0"/>
        <w:ind w:left="0"/>
        <w:jc w:val="both"/>
      </w:pPr>
      <w:r>
        <w:rPr>
          <w:rFonts w:ascii="Times New Roman"/>
          <w:b w:val="false"/>
          <w:i w:val="false"/>
          <w:color w:val="000000"/>
          <w:sz w:val="28"/>
        </w:rPr>
        <w:t>
      10. Көрсетілетін қызметті алушының шағымында:</w:t>
      </w:r>
    </w:p>
    <w:bookmarkEnd w:id="23"/>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28" w:id="24"/>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24"/>
    <w:bookmarkStart w:name="z29" w:id="25"/>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25"/>
    <w:bookmarkStart w:name="z30" w:id="26"/>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26"/>
    <w:bookmarkStart w:name="z31" w:id="27"/>
    <w:p>
      <w:pPr>
        <w:spacing w:after="0"/>
        <w:ind w:left="0"/>
        <w:jc w:val="both"/>
      </w:pPr>
      <w:r>
        <w:rPr>
          <w:rFonts w:ascii="Times New Roman"/>
          <w:b w:val="false"/>
          <w:i w:val="false"/>
          <w:color w:val="000000"/>
          <w:sz w:val="28"/>
        </w:rPr>
        <w:t xml:space="preserve">
      14. Көрсетілген мемлекеттік қызметтің нәтижелерімен келіспеген жағдайда көрсетілетін қызметті алушының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3" w:id="28"/>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көрсетілетін қызмет стандарты</w:t>
      </w:r>
    </w:p>
    <w:bookmarkEnd w:id="28"/>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қосымшаға сәйкес туберкулезбен ауыратын науқастардың диспансерлік есепте тұрғаны немесе тұрмағаны жағдайы туралы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5" w:id="29"/>
    <w:p>
      <w:pPr>
        <w:spacing w:after="0"/>
        <w:ind w:left="0"/>
        <w:jc w:val="left"/>
      </w:pPr>
      <w:r>
        <w:rPr>
          <w:rFonts w:ascii="Times New Roman"/>
          <w:b/>
          <w:i w:val="false"/>
          <w:color w:val="000000"/>
        </w:rPr>
        <w:t xml:space="preserve"> Сведения/Мәлімет (туберкулезбен ауыратын науқастардың диспансерлік есепте тұратыны немесе тұрмайтыны)</w:t>
      </w:r>
    </w:p>
    <w:bookmarkEnd w:id="29"/>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Диспансерлік есепте тұратыны (тұрмайтыны) _________состоит/не состоит_________</w:t>
      </w:r>
    </w:p>
    <w:p>
      <w:pPr>
        <w:spacing w:after="0"/>
        <w:ind w:left="0"/>
        <w:jc w:val="both"/>
      </w:pPr>
      <w:r>
        <w:rPr>
          <w:rFonts w:ascii="Times New Roman"/>
          <w:b w:val="false"/>
          <w:i w:val="false"/>
          <w:color w:val="000000"/>
          <w:sz w:val="28"/>
        </w:rPr>
        <w:t>
      На диспансерном учете</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2-қосымша</w:t>
            </w:r>
          </w:p>
        </w:tc>
      </w:tr>
    </w:tbl>
    <w:bookmarkStart w:name="z38" w:id="30"/>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қызмет көрсету қағидалары</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xml:space="preserve">
      1. Осы "Психиатрия"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"Психиатрия"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32"/>
    <w:bookmarkStart w:name="z41" w:id="33"/>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33"/>
    <w:bookmarkStart w:name="z42" w:id="34"/>
    <w:p>
      <w:pPr>
        <w:spacing w:after="0"/>
        <w:ind w:left="0"/>
        <w:jc w:val="left"/>
      </w:pPr>
      <w:r>
        <w:rPr>
          <w:rFonts w:ascii="Times New Roman"/>
          <w:b/>
          <w:i w:val="false"/>
          <w:color w:val="000000"/>
        </w:rPr>
        <w:t xml:space="preserve"> 2-тарау. Мемлекеттік қызмет көрсету тәртібі</w:t>
      </w:r>
    </w:p>
    <w:bookmarkEnd w:id="34"/>
    <w:bookmarkStart w:name="z43" w:id="35"/>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35"/>
    <w:bookmarkStart w:name="z44" w:id="36"/>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36"/>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45" w:id="37"/>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37"/>
    <w:bookmarkStart w:name="z46" w:id="38"/>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8"/>
    <w:bookmarkStart w:name="z47" w:id="39"/>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39"/>
    <w:bookmarkStart w:name="z48" w:id="4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40"/>
    <w:bookmarkStart w:name="z49" w:id="41"/>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41"/>
    <w:bookmarkStart w:name="z50" w:id="42"/>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42"/>
    <w:bookmarkStart w:name="z51" w:id="43"/>
    <w:p>
      <w:pPr>
        <w:spacing w:after="0"/>
        <w:ind w:left="0"/>
        <w:jc w:val="both"/>
      </w:pPr>
      <w:r>
        <w:rPr>
          <w:rFonts w:ascii="Times New Roman"/>
          <w:b w:val="false"/>
          <w:i w:val="false"/>
          <w:color w:val="000000"/>
          <w:sz w:val="28"/>
        </w:rPr>
        <w:t>
      10. Көрсетілетін қызметті алушының шағымында:</w:t>
      </w:r>
    </w:p>
    <w:bookmarkEnd w:id="43"/>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52" w:id="44"/>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44"/>
    <w:bookmarkStart w:name="z53" w:id="45"/>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45"/>
    <w:bookmarkStart w:name="z54" w:id="46"/>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46"/>
    <w:bookmarkStart w:name="z55" w:id="47"/>
    <w:p>
      <w:pPr>
        <w:spacing w:after="0"/>
        <w:ind w:left="0"/>
        <w:jc w:val="both"/>
      </w:pPr>
      <w:r>
        <w:rPr>
          <w:rFonts w:ascii="Times New Roman"/>
          <w:b w:val="false"/>
          <w:i w:val="false"/>
          <w:color w:val="000000"/>
          <w:sz w:val="28"/>
        </w:rPr>
        <w:t xml:space="preserve">
      14. Көрсетілген мемлекеттік қызмет нәтижелерімен келіспеген жағдайда, көрсетілетін қызметті алушының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bookmarkStart w:name="z57" w:id="48"/>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көрсетілетін қызмет стандарты</w:t>
      </w:r>
    </w:p>
    <w:bookmarkEnd w:id="48"/>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динамикалық бақылауда тұрғаны туралы (немесе динамикалық бақылаудың болмауы)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9" w:id="49"/>
    <w:p>
      <w:pPr>
        <w:spacing w:after="0"/>
        <w:ind w:left="0"/>
        <w:jc w:val="left"/>
      </w:pPr>
      <w:r>
        <w:rPr>
          <w:rFonts w:ascii="Times New Roman"/>
          <w:b/>
          <w:i w:val="false"/>
          <w:color w:val="000000"/>
        </w:rPr>
        <w:t xml:space="preserve"> Сведения/Мәлімет (психикалық мінез-құлық бұзылуларымен науқастардың динамикалық бақылауда тұрғаны туралы (немесе динамикалық бақылауда болмауы)</w:t>
      </w:r>
    </w:p>
    <w:bookmarkEnd w:id="49"/>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3-қосымша</w:t>
            </w:r>
          </w:p>
        </w:tc>
      </w:tr>
    </w:tbl>
    <w:bookmarkStart w:name="z62" w:id="50"/>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қызмет көрсету қағидалары</w:t>
      </w:r>
    </w:p>
    <w:bookmarkEnd w:id="50"/>
    <w:bookmarkStart w:name="z63" w:id="51"/>
    <w:p>
      <w:pPr>
        <w:spacing w:after="0"/>
        <w:ind w:left="0"/>
        <w:jc w:val="left"/>
      </w:pPr>
      <w:r>
        <w:rPr>
          <w:rFonts w:ascii="Times New Roman"/>
          <w:b/>
          <w:i w:val="false"/>
          <w:color w:val="000000"/>
        </w:rPr>
        <w:t xml:space="preserve"> 1-тарау. Жалпы ережелер</w:t>
      </w:r>
    </w:p>
    <w:bookmarkEnd w:id="51"/>
    <w:bookmarkStart w:name="z64" w:id="52"/>
    <w:p>
      <w:pPr>
        <w:spacing w:after="0"/>
        <w:ind w:left="0"/>
        <w:jc w:val="both"/>
      </w:pPr>
      <w:r>
        <w:rPr>
          <w:rFonts w:ascii="Times New Roman"/>
          <w:b w:val="false"/>
          <w:i w:val="false"/>
          <w:color w:val="000000"/>
          <w:sz w:val="28"/>
        </w:rPr>
        <w:t xml:space="preserve">
      1. Осы ""Наркология"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""Наркология"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52"/>
    <w:bookmarkStart w:name="z65" w:id="53"/>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53"/>
    <w:bookmarkStart w:name="z66" w:id="54"/>
    <w:p>
      <w:pPr>
        <w:spacing w:after="0"/>
        <w:ind w:left="0"/>
        <w:jc w:val="left"/>
      </w:pPr>
      <w:r>
        <w:rPr>
          <w:rFonts w:ascii="Times New Roman"/>
          <w:b/>
          <w:i w:val="false"/>
          <w:color w:val="000000"/>
        </w:rPr>
        <w:t xml:space="preserve"> 2-тарау. Мемлекеттік қызмет көрсету тәртібі</w:t>
      </w:r>
    </w:p>
    <w:bookmarkEnd w:id="54"/>
    <w:bookmarkStart w:name="z67" w:id="55"/>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55"/>
    <w:bookmarkStart w:name="z68" w:id="56"/>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56"/>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69" w:id="57"/>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қосымшасына сәйкес мемлекеттік қызмет стандартында баяндалған.</w:t>
      </w:r>
    </w:p>
    <w:bookmarkEnd w:id="57"/>
    <w:bookmarkStart w:name="z70" w:id="58"/>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8"/>
    <w:bookmarkStart w:name="z71" w:id="59"/>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59"/>
    <w:bookmarkStart w:name="z72" w:id="6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60"/>
    <w:bookmarkStart w:name="z73" w:id="61"/>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61"/>
    <w:bookmarkStart w:name="z74" w:id="62"/>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62"/>
    <w:bookmarkStart w:name="z75" w:id="63"/>
    <w:p>
      <w:pPr>
        <w:spacing w:after="0"/>
        <w:ind w:left="0"/>
        <w:jc w:val="both"/>
      </w:pPr>
      <w:r>
        <w:rPr>
          <w:rFonts w:ascii="Times New Roman"/>
          <w:b w:val="false"/>
          <w:i w:val="false"/>
          <w:color w:val="000000"/>
          <w:sz w:val="28"/>
        </w:rPr>
        <w:t>
      10. Көрсетілетін қызметті алушының шағымында:</w:t>
      </w:r>
    </w:p>
    <w:bookmarkEnd w:id="63"/>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76" w:id="64"/>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64"/>
    <w:bookmarkStart w:name="z77" w:id="65"/>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65"/>
    <w:bookmarkStart w:name="z78" w:id="66"/>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66"/>
    <w:bookmarkStart w:name="z79" w:id="67"/>
    <w:p>
      <w:pPr>
        <w:spacing w:after="0"/>
        <w:ind w:left="0"/>
        <w:jc w:val="both"/>
      </w:pPr>
      <w:r>
        <w:rPr>
          <w:rFonts w:ascii="Times New Roman"/>
          <w:b w:val="false"/>
          <w:i w:val="false"/>
          <w:color w:val="000000"/>
          <w:sz w:val="28"/>
        </w:rPr>
        <w:t xml:space="preserve">
      14. Көрсетілген мемлекеттік қызмет нәтижелерімен келіспеген жағдайда, көрсетілетін қызметті алушының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bookmarkStart w:name="z81" w:id="68"/>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көрсетілетін қызмет стандарты</w:t>
      </w:r>
    </w:p>
    <w:bookmarkEnd w:id="68"/>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динамикалық бақылауда тұрғаны туралы (немесе динамикалық бақылауда болмауы)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Қолданылу мерзімі –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83" w:id="69"/>
    <w:p>
      <w:pPr>
        <w:spacing w:after="0"/>
        <w:ind w:left="0"/>
        <w:jc w:val="left"/>
      </w:pPr>
      <w:r>
        <w:rPr>
          <w:rFonts w:ascii="Times New Roman"/>
          <w:b/>
          <w:i w:val="false"/>
          <w:color w:val="000000"/>
        </w:rPr>
        <w:t xml:space="preserve"> Сведения/Мәлімет (наркологиялық науқастардың динамикалық бақылауда тұрғаны туралы (немесе динамикалық бақылауда болмауы)</w:t>
      </w:r>
    </w:p>
    <w:bookmarkEnd w:id="69"/>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