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cdb9" w14:textId="7cec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Республикасы Әділет министрінің 2018 жылғы 29 тамыздағы № 1344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15 маусымдағы № 505 бұйрығы. Қазақстан Республикасының Әділет министрлігінде 2021 жылғы 18 маусымда № 23094 болып тіркелді</w:t>
      </w:r>
    </w:p>
    <w:p>
      <w:pPr>
        <w:spacing w:after="0"/>
        <w:ind w:left="0"/>
        <w:jc w:val="both"/>
      </w:pPr>
      <w:bookmarkStart w:name="z1" w:id="0"/>
      <w:r>
        <w:rPr>
          <w:rFonts w:ascii="Times New Roman"/>
          <w:b w:val="false"/>
          <w:i w:val="false"/>
          <w:color w:val="000000"/>
          <w:sz w:val="28"/>
        </w:rPr>
        <w:t xml:space="preserve">
      "Интегралдық микросхемалар топологияларын құқықтық қорғау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Республикасы Әділет министрінің 2018 жылғы 29 тамыздағы № 1344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17330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бұйрықпен бекітілген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Зияткерлік меншік құқығы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15 маусымдағы</w:t>
            </w:r>
            <w:r>
              <w:br/>
            </w:r>
            <w:r>
              <w:rPr>
                <w:rFonts w:ascii="Times New Roman"/>
                <w:b w:val="false"/>
                <w:i w:val="false"/>
                <w:color w:val="000000"/>
                <w:sz w:val="20"/>
              </w:rPr>
              <w:t>№ 505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1344 бұйрығымен бекітілген</w:t>
            </w:r>
          </w:p>
        </w:tc>
      </w:tr>
    </w:tbl>
    <w:bookmarkStart w:name="z11" w:id="8"/>
    <w:p>
      <w:pPr>
        <w:spacing w:after="0"/>
        <w:ind w:left="0"/>
        <w:jc w:val="left"/>
      </w:pPr>
      <w:r>
        <w:rPr>
          <w:rFonts w:ascii="Times New Roman"/>
          <w:b/>
          <w:i w:val="false"/>
          <w:color w:val="000000"/>
        </w:rPr>
        <w:t xml:space="preserve">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w:t>
      </w:r>
    </w:p>
    <w:bookmarkEnd w:id="8"/>
    <w:bookmarkStart w:name="z12" w:id="9"/>
    <w:p>
      <w:pPr>
        <w:spacing w:after="0"/>
        <w:ind w:left="0"/>
        <w:jc w:val="left"/>
      </w:pPr>
      <w:r>
        <w:rPr>
          <w:rFonts w:ascii="Times New Roman"/>
          <w:b/>
          <w:i w:val="false"/>
          <w:color w:val="000000"/>
        </w:rPr>
        <w:t xml:space="preserve"> 1 тарау. Жалпы ережелер</w:t>
      </w:r>
    </w:p>
    <w:bookmarkEnd w:id="9"/>
    <w:bookmarkStart w:name="z13" w:id="10"/>
    <w:p>
      <w:pPr>
        <w:spacing w:after="0"/>
        <w:ind w:left="0"/>
        <w:jc w:val="both"/>
      </w:pPr>
      <w:r>
        <w:rPr>
          <w:rFonts w:ascii="Times New Roman"/>
          <w:b w:val="false"/>
          <w:i w:val="false"/>
          <w:color w:val="000000"/>
          <w:sz w:val="28"/>
        </w:rPr>
        <w:t xml:space="preserve">
      1. Осы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 (бұдан әрі – Қағидалар) Топологияларға айрықша құқық беруді, оларды пайдалануға құқықты табыстау және Интегралдық микросхемалар топологияларының мемлекеттік тізілімінде тіркеу тәртібін реттейтін, сондай-ақ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және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қызметтер көрсету тәртібін айқындайтын "Интегралдық микросхемалар топологияларын құқықтық қорғау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"Мемлекеттік көрсетілетін қызметтер туралы" Қазақстан Республикасы Заңының (бұдан әрі – Мемқызметтер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w:t>
      </w:r>
    </w:p>
    <w:bookmarkEnd w:id="10"/>
    <w:bookmarkStart w:name="z14" w:id="11"/>
    <w:p>
      <w:pPr>
        <w:spacing w:after="0"/>
        <w:ind w:left="0"/>
        <w:jc w:val="both"/>
      </w:pPr>
      <w:r>
        <w:rPr>
          <w:rFonts w:ascii="Times New Roman"/>
          <w:b w:val="false"/>
          <w:i w:val="false"/>
          <w:color w:val="000000"/>
          <w:sz w:val="28"/>
        </w:rPr>
        <w:t>
      2. Осы қағидада мынадай ұғымдар пайдаланылады:</w:t>
      </w:r>
    </w:p>
    <w:bookmarkEnd w:id="11"/>
    <w:p>
      <w:pPr>
        <w:spacing w:after="0"/>
        <w:ind w:left="0"/>
        <w:jc w:val="both"/>
      </w:pPr>
      <w:r>
        <w:rPr>
          <w:rFonts w:ascii="Times New Roman"/>
          <w:b w:val="false"/>
          <w:i w:val="false"/>
          <w:color w:val="000000"/>
          <w:sz w:val="28"/>
        </w:rPr>
        <w:t>
      1) бюллетень – интегралдық микросхемалар топологияларын қорғау мәселелерi жөнiндегi ресми мерзiмдi басылым;</w:t>
      </w:r>
    </w:p>
    <w:p>
      <w:pPr>
        <w:spacing w:after="0"/>
        <w:ind w:left="0"/>
        <w:jc w:val="both"/>
      </w:pPr>
      <w:r>
        <w:rPr>
          <w:rFonts w:ascii="Times New Roman"/>
          <w:b w:val="false"/>
          <w:i w:val="false"/>
          <w:color w:val="000000"/>
          <w:sz w:val="28"/>
        </w:rPr>
        <w:t>
      2) интегралдық микросхема топологиясы (бұдан әрi – топология) – интегралдық микросхеманың элементтерi мен олардың арасындағы байланыстар жиынтығының материалдық жеткізгіште тiркелген кеңiстiктiк-геометриялық орналасуы;</w:t>
      </w:r>
    </w:p>
    <w:p>
      <w:pPr>
        <w:spacing w:after="0"/>
        <w:ind w:left="0"/>
        <w:jc w:val="both"/>
      </w:pPr>
      <w:r>
        <w:rPr>
          <w:rFonts w:ascii="Times New Roman"/>
          <w:b w:val="false"/>
          <w:i w:val="false"/>
          <w:color w:val="000000"/>
          <w:sz w:val="28"/>
        </w:rPr>
        <w:t xml:space="preserve">
      3) құқық иеленушi – автор, оның мұрагерi, сондай-ақ "Интегралдық микросхемалар топологияларын құқықтық қорғау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немесе шартқа байланысты алынған айрықша құқықты иеленушi кез келген жеке немесе заңды тұлға;</w:t>
      </w:r>
    </w:p>
    <w:p>
      <w:pPr>
        <w:spacing w:after="0"/>
        <w:ind w:left="0"/>
        <w:jc w:val="both"/>
      </w:pPr>
      <w:r>
        <w:rPr>
          <w:rFonts w:ascii="Times New Roman"/>
          <w:b w:val="false"/>
          <w:i w:val="false"/>
          <w:color w:val="000000"/>
          <w:sz w:val="28"/>
        </w:rPr>
        <w:t>
      4) лицензиялық шарт – ол бойынша құқық иеленушi (лицензиар) басқа тарапқа (лицензиатқа) топологияны белгiлi бiр әдiспен уақытша пайдалануға құқық беретін шарт;</w:t>
      </w:r>
    </w:p>
    <w:p>
      <w:pPr>
        <w:spacing w:after="0"/>
        <w:ind w:left="0"/>
        <w:jc w:val="both"/>
      </w:pPr>
      <w:r>
        <w:rPr>
          <w:rFonts w:ascii="Times New Roman"/>
          <w:b w:val="false"/>
          <w:i w:val="false"/>
          <w:color w:val="000000"/>
          <w:sz w:val="28"/>
        </w:rPr>
        <w:t>
      5) патенттiк сенiм бiлдiрiлген өкiлдер – Қазақстан Республикасының заңнамасына сәйкес уәкiлеттi орган алдында жеке және заңды тұлғалардың өкiлдiк ету құқығы берiлген Қазақстан Республикасының азаматтары;</w:t>
      </w:r>
    </w:p>
    <w:p>
      <w:pPr>
        <w:spacing w:after="0"/>
        <w:ind w:left="0"/>
        <w:jc w:val="both"/>
      </w:pPr>
      <w:r>
        <w:rPr>
          <w:rFonts w:ascii="Times New Roman"/>
          <w:b w:val="false"/>
          <w:i w:val="false"/>
          <w:color w:val="000000"/>
          <w:sz w:val="28"/>
        </w:rPr>
        <w:t>
      6) топологияға айрықша құқық – құқық иеленушiнiң топологияны өз қалауы бойынша кез келген әдiспен пайдалануға мүліктік құқығы;</w:t>
      </w:r>
    </w:p>
    <w:p>
      <w:pPr>
        <w:spacing w:after="0"/>
        <w:ind w:left="0"/>
        <w:jc w:val="both"/>
      </w:pPr>
      <w:r>
        <w:rPr>
          <w:rFonts w:ascii="Times New Roman"/>
          <w:b w:val="false"/>
          <w:i w:val="false"/>
          <w:color w:val="000000"/>
          <w:sz w:val="28"/>
        </w:rPr>
        <w:t>
      7) уәкiлеттi орган – өз өкілеттіктері шегінде интегралдық микросхемалар топологияларын құқықтық қорғау саласында басшылықты жүзеге асыратын орталық атқарушы орган;</w:t>
      </w:r>
    </w:p>
    <w:p>
      <w:pPr>
        <w:spacing w:after="0"/>
        <w:ind w:left="0"/>
        <w:jc w:val="both"/>
      </w:pPr>
      <w:r>
        <w:rPr>
          <w:rFonts w:ascii="Times New Roman"/>
          <w:b w:val="false"/>
          <w:i w:val="false"/>
          <w:color w:val="000000"/>
          <w:sz w:val="28"/>
        </w:rPr>
        <w:t>
      8) "электрондық үкіметтің" веб-порталы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p>
      <w:pPr>
        <w:spacing w:after="0"/>
        <w:ind w:left="0"/>
        <w:jc w:val="both"/>
      </w:pPr>
      <w:r>
        <w:rPr>
          <w:rFonts w:ascii="Times New Roman"/>
          <w:b w:val="false"/>
          <w:i w:val="false"/>
          <w:color w:val="000000"/>
          <w:sz w:val="28"/>
        </w:rPr>
        <w:t>
      9) "электрондық үкімет"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p>
      <w:pPr>
        <w:spacing w:after="0"/>
        <w:ind w:left="0"/>
        <w:jc w:val="both"/>
      </w:pPr>
      <w:r>
        <w:rPr>
          <w:rFonts w:ascii="Times New Roman"/>
          <w:b w:val="false"/>
          <w:i w:val="false"/>
          <w:color w:val="000000"/>
          <w:sz w:val="28"/>
        </w:rPr>
        <w:t>
      10) электрондық цифрлық қолтаңба (бұдан әрі – ЭЦҚ) – ЭЦҚ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Start w:name="z15" w:id="12"/>
    <w:p>
      <w:pPr>
        <w:spacing w:after="0"/>
        <w:ind w:left="0"/>
        <w:jc w:val="left"/>
      </w:pPr>
      <w:r>
        <w:rPr>
          <w:rFonts w:ascii="Times New Roman"/>
          <w:b/>
          <w:i w:val="false"/>
          <w:color w:val="000000"/>
        </w:rPr>
        <w:t xml:space="preserve"> 2-тарау. Топологияны пайдалануға айрықша құқығын беруді тіркеу тәртібі</w:t>
      </w:r>
    </w:p>
    <w:bookmarkEnd w:id="12"/>
    <w:bookmarkStart w:name="z16" w:id="13"/>
    <w:p>
      <w:pPr>
        <w:spacing w:after="0"/>
        <w:ind w:left="0"/>
        <w:jc w:val="both"/>
      </w:pPr>
      <w:r>
        <w:rPr>
          <w:rFonts w:ascii="Times New Roman"/>
          <w:b w:val="false"/>
          <w:i w:val="false"/>
          <w:color w:val="000000"/>
          <w:sz w:val="28"/>
        </w:rPr>
        <w:t>
      3.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қызметі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кәсіпорнымен көрсетіледі (бұдан әрі – көрсетілетін қызметті беруші).</w:t>
      </w:r>
    </w:p>
    <w:bookmarkEnd w:id="13"/>
    <w:bookmarkStart w:name="z17" w:id="14"/>
    <w:p>
      <w:pPr>
        <w:spacing w:after="0"/>
        <w:ind w:left="0"/>
        <w:jc w:val="both"/>
      </w:pPr>
      <w:r>
        <w:rPr>
          <w:rFonts w:ascii="Times New Roman"/>
          <w:b w:val="false"/>
          <w:i w:val="false"/>
          <w:color w:val="000000"/>
          <w:sz w:val="28"/>
        </w:rPr>
        <w:t xml:space="preserve">
      4. Мемлекеттік қызметті алу үшін жеке және (немесе) заңды тұлға (бұдан әрі – көрсетілетін қызметті алушы) портал арқылы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көрсетілетін қызмет стандартының 8-тармағында көрсетілген құжаттарды қоса бере отырып, осы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көрсетілетін қызметті алушының ЭЦҚ қойылған электрондық құжат нысанында айрықша құқықты басқаға беру шарты бойынша беруді тіркеу туралы/айрықша құқықты ішінара басқаға беру шарты бойынша беруді тіркеу туралы өтінішті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(бұдан әрі -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стандарты) сәйкес жолдайды.</w:t>
      </w:r>
    </w:p>
    <w:bookmarkEnd w:id="14"/>
    <w:bookmarkStart w:name="z18" w:id="15"/>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стандартыда көрсетілген.</w:t>
      </w:r>
    </w:p>
    <w:bookmarkEnd w:id="15"/>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bookmarkStart w:name="z19" w:id="16"/>
    <w:p>
      <w:pPr>
        <w:spacing w:after="0"/>
        <w:ind w:left="0"/>
        <w:jc w:val="both"/>
      </w:pPr>
      <w:r>
        <w:rPr>
          <w:rFonts w:ascii="Times New Roman"/>
          <w:b w:val="false"/>
          <w:i w:val="false"/>
          <w:color w:val="000000"/>
          <w:sz w:val="28"/>
        </w:rPr>
        <w:t>
      6. Тіркеу туралы өтініш және оған қоса берілетін құжаттар қазақ немесе орыс тілдерінде ұсынылады. Шетелдік есімдер мен заңды тұлғалардың атаулары қазақ немесе орыс транслитерациясында көрсетіледі.</w:t>
      </w:r>
    </w:p>
    <w:bookmarkEnd w:id="16"/>
    <w:p>
      <w:pPr>
        <w:spacing w:after="0"/>
        <w:ind w:left="0"/>
        <w:jc w:val="both"/>
      </w:pPr>
      <w:r>
        <w:rPr>
          <w:rFonts w:ascii="Times New Roman"/>
          <w:b w:val="false"/>
          <w:i w:val="false"/>
          <w:color w:val="000000"/>
          <w:sz w:val="28"/>
        </w:rPr>
        <w:t>
      Қазақстан Республикасында тұрақты тұратын, бірақ уақытша одан тыс жерлерде жүрген жеке тұлғалар өтініш берушінің өз құқықтарын, сондай-ақ мүдделі тұлғаның құқықтарын патенттік сенім білдірілген өкілсіз Қазақстан Республикасының шегінде хат-хабар алмасуға арналған мекенжайын көрсеткен кезде жүзеге асыра алады.</w:t>
      </w:r>
    </w:p>
    <w:bookmarkStart w:name="z20" w:id="17"/>
    <w:p>
      <w:pPr>
        <w:spacing w:after="0"/>
        <w:ind w:left="0"/>
        <w:jc w:val="both"/>
      </w:pPr>
      <w:r>
        <w:rPr>
          <w:rFonts w:ascii="Times New Roman"/>
          <w:b w:val="false"/>
          <w:i w:val="false"/>
          <w:color w:val="000000"/>
          <w:sz w:val="28"/>
        </w:rPr>
        <w:t>
      7.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17"/>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тиісті мемлекеттік ақпараттық жүйеден ЭҮТШ арқылы алады.</w:t>
      </w:r>
    </w:p>
    <w:p>
      <w:pPr>
        <w:spacing w:after="0"/>
        <w:ind w:left="0"/>
        <w:jc w:val="both"/>
      </w:pPr>
      <w:r>
        <w:rPr>
          <w:rFonts w:ascii="Times New Roman"/>
          <w:b w:val="false"/>
          <w:i w:val="false"/>
          <w:color w:val="000000"/>
          <w:sz w:val="28"/>
        </w:rPr>
        <w:t xml:space="preserve">
      Тиісті құжаттарды тексеру және ақы төлеу нәтижелері бойынша, сондай-ақ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стандартының 9-тармағына сәйкес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өткен құжаттарды ұсынған жағдайда, жауапты орындаушы көрсетілген мерзімдерде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xml:space="preserve">
      Стандарттың 9-тармағында көрсетілген негіздер бойынша жауапты орындаушы көрсетілген мерзімдерде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 көрсетуден дәлелді бас тартуды дайындайды, ол көрсетілетін қызметті берушінің уәкілетті адамының ЭЦҚ-мен куәландырылады және көрсетілетін қызметті алушыға жолданады.</w:t>
      </w:r>
    </w:p>
    <w:p>
      <w:pPr>
        <w:spacing w:after="0"/>
        <w:ind w:left="0"/>
        <w:jc w:val="both"/>
      </w:pPr>
      <w:r>
        <w:rPr>
          <w:rFonts w:ascii="Times New Roman"/>
          <w:b w:val="false"/>
          <w:i w:val="false"/>
          <w:color w:val="000000"/>
          <w:sz w:val="28"/>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bookmarkStart w:name="z21" w:id="18"/>
    <w:p>
      <w:pPr>
        <w:spacing w:after="0"/>
        <w:ind w:left="0"/>
        <w:jc w:val="both"/>
      </w:pPr>
      <w:r>
        <w:rPr>
          <w:rFonts w:ascii="Times New Roman"/>
          <w:b w:val="false"/>
          <w:i w:val="false"/>
          <w:color w:val="000000"/>
          <w:sz w:val="28"/>
        </w:rPr>
        <w:t>
      8. Тіркелген жағдайда қызмет беруші бюллетеньде, интегралдық микросхемалар топологияларының мемлекеттік тізілімінде топологияны пайдалануға айрықша құқықты беруді тіркеу туралы мәліметтерді жариялайды.</w:t>
      </w:r>
    </w:p>
    <w:bookmarkEnd w:id="18"/>
    <w:bookmarkStart w:name="z22" w:id="19"/>
    <w:p>
      <w:pPr>
        <w:spacing w:after="0"/>
        <w:ind w:left="0"/>
        <w:jc w:val="both"/>
      </w:pPr>
      <w:r>
        <w:rPr>
          <w:rFonts w:ascii="Times New Roman"/>
          <w:b w:val="false"/>
          <w:i w:val="false"/>
          <w:color w:val="000000"/>
          <w:sz w:val="28"/>
        </w:rPr>
        <w:t xml:space="preserve">
      9.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19"/>
    <w:bookmarkStart w:name="z23" w:id="20"/>
    <w:p>
      <w:pPr>
        <w:spacing w:after="0"/>
        <w:ind w:left="0"/>
        <w:jc w:val="left"/>
      </w:pPr>
      <w:r>
        <w:rPr>
          <w:rFonts w:ascii="Times New Roman"/>
          <w:b/>
          <w:i w:val="false"/>
          <w:color w:val="000000"/>
        </w:rPr>
        <w:t xml:space="preserve"> 3-тарау. Топологияны пайдалану құқықығын беруді тіркеу тәртібі</w:t>
      </w:r>
    </w:p>
    <w:bookmarkEnd w:id="20"/>
    <w:bookmarkStart w:name="z24" w:id="21"/>
    <w:p>
      <w:pPr>
        <w:spacing w:after="0"/>
        <w:ind w:left="0"/>
        <w:jc w:val="both"/>
      </w:pPr>
      <w:r>
        <w:rPr>
          <w:rFonts w:ascii="Times New Roman"/>
          <w:b w:val="false"/>
          <w:i w:val="false"/>
          <w:color w:val="000000"/>
          <w:sz w:val="28"/>
        </w:rPr>
        <w:t>
      10.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қызметі көрсетілетін қызметті берушімен көрсетіледі.</w:t>
      </w:r>
    </w:p>
    <w:bookmarkEnd w:id="21"/>
    <w:bookmarkStart w:name="z25" w:id="22"/>
    <w:p>
      <w:pPr>
        <w:spacing w:after="0"/>
        <w:ind w:left="0"/>
        <w:jc w:val="both"/>
      </w:pPr>
      <w:r>
        <w:rPr>
          <w:rFonts w:ascii="Times New Roman"/>
          <w:b w:val="false"/>
          <w:i w:val="false"/>
          <w:color w:val="000000"/>
          <w:sz w:val="28"/>
        </w:rPr>
        <w:t xml:space="preserve">
      11. Мемлекеттік қызметті алу үшін көрсетілетін қызметті алушы портал арқылы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көрсетілетін қызмет стандартының 8-тармағында көрсетілген құжаттарды қоса бере отырып,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көрсетілетін қызметті алушының ЭЦҚ қойылған электрондық құжат нысанында құқықты лицензиялық немесе қосалқы лицензиялық шарт бойынша беруді тіркеу туралы/ құқықты кешенді кәсіпкерлік лицензия шарты (франчайзинг)/құқықты лицензиялық (қосалқы лицензиялық, кешенді кәсіпкерлік лицензия) шартына қосымша келісімді тіркеу туралы өтінішті осы қағиданың </w:t>
      </w:r>
      <w:r>
        <w:rPr>
          <w:rFonts w:ascii="Times New Roman"/>
          <w:b w:val="false"/>
          <w:i w:val="false"/>
          <w:color w:val="000000"/>
          <w:sz w:val="28"/>
        </w:rPr>
        <w:t>11-қосымшасына</w:t>
      </w:r>
      <w:r>
        <w:rPr>
          <w:rFonts w:ascii="Times New Roman"/>
          <w:b w:val="false"/>
          <w:i w:val="false"/>
          <w:color w:val="000000"/>
          <w:sz w:val="28"/>
        </w:rPr>
        <w:t xml:space="preserve"> (бұдан әрі - тауар таңбасын, селекциялық жетістікті, өнеркәсiптiк меншiк объектiсiн, сондай-ақ интегралдық микросхеманың топологиясын пайдалану құқығын беруді тіркеу стандарты) сәйкес жолдайды.</w:t>
      </w:r>
    </w:p>
    <w:bookmarkEnd w:id="22"/>
    <w:bookmarkStart w:name="z26" w:id="23"/>
    <w:p>
      <w:pPr>
        <w:spacing w:after="0"/>
        <w:ind w:left="0"/>
        <w:jc w:val="both"/>
      </w:pPr>
      <w:r>
        <w:rPr>
          <w:rFonts w:ascii="Times New Roman"/>
          <w:b w:val="false"/>
          <w:i w:val="false"/>
          <w:color w:val="000000"/>
          <w:sz w:val="28"/>
        </w:rPr>
        <w:t>
      12.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тауар таңбасын, селекциялық жетістікті, өнеркәсiптiк меншiк объектiсiн, сондай-ақ интегралдық микросхеманың топологиясын пайдалану құқығын беруді тіркеу стандартыда көрсетілген.</w:t>
      </w:r>
    </w:p>
    <w:bookmarkEnd w:id="23"/>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bookmarkStart w:name="z27" w:id="24"/>
    <w:p>
      <w:pPr>
        <w:spacing w:after="0"/>
        <w:ind w:left="0"/>
        <w:jc w:val="both"/>
      </w:pPr>
      <w:r>
        <w:rPr>
          <w:rFonts w:ascii="Times New Roman"/>
          <w:b w:val="false"/>
          <w:i w:val="false"/>
          <w:color w:val="000000"/>
          <w:sz w:val="28"/>
        </w:rPr>
        <w:t>
      13. Тіркеу туралы өтініш және оған қоса берілетін құжаттар қазақ немесе орыс тілдерінде ұсынылады. Шетелдік есімдер мен заңды тұлғалардың атаулары қазақ немесе орыс транслитерациясында көрсетіледі.</w:t>
      </w:r>
    </w:p>
    <w:bookmarkEnd w:id="24"/>
    <w:p>
      <w:pPr>
        <w:spacing w:after="0"/>
        <w:ind w:left="0"/>
        <w:jc w:val="both"/>
      </w:pPr>
      <w:r>
        <w:rPr>
          <w:rFonts w:ascii="Times New Roman"/>
          <w:b w:val="false"/>
          <w:i w:val="false"/>
          <w:color w:val="000000"/>
          <w:sz w:val="28"/>
        </w:rPr>
        <w:t>
      Қазақстан Республикасында тұрақты тұратын, бірақ уақытша одан тыс жерлерде жүрген жеке тұлғалар өтініш берушінің өз құқықтарын, сондай-ақ мүдделі тұлғаның құқықтарын патенттік сенім білдірілген өкілсіз Қазақстан Республикасының шегінде хат-хабар алмасуға арналған мекенжайын көрсеткен кезде жүзеге асыра алады.</w:t>
      </w:r>
    </w:p>
    <w:bookmarkStart w:name="z28" w:id="25"/>
    <w:p>
      <w:pPr>
        <w:spacing w:after="0"/>
        <w:ind w:left="0"/>
        <w:jc w:val="both"/>
      </w:pPr>
      <w:r>
        <w:rPr>
          <w:rFonts w:ascii="Times New Roman"/>
          <w:b w:val="false"/>
          <w:i w:val="false"/>
          <w:color w:val="000000"/>
          <w:sz w:val="28"/>
        </w:rPr>
        <w:t>
      14.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25"/>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тиісті мемлекеттік ақпараттық жүйеден ЭҮТШ арқылы алады.</w:t>
      </w:r>
    </w:p>
    <w:p>
      <w:pPr>
        <w:spacing w:after="0"/>
        <w:ind w:left="0"/>
        <w:jc w:val="both"/>
      </w:pPr>
      <w:r>
        <w:rPr>
          <w:rFonts w:ascii="Times New Roman"/>
          <w:b w:val="false"/>
          <w:i w:val="false"/>
          <w:color w:val="000000"/>
          <w:sz w:val="28"/>
        </w:rPr>
        <w:t xml:space="preserve">
      Тиісті құжаттарды тексеру және ақы төлеу нәтижелері бойынша, сондай-ақ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стандартының 9-тармағына сәйкес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жауапты орындаушы көрсетілген мерзімде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xml:space="preserve">
      Стандарттың 9-тармағында көрсетілген негіздер бойынша жауапты орындаушы көрсетілген мерзімдерде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 көрсетуден дәлелді бас тартуды дайындайды, ол көрсетілетін қызметті берушінің уәкілетті адамының ЭЦҚ-мен куәландырылады және көрсетілетін қызметті алушыға жолданады.</w:t>
      </w:r>
    </w:p>
    <w:p>
      <w:pPr>
        <w:spacing w:after="0"/>
        <w:ind w:left="0"/>
        <w:jc w:val="both"/>
      </w:pPr>
      <w:r>
        <w:rPr>
          <w:rFonts w:ascii="Times New Roman"/>
          <w:b w:val="false"/>
          <w:i w:val="false"/>
          <w:color w:val="000000"/>
          <w:sz w:val="28"/>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bookmarkStart w:name="z29" w:id="26"/>
    <w:p>
      <w:pPr>
        <w:spacing w:after="0"/>
        <w:ind w:left="0"/>
        <w:jc w:val="both"/>
      </w:pPr>
      <w:r>
        <w:rPr>
          <w:rFonts w:ascii="Times New Roman"/>
          <w:b w:val="false"/>
          <w:i w:val="false"/>
          <w:color w:val="000000"/>
          <w:sz w:val="28"/>
        </w:rPr>
        <w:t>
      15. Тіркелген жағдайда қызмет беруші бюллетеньде топологияны пайдалану құқығын беруді тіркеу туралы мәліметтерді жариялайды.</w:t>
      </w:r>
    </w:p>
    <w:bookmarkEnd w:id="26"/>
    <w:bookmarkStart w:name="z30" w:id="27"/>
    <w:p>
      <w:pPr>
        <w:spacing w:after="0"/>
        <w:ind w:left="0"/>
        <w:jc w:val="both"/>
      </w:pPr>
      <w:r>
        <w:rPr>
          <w:rFonts w:ascii="Times New Roman"/>
          <w:b w:val="false"/>
          <w:i w:val="false"/>
          <w:color w:val="000000"/>
          <w:sz w:val="28"/>
        </w:rPr>
        <w:t xml:space="preserve">
      16.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27"/>
    <w:bookmarkStart w:name="z31" w:id="28"/>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берушілердің және (немесе) олардың лауазымды тұлғаларының шешімдеріне, әрекеттеріне (әрекетсіздігіне) шағымдану тәртібі</w:t>
      </w:r>
    </w:p>
    <w:bookmarkEnd w:id="28"/>
    <w:bookmarkStart w:name="z32" w:id="29"/>
    <w:p>
      <w:pPr>
        <w:spacing w:after="0"/>
        <w:ind w:left="0"/>
        <w:jc w:val="both"/>
      </w:pPr>
      <w:r>
        <w:rPr>
          <w:rFonts w:ascii="Times New Roman"/>
          <w:b w:val="false"/>
          <w:i w:val="false"/>
          <w:color w:val="000000"/>
          <w:sz w:val="28"/>
        </w:rPr>
        <w:t>
      17. Көрсетілетін қызметті берушінің құрылымдық бөлімшелері қызметкерлерінің шешіміне, әрекеттеріне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29"/>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33" w:id="30"/>
    <w:p>
      <w:pPr>
        <w:spacing w:after="0"/>
        <w:ind w:left="0"/>
        <w:jc w:val="both"/>
      </w:pPr>
      <w:r>
        <w:rPr>
          <w:rFonts w:ascii="Times New Roman"/>
          <w:b w:val="false"/>
          <w:i w:val="false"/>
          <w:color w:val="000000"/>
          <w:sz w:val="28"/>
        </w:rPr>
        <w:t>
      18. Мемлекеттiк көрсетілген қызметтiң нәтижелерiмен келіспеген жағдайда, Қазақстан Республикасының заңнамасында белгіленген тәртіппен көрсетілетін қызметті алушы сотқа жүгінеді.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31"/>
    <w:p>
      <w:pPr>
        <w:spacing w:after="0"/>
        <w:ind w:left="0"/>
        <w:jc w:val="left"/>
      </w:pPr>
      <w:r>
        <w:rPr>
          <w:rFonts w:ascii="Times New Roman"/>
          <w:b/>
          <w:i w:val="false"/>
          <w:color w:val="000000"/>
        </w:rPr>
        <w:t xml:space="preserve"> Айрықша құқықты басқаға беру шарты бойынша беруді тіркеу туралы ӨТІНІШ</w:t>
      </w:r>
    </w:p>
    <w:bookmarkEnd w:id="31"/>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айрықша құқықты басқаға беру шарты бойынша беруді тіркеуді сұраймын.</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Иеленуші (жеке тұлғаның Тегі Аты Әкесінің аты (бар болса) (бұдан әрі – Т.А.Ә.) / заңды тұлғаның атауы *,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Құқықтық мирасқор (жеке тұлғаның Т.А.Ә. (бар болса) /заңды тұлғаның атауы*,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Хат алмасу үшін мекенжайы және байланыс телефондары: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 Шарт ____ парақта __ данада;</w:t>
      </w:r>
    </w:p>
    <w:p>
      <w:pPr>
        <w:spacing w:after="0"/>
        <w:ind w:left="0"/>
        <w:jc w:val="both"/>
      </w:pPr>
      <w:r>
        <w:rPr>
          <w:rFonts w:ascii="Times New Roman"/>
          <w:b w:val="false"/>
          <w:i w:val="false"/>
          <w:color w:val="000000"/>
          <w:sz w:val="28"/>
        </w:rPr>
        <w:t>
      √ Өкілдің немесе басқа да өкілдік берілген өкілдердің өкілеттігін растайтын сенімхат _ данада _ парақта.</w:t>
      </w:r>
    </w:p>
    <w:p>
      <w:pPr>
        <w:spacing w:after="0"/>
        <w:ind w:left="0"/>
        <w:jc w:val="both"/>
      </w:pPr>
      <w:r>
        <w:rPr>
          <w:rFonts w:ascii="Times New Roman"/>
          <w:b w:val="false"/>
          <w:i w:val="false"/>
          <w:color w:val="000000"/>
          <w:sz w:val="28"/>
        </w:rPr>
        <w:t>
      √ көшірмесі_______парақта______данада;</w:t>
      </w:r>
    </w:p>
    <w:p>
      <w:pPr>
        <w:spacing w:after="0"/>
        <w:ind w:left="0"/>
        <w:jc w:val="both"/>
      </w:pPr>
      <w:r>
        <w:rPr>
          <w:rFonts w:ascii="Times New Roman"/>
          <w:b w:val="false"/>
          <w:i w:val="false"/>
          <w:color w:val="000000"/>
          <w:sz w:val="28"/>
        </w:rPr>
        <w:t>
      √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 Басқа құжат (көрсету).</w:t>
      </w:r>
    </w:p>
    <w:p>
      <w:pPr>
        <w:spacing w:after="0"/>
        <w:ind w:left="0"/>
        <w:jc w:val="both"/>
      </w:pPr>
      <w:r>
        <w:rPr>
          <w:rFonts w:ascii="Times New Roman"/>
          <w:b w:val="false"/>
          <w:i w:val="false"/>
          <w:color w:val="000000"/>
          <w:sz w:val="28"/>
        </w:rPr>
        <w:t xml:space="preserve">
      Күні                                                ЭЦҚ (Т.А.Ә. (бар болса)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2"/>
    <w:p>
      <w:pPr>
        <w:spacing w:after="0"/>
        <w:ind w:left="0"/>
        <w:jc w:val="left"/>
      </w:pPr>
      <w:r>
        <w:rPr>
          <w:rFonts w:ascii="Times New Roman"/>
          <w:b/>
          <w:i w:val="false"/>
          <w:color w:val="000000"/>
        </w:rPr>
        <w:t xml:space="preserve"> Айрықша құқықты ішінара басқаға беру шарты бойынша беруді тіркеу туралы  ӨТІНІШ</w:t>
      </w:r>
    </w:p>
    <w:bookmarkEnd w:id="32"/>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айрықша құқықты ішінара басқаға беру шарты бойынша беруді тіркеуді сұраймын.</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Иеленуші (жеке тұлғаның Тегі Аты Әкесінің аты (бар болса) (бұдан әрі – Т.А.Ә.) немесе заңды тұлғаның атауы*, заңды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3. Құқықтық мирасқор (жеке тұлғаның Т.А.Ә. бар болса) /немесе заңды тұлғаның атауы*,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Берілетін құқықтардың шартпен көзделген көлемі: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Хат алмасу үшін мекенжайы және байланыс телефондары: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 Шарт ____ парақта __ данада;</w:t>
      </w:r>
    </w:p>
    <w:p>
      <w:pPr>
        <w:spacing w:after="0"/>
        <w:ind w:left="0"/>
        <w:jc w:val="both"/>
      </w:pPr>
      <w:r>
        <w:rPr>
          <w:rFonts w:ascii="Times New Roman"/>
          <w:b w:val="false"/>
          <w:i w:val="false"/>
          <w:color w:val="000000"/>
          <w:sz w:val="28"/>
        </w:rPr>
        <w:t>
      √ Өкілдің немесе басқа да өкілдік берілген өкілдердің өкілеттігін растайтын сенімхат _ данада _ парақта.</w:t>
      </w:r>
    </w:p>
    <w:p>
      <w:pPr>
        <w:spacing w:after="0"/>
        <w:ind w:left="0"/>
        <w:jc w:val="both"/>
      </w:pPr>
      <w:r>
        <w:rPr>
          <w:rFonts w:ascii="Times New Roman"/>
          <w:b w:val="false"/>
          <w:i w:val="false"/>
          <w:color w:val="000000"/>
          <w:sz w:val="28"/>
        </w:rPr>
        <w:t>
      √ көшірмесі_______парақта______данада;</w:t>
      </w:r>
    </w:p>
    <w:p>
      <w:pPr>
        <w:spacing w:after="0"/>
        <w:ind w:left="0"/>
        <w:jc w:val="both"/>
      </w:pPr>
      <w:r>
        <w:rPr>
          <w:rFonts w:ascii="Times New Roman"/>
          <w:b w:val="false"/>
          <w:i w:val="false"/>
          <w:color w:val="000000"/>
          <w:sz w:val="28"/>
        </w:rPr>
        <w:t>
      √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 Басқа құжат (көрсету).</w:t>
      </w:r>
    </w:p>
    <w:p>
      <w:pPr>
        <w:spacing w:after="0"/>
        <w:ind w:left="0"/>
        <w:jc w:val="both"/>
      </w:pPr>
      <w:r>
        <w:rPr>
          <w:rFonts w:ascii="Times New Roman"/>
          <w:b w:val="false"/>
          <w:i w:val="false"/>
          <w:color w:val="000000"/>
          <w:sz w:val="28"/>
        </w:rPr>
        <w:t>
      Күні                                                ЭЦҚ (Т.А.Ә.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3"/>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көрсетілетін қызмет стандарты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1840"/>
        <w:gridCol w:w="9936"/>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Топологияға айрықша құқықты беруді тіркеу немесе мемлекеттік қызметті көрсетуден бас тарту туралы дәлелді жауап.</w:t>
            </w:r>
            <w:r>
              <w:br/>
            </w:r>
            <w:r>
              <w:rPr>
                <w:rFonts w:ascii="Times New Roman"/>
                <w:b w:val="false"/>
                <w:i w:val="false"/>
                <w:color w:val="000000"/>
                <w:sz w:val="20"/>
              </w:rPr>
              <w:t>
Мемлекеттік қызметті ұсыну нысаны – электрондық.</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"Интегралдық микросхемалар топологияларын құқықтық қорғау туралы" Қазақстан Республикасы Заңның </w:t>
            </w:r>
            <w:r>
              <w:rPr>
                <w:rFonts w:ascii="Times New Roman"/>
                <w:b w:val="false"/>
                <w:i w:val="false"/>
                <w:color w:val="000000"/>
                <w:sz w:val="20"/>
              </w:rPr>
              <w:t>4-1 бабының</w:t>
            </w:r>
            <w:r>
              <w:rPr>
                <w:rFonts w:ascii="Times New Roman"/>
                <w:b w:val="false"/>
                <w:i w:val="false"/>
                <w:color w:val="000000"/>
                <w:sz w:val="20"/>
              </w:rPr>
              <w:t xml:space="preserve"> 2-тармағына сәйкес бекітілетін және уәкілетті органның adilet.gov. kz және мемлекеттік көрсетілетін қызметті берушінің www. kaz pate nt. kz ресми сайттарында орналастырылған топологияларды қорғау саласындағы қызметтерге және бағаларға сәйкес ақылы негізде көрсетіледі.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қызмет көрсету мекенжайлары: "ҰЗМИ" ШЖҚ РМК-ның www. kaz pate nt. kz интернет-ресурсының "Мемлекеттік көрсетілетін қызметтер" бөлімінде орналастырылған.</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тізімі</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2-қосымшаларына</w:t>
            </w:r>
            <w:r>
              <w:rPr>
                <w:rFonts w:ascii="Times New Roman"/>
                <w:b w:val="false"/>
                <w:i w:val="false"/>
                <w:color w:val="000000"/>
                <w:sz w:val="20"/>
              </w:rPr>
              <w:t xml:space="preserve"> сәйкес нысандар бойынша өзгеге беру/ішінара беру шарты бойынша топологияға айрықша құқықты беруді тіркеу үшін жеке және (немесе) заңды тұлғаның электрондық нысандағы өтініштері;</w:t>
            </w:r>
            <w:r>
              <w:br/>
            </w:r>
            <w:r>
              <w:rPr>
                <w:rFonts w:ascii="Times New Roman"/>
                <w:b w:val="false"/>
                <w:i w:val="false"/>
                <w:color w:val="000000"/>
                <w:sz w:val="20"/>
              </w:rPr>
              <w:t>
2) топологияға айрықша құқықты беру туралы шарттың электрондық көшірмесі;</w:t>
            </w:r>
            <w:r>
              <w:br/>
            </w: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r>
              <w:br/>
            </w: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r>
              <w:br/>
            </w: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r>
              <w:br/>
            </w: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4"/>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34"/>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Нұр-Сұлтан қаласы, Мәңгілік Ел даңғылы, 57 А ғимараты, тұрғын емес үй-жай 8</w:t>
      </w:r>
    </w:p>
    <w:p>
      <w:pPr>
        <w:spacing w:after="0"/>
        <w:ind w:left="0"/>
        <w:jc w:val="both"/>
      </w:pPr>
      <w:r>
        <w:rPr>
          <w:rFonts w:ascii="Times New Roman"/>
          <w:b w:val="false"/>
          <w:i w:val="false"/>
          <w:color w:val="000000"/>
          <w:sz w:val="28"/>
        </w:rPr>
        <w:t>
      Бизнес сәйкестендіру нөмірі: 020940003199</w:t>
      </w:r>
    </w:p>
    <w:p>
      <w:pPr>
        <w:spacing w:after="0"/>
        <w:ind w:left="0"/>
        <w:jc w:val="both"/>
      </w:pPr>
      <w:r>
        <w:rPr>
          <w:rFonts w:ascii="Times New Roman"/>
          <w:b w:val="false"/>
          <w:i w:val="false"/>
          <w:color w:val="000000"/>
          <w:sz w:val="28"/>
        </w:rPr>
        <w:t>
      Бенефициар Коды: 16</w:t>
      </w:r>
    </w:p>
    <w:p>
      <w:pPr>
        <w:spacing w:after="0"/>
        <w:ind w:left="0"/>
        <w:jc w:val="both"/>
      </w:pPr>
      <w:r>
        <w:rPr>
          <w:rFonts w:ascii="Times New Roman"/>
          <w:b w:val="false"/>
          <w:i w:val="false"/>
          <w:color w:val="000000"/>
          <w:sz w:val="28"/>
        </w:rPr>
        <w:t>
      Төлем мақсатының коды: 859</w:t>
      </w:r>
    </w:p>
    <w:p>
      <w:pPr>
        <w:spacing w:after="0"/>
        <w:ind w:left="0"/>
        <w:jc w:val="both"/>
      </w:pPr>
      <w:r>
        <w:rPr>
          <w:rFonts w:ascii="Times New Roman"/>
          <w:b w:val="false"/>
          <w:i w:val="false"/>
          <w:color w:val="000000"/>
          <w:sz w:val="28"/>
        </w:rPr>
        <w:t>
      Банктің атауы Жеке сәйкестендіру коды банктік сәйкестендіру коды,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"Сбербанк" акционерлік қоғамының еншілес банкі KZ14914012203KZ0047J SABRKZKA</w:t>
      </w:r>
    </w:p>
    <w:p>
      <w:pPr>
        <w:spacing w:after="0"/>
        <w:ind w:left="0"/>
        <w:jc w:val="both"/>
      </w:pPr>
      <w:r>
        <w:rPr>
          <w:rFonts w:ascii="Times New Roman"/>
          <w:b w:val="false"/>
          <w:i w:val="false"/>
          <w:color w:val="000000"/>
          <w:sz w:val="28"/>
        </w:rPr>
        <w:t>
      Нұр-Сұлтан қаласындағы "ForteBank" акционерлік қоғамының филиалы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 иеленуші: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w:t>
      </w:r>
    </w:p>
    <w:bookmarkStart w:name="z43" w:id="35"/>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қызметтін көрсету туралы ХАБАРЛАМА</w:t>
      </w:r>
    </w:p>
    <w:bookmarkEnd w:id="35"/>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"Интегралдық микросхемалар топологияларын құқықтық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топологияға құқықтарды беру шарты (ішінара) бойынша айрықша құқықты беру Қазақстан Республикасының топологияларының мемлекеттік тізілімінде тіркелгенін хабарлайды.</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 иеленуші ,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 Лицензиат (Қосалқы лицензиат),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bookmarkStart w:name="z45" w:id="36"/>
    <w:p>
      <w:pPr>
        <w:spacing w:after="0"/>
        <w:ind w:left="0"/>
        <w:jc w:val="left"/>
      </w:pPr>
      <w:r>
        <w:rPr>
          <w:rFonts w:ascii="Times New Roman"/>
          <w:b/>
          <w:i w:val="false"/>
          <w:color w:val="000000"/>
        </w:rPr>
        <w:t xml:space="preserve"> Өтінішті одан әрі қараудан ДӘЛЕЛДІ БАС ТАРТУ ТУРАЛЫ</w:t>
      </w:r>
    </w:p>
    <w:bookmarkEnd w:id="36"/>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қараудан бас тартылғаны туралы хабарлайды.</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Құқық иеленуші , Лицензиар (Қосалқы лицензиар),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 Лицензиат (Қосалқы лицензиат),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bookmarkStart w:name="z47" w:id="37"/>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қызметтін көрсетуден  ДӘЛЕЛДІ БАС ТАРТУ ТУРАЛЫ</w:t>
      </w:r>
    </w:p>
    <w:bookmarkEnd w:id="37"/>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19-1-бабының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басқаға беру шартын тіркеуден (ішінара) бас тартылды.</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38"/>
    <w:p>
      <w:pPr>
        <w:spacing w:after="0"/>
        <w:ind w:left="0"/>
        <w:jc w:val="left"/>
      </w:pPr>
      <w:r>
        <w:rPr>
          <w:rFonts w:ascii="Times New Roman"/>
          <w:b/>
          <w:i w:val="false"/>
          <w:color w:val="000000"/>
        </w:rPr>
        <w:t xml:space="preserve"> Құқықты лицензиялық немесе қосалқы лицензиялық шарт бойынша беруді тіркеу туралы ӨТІНІШ</w:t>
      </w:r>
    </w:p>
    <w:bookmarkEnd w:id="38"/>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құқықты лицензиялық немесе қосалқы лицензиялық шарт бойынша беруді тіркеуді сұраймын.</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2. Лицензиар (қосалқы лицензиар) (жеке тұлғаның Тегі Аты Әкесінің аты (бар болса) (бұдан әрі – Т.А.Ә.) / заңды тұлғаның атауы *, заңды мекенжайы):</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3. Лицензиат (қосалқы лицензиат) (жеке тұлғаның Т.А.Ә. (бар болса) /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Патенттік сенім білдірілген өкіл немесе өтініш берушінің басқа өкілі: </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5. Пайдаланылатын түрлерін ескере отырып, берілетін құқықтардың шартпен көзделген көлемі: 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6. Хат алмасу үшін мекенжайы және байланыс телефондары: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 Шарт ____ парақта __ данада;</w:t>
      </w:r>
    </w:p>
    <w:p>
      <w:pPr>
        <w:spacing w:after="0"/>
        <w:ind w:left="0"/>
        <w:jc w:val="both"/>
      </w:pPr>
      <w:r>
        <w:rPr>
          <w:rFonts w:ascii="Times New Roman"/>
          <w:b w:val="false"/>
          <w:i w:val="false"/>
          <w:color w:val="000000"/>
          <w:sz w:val="28"/>
        </w:rPr>
        <w:t>
      √ Өкілдің немесе басқа да өкілдік берілген өкілдердің өкілеттігін растайтын сенімхат _ данада _ парақта.</w:t>
      </w:r>
    </w:p>
    <w:p>
      <w:pPr>
        <w:spacing w:after="0"/>
        <w:ind w:left="0"/>
        <w:jc w:val="both"/>
      </w:pPr>
      <w:r>
        <w:rPr>
          <w:rFonts w:ascii="Times New Roman"/>
          <w:b w:val="false"/>
          <w:i w:val="false"/>
          <w:color w:val="000000"/>
          <w:sz w:val="28"/>
        </w:rPr>
        <w:t>
      √ көшірмесі_______парақта______данада;</w:t>
      </w:r>
    </w:p>
    <w:p>
      <w:pPr>
        <w:spacing w:after="0"/>
        <w:ind w:left="0"/>
        <w:jc w:val="both"/>
      </w:pPr>
      <w:r>
        <w:rPr>
          <w:rFonts w:ascii="Times New Roman"/>
          <w:b w:val="false"/>
          <w:i w:val="false"/>
          <w:color w:val="000000"/>
          <w:sz w:val="28"/>
        </w:rPr>
        <w:t>
      √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 Басқа құжат (көрсету).</w:t>
      </w:r>
    </w:p>
    <w:p>
      <w:pPr>
        <w:spacing w:after="0"/>
        <w:ind w:left="0"/>
        <w:jc w:val="both"/>
      </w:pPr>
      <w:r>
        <w:rPr>
          <w:rFonts w:ascii="Times New Roman"/>
          <w:b w:val="false"/>
          <w:i w:val="false"/>
          <w:color w:val="000000"/>
          <w:sz w:val="28"/>
        </w:rPr>
        <w:t>
      Күні                                                ЭЦҚ (Т.А.Ә.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39"/>
    <w:p>
      <w:pPr>
        <w:spacing w:after="0"/>
        <w:ind w:left="0"/>
        <w:jc w:val="left"/>
      </w:pPr>
      <w:r>
        <w:rPr>
          <w:rFonts w:ascii="Times New Roman"/>
          <w:b/>
          <w:i w:val="false"/>
          <w:color w:val="000000"/>
        </w:rPr>
        <w:t xml:space="preserve"> Құқықты кешенді кәсіпкерлік лицензия шарты (франчайзинг) бойынша беруді тіркеу туралы ӨТІНІШ</w:t>
      </w:r>
    </w:p>
    <w:bookmarkEnd w:id="39"/>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құқықты кешенді кәсіпкерлік лицензия шарты (франчайзинг) бойынша беруді тіркеуді сұраймын.</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2. Кешенді лицензиар (жеке тұлғаның Тегі Аты Әкесінің аты (бар болса) (бұдан әрі – Т.А.Ә.) / заңды тұлғаның атауы *, заңды мекенжайы):</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3. Кешенді лицензиат (жеке тұлғаның Т.А.Ә. (бар болса) / заңды тұлғаның атауы*, заңды мекенжайы):</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4. Патенттік сенім білдірілген өкіл немесе өтініш берушінің басқа өкілі: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5. Пайдаланылатын түрлерін ескере отырып, берілетін құқықтардың шартпен көзделген көлемі: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6. Хат алмасу үшін мекенжай және байланыс телефондар: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 Шарт ____ парақта __ данада;</w:t>
      </w:r>
    </w:p>
    <w:p>
      <w:pPr>
        <w:spacing w:after="0"/>
        <w:ind w:left="0"/>
        <w:jc w:val="both"/>
      </w:pPr>
      <w:r>
        <w:rPr>
          <w:rFonts w:ascii="Times New Roman"/>
          <w:b w:val="false"/>
          <w:i w:val="false"/>
          <w:color w:val="000000"/>
          <w:sz w:val="28"/>
        </w:rPr>
        <w:t>
      √ Өкілдің немесе басқа да өкілдік берілген өкілдердің өкілеттігін растайтын сенімхат _ данада _ парақта.</w:t>
      </w:r>
    </w:p>
    <w:p>
      <w:pPr>
        <w:spacing w:after="0"/>
        <w:ind w:left="0"/>
        <w:jc w:val="both"/>
      </w:pPr>
      <w:r>
        <w:rPr>
          <w:rFonts w:ascii="Times New Roman"/>
          <w:b w:val="false"/>
          <w:i w:val="false"/>
          <w:color w:val="000000"/>
          <w:sz w:val="28"/>
        </w:rPr>
        <w:t>
      √ көшірмесі_______парақта______данада;</w:t>
      </w:r>
    </w:p>
    <w:p>
      <w:pPr>
        <w:spacing w:after="0"/>
        <w:ind w:left="0"/>
        <w:jc w:val="both"/>
      </w:pPr>
      <w:r>
        <w:rPr>
          <w:rFonts w:ascii="Times New Roman"/>
          <w:b w:val="false"/>
          <w:i w:val="false"/>
          <w:color w:val="000000"/>
          <w:sz w:val="28"/>
        </w:rPr>
        <w:t>
      √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 Басқа құжат (көрсету).</w:t>
      </w:r>
    </w:p>
    <w:p>
      <w:pPr>
        <w:spacing w:after="0"/>
        <w:ind w:left="0"/>
        <w:jc w:val="both"/>
      </w:pPr>
      <w:r>
        <w:rPr>
          <w:rFonts w:ascii="Times New Roman"/>
          <w:b w:val="false"/>
          <w:i w:val="false"/>
          <w:color w:val="000000"/>
          <w:sz w:val="28"/>
        </w:rPr>
        <w:t>
      Күні                                                ЭЦҚ (Т.А.Ә. бар болса)</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0"/>
    <w:p>
      <w:pPr>
        <w:spacing w:after="0"/>
        <w:ind w:left="0"/>
        <w:jc w:val="left"/>
      </w:pPr>
      <w:r>
        <w:rPr>
          <w:rFonts w:ascii="Times New Roman"/>
          <w:b/>
          <w:i w:val="false"/>
          <w:color w:val="000000"/>
        </w:rPr>
        <w:t xml:space="preserve"> Құқықты лицензиялық (қосалқы лицензиялық, кешенді кәсіпкерлік лицензия) шартына қосымша келісімді тіркеу туралы ӨТІНІШ</w:t>
      </w:r>
    </w:p>
    <w:bookmarkEnd w:id="40"/>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жасалған лицензиялық (қосалқы лицензиялық, кешенді кәсіпкерлік лицензия) шартына қосымша келісімді тіркеуді сұраймын.</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2. Шарттың тіркеу нөмірі және тіркелген күні: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3. Лицензиар (қосалқы лицензиар, кешенді лицензиар) (жеке тұлғаның Тегі Аты Әкесінің аты (бар болса) (бұдан әрі – Т.А.Ә.) / заңды тұлғаның атауы *, заңды мекенжайы):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4. Лицензиат (қосалқы лицензиат, кешенді лицензиат) (жеке тұлғаның Т.А.Ә. (бар болса)/ заңды тұлғаның атауы*,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5. Патенттік сенім білдірілген өкіл немесе өтініш берушінің басқа өкілі: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6. Хат алмасу үшін мекенжай және байланыс телефондар: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 Шарт ____ парақта __ данада;</w:t>
      </w:r>
    </w:p>
    <w:p>
      <w:pPr>
        <w:spacing w:after="0"/>
        <w:ind w:left="0"/>
        <w:jc w:val="both"/>
      </w:pPr>
      <w:r>
        <w:rPr>
          <w:rFonts w:ascii="Times New Roman"/>
          <w:b w:val="false"/>
          <w:i w:val="false"/>
          <w:color w:val="000000"/>
          <w:sz w:val="28"/>
        </w:rPr>
        <w:t>
      √ Өкілдің немесе басқа да өкілдік берілген өкілдердің өкілеттігін растайтын сенімхат _ данада _ парақта.</w:t>
      </w:r>
    </w:p>
    <w:p>
      <w:pPr>
        <w:spacing w:after="0"/>
        <w:ind w:left="0"/>
        <w:jc w:val="both"/>
      </w:pPr>
      <w:r>
        <w:rPr>
          <w:rFonts w:ascii="Times New Roman"/>
          <w:b w:val="false"/>
          <w:i w:val="false"/>
          <w:color w:val="000000"/>
          <w:sz w:val="28"/>
        </w:rPr>
        <w:t>
      √ көшірмесі_______парақта______данада;</w:t>
      </w:r>
    </w:p>
    <w:p>
      <w:pPr>
        <w:spacing w:after="0"/>
        <w:ind w:left="0"/>
        <w:jc w:val="both"/>
      </w:pPr>
      <w:r>
        <w:rPr>
          <w:rFonts w:ascii="Times New Roman"/>
          <w:b w:val="false"/>
          <w:i w:val="false"/>
          <w:color w:val="000000"/>
          <w:sz w:val="28"/>
        </w:rPr>
        <w:t>
      √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 Басқа құжат (көрсету).</w:t>
      </w:r>
    </w:p>
    <w:p>
      <w:pPr>
        <w:spacing w:after="0"/>
        <w:ind w:left="0"/>
        <w:jc w:val="both"/>
      </w:pPr>
      <w:r>
        <w:rPr>
          <w:rFonts w:ascii="Times New Roman"/>
          <w:b w:val="false"/>
          <w:i w:val="false"/>
          <w:color w:val="000000"/>
          <w:sz w:val="28"/>
        </w:rPr>
        <w:t>
      Күні                                                ЭЦҚ (Т.А.Ә.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41"/>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көрсетілетін қызмет стандарты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1868"/>
        <w:gridCol w:w="10090"/>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Топологияны пайдалану құқығын беруді тіркеу немесе мемлекеттік қызметті көрсетуден бас тарту туралы дәлелді жауап.</w:t>
            </w:r>
            <w:r>
              <w:br/>
            </w:r>
            <w:r>
              <w:rPr>
                <w:rFonts w:ascii="Times New Roman"/>
                <w:b w:val="false"/>
                <w:i w:val="false"/>
                <w:color w:val="000000"/>
                <w:sz w:val="20"/>
              </w:rPr>
              <w:t>
Мемлекеттік қызметті ұсыну нысаны – электрондық.</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"Интегралдық микросхемалар топологияларын құқықтық қорғау туралы" Қазақстан Республикасы Заңының </w:t>
            </w:r>
            <w:r>
              <w:rPr>
                <w:rFonts w:ascii="Times New Roman"/>
                <w:b w:val="false"/>
                <w:i w:val="false"/>
                <w:color w:val="000000"/>
                <w:sz w:val="20"/>
              </w:rPr>
              <w:t>4-1 бабының</w:t>
            </w:r>
            <w:r>
              <w:rPr>
                <w:rFonts w:ascii="Times New Roman"/>
                <w:b w:val="false"/>
                <w:i w:val="false"/>
                <w:color w:val="000000"/>
                <w:sz w:val="20"/>
              </w:rPr>
              <w:t xml:space="preserve"> 2-тармағына сәйкес бекітілетін және уәкілетті органның adilet.gov. kz және мемлекеттік көрсетілетін қызметті берушінің www. kaz pate nt. kz ресми сайттарында орналастырылған топологияларды қорғау саласындағы қызметтерге және бағаларға сәйкес ақылы негізде көрсетіледі.</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қызмет көрсету мекенжайлары: "ҰЗМИ" ШЖҚ РМК-ның www. kaz pate nt. kz интернет-ресурсының "Мемлекеттік көрсетілетін қызметтер" бөлімінде орналастырылған.</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тізімі</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қағиданың </w:t>
            </w:r>
            <w:r>
              <w:rPr>
                <w:rFonts w:ascii="Times New Roman"/>
                <w:b w:val="false"/>
                <w:i w:val="false"/>
                <w:color w:val="000000"/>
                <w:sz w:val="20"/>
              </w:rPr>
              <w:t>8</w:t>
            </w:r>
            <w:r>
              <w:rPr>
                <w:rFonts w:ascii="Times New Roman"/>
                <w:b w:val="false"/>
                <w:i w:val="false"/>
                <w:color w:val="000000"/>
                <w:sz w:val="20"/>
              </w:rPr>
              <w:t xml:space="preserve">, </w:t>
            </w:r>
            <w:r>
              <w:rPr>
                <w:rFonts w:ascii="Times New Roman"/>
                <w:b w:val="false"/>
                <w:i w:val="false"/>
                <w:color w:val="000000"/>
                <w:sz w:val="20"/>
              </w:rPr>
              <w:t>9</w:t>
            </w:r>
            <w:r>
              <w:rPr>
                <w:rFonts w:ascii="Times New Roman"/>
                <w:b w:val="false"/>
                <w:i w:val="false"/>
                <w:color w:val="000000"/>
                <w:sz w:val="20"/>
              </w:rPr>
              <w:t xml:space="preserve"> және </w:t>
            </w:r>
            <w:r>
              <w:rPr>
                <w:rFonts w:ascii="Times New Roman"/>
                <w:b w:val="false"/>
                <w:i w:val="false"/>
                <w:color w:val="000000"/>
                <w:sz w:val="20"/>
              </w:rPr>
              <w:t>10-қосымшаларына</w:t>
            </w:r>
            <w:r>
              <w:rPr>
                <w:rFonts w:ascii="Times New Roman"/>
                <w:b w:val="false"/>
                <w:i w:val="false"/>
                <w:color w:val="000000"/>
                <w:sz w:val="20"/>
              </w:rPr>
              <w:t xml:space="preserve"> сәйкес нысандар бойынша лицензиялық шарт, кешенді кәсіпкерлік лицензия шарты немесе лицензиялық шарттың электрондық түрдегі талаптарын қамтитын өзге шарт бойынша топологияны пайдалану құқығын беруді тіркеу үшін жеке және (немесе) заңды тұлғаның өтініштері;</w:t>
            </w:r>
            <w:r>
              <w:br/>
            </w:r>
            <w:r>
              <w:rPr>
                <w:rFonts w:ascii="Times New Roman"/>
                <w:b w:val="false"/>
                <w:i w:val="false"/>
                <w:color w:val="000000"/>
                <w:sz w:val="20"/>
              </w:rPr>
              <w:t>
2) топологияны пайдалану құқығын беру туралы шарттың электрондық көшірмесі;</w:t>
            </w:r>
            <w:r>
              <w:br/>
            </w: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r>
              <w:br/>
            </w: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r>
              <w:br/>
            </w: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r>
              <w:br/>
            </w: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Лицензиат (Қосалқы лицензиат):</w:t>
      </w:r>
    </w:p>
    <w:bookmarkStart w:name="z57" w:id="42"/>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қызметтін көрсету туралы ХАБАРЛАМА</w:t>
      </w:r>
    </w:p>
    <w:bookmarkEnd w:id="42"/>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"Интегралдық микросхемалар топологияларын құқықтық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Қазақстан Республикасының интегралдық микросхемалар топологияларының мемлекеттік тізілімінде топологияны пайдалануға лицензиялық шарт бойынша айрықша (суб) лицензия беру (бермеу) туралы шарты № _ тіркелгенін хабарлайды.</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bookmarkStart w:name="z59" w:id="43"/>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қызметтін көрсету туралы ХАБАРЛАМА</w:t>
      </w:r>
    </w:p>
    <w:bookmarkEnd w:id="43"/>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"Интегралдық микросхемалар топологияларын құқықтық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_ бабының _ тармағына сәйкес топологияны пайдалануға айрықша (емес) лицензия беру туралы кешенді кәсіпкерлік (қосалқы) лицензиялық шартын № _ Қазақстан Республикасының интегралдық микросхемалар топологияларының мемлекеттік тізілімінде тіркелгенін хабарлайды.</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 иеленуші ,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Құқықтық мирасқор, Лицензиат (Қосалқы лицензиат),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bookmarkStart w:name="z61" w:id="44"/>
    <w:p>
      <w:pPr>
        <w:spacing w:after="0"/>
        <w:ind w:left="0"/>
        <w:jc w:val="left"/>
      </w:pPr>
      <w:r>
        <w:rPr>
          <w:rFonts w:ascii="Times New Roman"/>
          <w:b/>
          <w:i w:val="false"/>
          <w:color w:val="000000"/>
        </w:rPr>
        <w:t xml:space="preserve"> Өтінішті одан әрі қараудан  ДӘЛЕЛДІ БАС ТАРТУ ТУРАЛЫ</w:t>
      </w:r>
    </w:p>
    <w:bookmarkEnd w:id="44"/>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қараудан бас тартылғанын хабарлайды.</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 иеленуші ,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Құқықтық мирасқор, Лицензиат (Қосалқы лицензиат),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bookmarkStart w:name="z63" w:id="45"/>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қызметтін көрсетуден  ДӘЛЕЛДІ БАС ТАРТУ ТУРАЛЫ</w:t>
      </w:r>
    </w:p>
    <w:bookmarkEnd w:id="45"/>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"Интегралдық микросхемалар топологияларын құқықтық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лицензиялық шартты (ішінара) басқаға беру шартын/ (суб), кешенді кәсіпкерлік (суб) лицензия шартын, кепіл шартын тіркеуден бас тартылғанын хабарлайды.</w:t>
      </w:r>
    </w:p>
    <w:p>
      <w:pPr>
        <w:spacing w:after="0"/>
        <w:ind w:left="0"/>
        <w:jc w:val="both"/>
      </w:pPr>
      <w:r>
        <w:rPr>
          <w:rFonts w:ascii="Times New Roman"/>
          <w:b w:val="false"/>
          <w:i w:val="false"/>
          <w:color w:val="000000"/>
          <w:sz w:val="28"/>
        </w:rPr>
        <w:t>
      (ЭЦҚ)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