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6d37" w14:textId="e91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өзгертулер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25 мамырдағы № 232 бұйрығы. Қазақстан Республикасының Әділет министрлігінде 2021 жылғы 26 мамырда № 22817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болып тіркелген, "Егемен Қазақстан" газетінің 2012 жылғы 21 сәуірдегі № 172-177 (27251) санында жарияланған) келесі мынадай өзгертулер енгізілсін:</w:t>
      </w:r>
    </w:p>
    <w:bookmarkEnd w:id="1"/>
    <w:bookmarkStart w:name="z3" w:id="2"/>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келесідей мәтінде мазмұндалсын.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бұйрығымен бекітілген</w:t>
            </w:r>
          </w:p>
        </w:tc>
      </w:tr>
    </w:tbl>
    <w:bookmarkStart w:name="z12" w:id="9"/>
    <w:p>
      <w:pPr>
        <w:spacing w:after="0"/>
        <w:ind w:left="0"/>
        <w:jc w:val="left"/>
      </w:pPr>
      <w:r>
        <w:rPr>
          <w:rFonts w:ascii="Times New Roman"/>
          <w:b/>
          <w:i w:val="false"/>
          <w:color w:val="00000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w:t>
      </w:r>
    </w:p>
    <w:bookmarkEnd w:id="9"/>
    <w:bookmarkStart w:name="z13" w:id="10"/>
    <w:p>
      <w:pPr>
        <w:spacing w:after="0"/>
        <w:ind w:left="0"/>
        <w:jc w:val="left"/>
      </w:pPr>
      <w:r>
        <w:rPr>
          <w:rFonts w:ascii="Times New Roman"/>
          <w:b/>
          <w:i w:val="false"/>
          <w:color w:val="000000"/>
        </w:rPr>
        <w:t xml:space="preserve"> 1- тарау. Республикалық және халықаралық олимпиадалар 1- параграф. Жалпы білім беретін пәндер бойынша халықаралық олимпиадалар: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9977"/>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олимпиадалар атауы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олимпиадасы (IMO);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олимпиадасы (IPhO);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олимпиадасы (IChO);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олимпиадасы (IBO);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олимпиадасы (IGeO);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олимпиадасы (IOI);</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олимпиадасы (IOL);</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және астрофизикадан халықаралық олимпиадасы (IOAA);</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Астрономиядан халықаралық олимпиадасы (IAO);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Философиядан халықаралық олимпиадасы (IPO);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Экономикадан халықаралық олимпиадасы (IEO);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Балқан олимпиадасы (BMO);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математикадан Балқан олимпиадасы (JBMO);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Батыс- Қытай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Азия-Тынық мұхиты математикадан халықаралық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"Жібек жолы"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 оқушыларына арналған математика, физика және информатика пәндері бойынша халықаралық Жәутіков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халықаралық жаратылыстану-ғылыми олимпиадасы (IJSO);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химиядан халықаралық Менделеев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әдебиетінен қазақ диаспораларына арналған "Қазақстан – ата жұртым, қасиетім ана тілім" халықаралық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информатика, физика және химия пәндері бойынша "Туймаада" халықаралық олимпиадасы (Саха Республикасы, Якутия);</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Азия олимпиадасы (APHO);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даярлау зертханасы" жобасы аясында физика, химия және математика пәндері бойынша оқушылардың халықаралық олимпиадасы;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Еуропалық олимпиада (EGeo);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Азия олимпиадасы (ABO);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Еуропалық математикалық олимпиада (EGMO);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физикалық олимпиада (EuPho);</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Орталық Еуропа олимпиадасы (CEOI);</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Информатикадан Еуропалық жасөспірімдер олимпиадасы (EJOI);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Еуразиялық олимпиадасы (ШЫҰ елдері арасында).</w:t>
            </w:r>
          </w:p>
        </w:tc>
      </w:tr>
    </w:tbl>
    <w:bookmarkStart w:name="z14" w:id="11"/>
    <w:p>
      <w:pPr>
        <w:spacing w:after="0"/>
        <w:ind w:left="0"/>
        <w:jc w:val="left"/>
      </w:pPr>
      <w:r>
        <w:rPr>
          <w:rFonts w:ascii="Times New Roman"/>
          <w:b/>
          <w:i w:val="false"/>
          <w:color w:val="000000"/>
        </w:rPr>
        <w:t xml:space="preserve"> 2 - параграф. Жалпы білім беретін пәндер бойынша республикалық олимпиадалар: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88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Олимпиадалар атауы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2-4 сынып оқушыларына арналған Республикалық олимпиада;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5-6 сынып оқушыларына арналған Республикалық олимпиада;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7-8 сынып оқушыларына арналған Республикалық олимпиада;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9-11 (12) сынып оқушыларына арналған Республикалық олимпиада;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циклы пәндері бойынша Президенттік олимпиада.</w:t>
            </w:r>
          </w:p>
        </w:tc>
      </w:tr>
    </w:tbl>
    <w:bookmarkStart w:name="z15" w:id="12"/>
    <w:p>
      <w:pPr>
        <w:spacing w:after="0"/>
        <w:ind w:left="0"/>
        <w:jc w:val="left"/>
      </w:pPr>
      <w:r>
        <w:rPr>
          <w:rFonts w:ascii="Times New Roman"/>
          <w:b/>
          <w:i w:val="false"/>
          <w:color w:val="000000"/>
        </w:rPr>
        <w:t xml:space="preserve"> 3 - параграф. Техникалық және кәсіптік, орта білімнен кейінгі білім беру ұйымдарының студенттеріне арналған республикалық олимпиадалар: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09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Олимпиада атауы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техникалық және кәсіптік, орта білімнен кейінгі білім беру ұйымдарының 1-2 курс студенттеріне арналған республикалық олимпиада;</w:t>
            </w:r>
          </w:p>
        </w:tc>
      </w:tr>
    </w:tbl>
    <w:bookmarkStart w:name="z16" w:id="13"/>
    <w:p>
      <w:pPr>
        <w:spacing w:after="0"/>
        <w:ind w:left="0"/>
        <w:jc w:val="left"/>
      </w:pPr>
      <w:r>
        <w:rPr>
          <w:rFonts w:ascii="Times New Roman"/>
          <w:b/>
          <w:i w:val="false"/>
          <w:color w:val="000000"/>
        </w:rPr>
        <w:t xml:space="preserve"> 4 - параграф. Мамандандырылған олимпиадалар: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94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Олимпиадалар атауы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мектептеріне арналған "Мың бала" Ұлттық зияткерлік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Бітібаева атындағы қазақ тілі мен әдебиетінен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сынып оқушылары арасындағы "Сардар" кешенді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9 сынып оқушыларына арналған химия пәні бойынша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сынып оқушыларына арналған "Бастау" математикалық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сынып оқушыларына арналған қазақ тілінен "Жарқын болашақ"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мамандандырылған-бейіндік 10-11 (12) сынып оқушылары арасындағы Ә. Бектұров атындағы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 оқушылары арасындағы "Тарих ата"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 оқушылары арасында қазақ тілінен 5-11 (12) сынып оқушыларына арналған "Тіл – тәуелсіздік тұғыры"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(12) сынып оқушыларына арналған қаржы және экономикадан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(12) сынып оқушыларына арналған экологиядан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әдебиетінен "Абайтану"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білім олимпиадасы" мамандандырылған білім беру ұйымдары, "Назарбаев зияткерлік мектебі" ДББҰ, халықаралық мектептердің 10-11 (12) сынып оқушыларына арналған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(12) сынып оқушыларына арналған электроника және смарт-технологиялар бойынша олимпиада;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"IQanat"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халықаралық мектептерге арналған "Young challenger" олимпиадасы;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мектептерге арналған "Ақбота" зияткерлік олимпиадасы.</w:t>
            </w:r>
          </w:p>
        </w:tc>
      </w:tr>
    </w:tbl>
    <w:bookmarkStart w:name="z17" w:id="14"/>
    <w:p>
      <w:pPr>
        <w:spacing w:after="0"/>
        <w:ind w:left="0"/>
        <w:jc w:val="left"/>
      </w:pPr>
      <w:r>
        <w:rPr>
          <w:rFonts w:ascii="Times New Roman"/>
          <w:b/>
          <w:i w:val="false"/>
          <w:color w:val="000000"/>
        </w:rPr>
        <w:t xml:space="preserve"> 5 - параграф. Жоғары оқу орындарының олимпиадалары: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1314"/>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Олимпиадалар атауы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оқушыларына арналған "Әл-Фараби" халықаралық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 оқушыларына арналған Қазақстан-Британ техникалық университетінің Республикалық пәндік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университеттің мектептері мен колледждері түлектерінің арасында бейінді пәндер бойынша біліктілікті арттыруға арналған "SPT"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университетінің 11 (12) сынып оқушылары арасындағы "Абай сыйы" республикалық пәндік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Ясауи атындағы халықаралық қазақ-түрік университетінің 11(12) сынып оқушыларына арналған "Яссауи" республикалық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Бөкетов атындағы Қарағанды мемлекеттік университетінің Халықаралық физика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Педагогикалық Қыздар Университетінің 10-11 сынып оқушыларына арналған физика, математика, информатика пәндерінен "Білім шыңы" республикалық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университетінің жалпы білім беретін пәндерінен республикалық олимпиада;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университетінің "Туған ел. Туған жер. Туған глобал" атты Қазақстан тарихы, өлкетану және археология бойынша республикалық олимпиадасы;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University-нің "AITU icode" республикалық бағдарламалау олимпиадасы.</w:t>
            </w:r>
          </w:p>
        </w:tc>
      </w:tr>
    </w:tbl>
    <w:bookmarkStart w:name="z18" w:id="15"/>
    <w:p>
      <w:pPr>
        <w:spacing w:after="0"/>
        <w:ind w:left="0"/>
        <w:jc w:val="left"/>
      </w:pPr>
      <w:r>
        <w:rPr>
          <w:rFonts w:ascii="Times New Roman"/>
          <w:b/>
          <w:i w:val="false"/>
          <w:color w:val="000000"/>
        </w:rPr>
        <w:t xml:space="preserve"> 2-тарау. Ғылыми жобалар конкурстары (ғылыми жарыстар) 1 - параграф. Жалпы білім беретін пәндер бойынша халықаралық ғылыми жобалар конкурстары (ғылыми жарыстары):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38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 жобалар конкурстарының атауы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техника бойынша халықаралық "ISEF Regeneron"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Жолдасбеков атындағы 11(12) сынып оқушыларына арналған математика және механика бойынша зерттеу жобаларының халықаралық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жобалау" халықаралық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"Адам-Жер-Ғарыш" қоршаған ортаны қорғау мәселелері бойынша ғылыми-зерттеу жобаларының бүкілресейлік олимпиадасы;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әлемін ашамыз" атты ғарыштық зерттеулер бойынша халықаралық ғылыми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"MOSTRATEC" халықаралық ғылыми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"INFOMATRIX-ASIA" халықаралық ғылыми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Science Fair" ғылыми жобалар конкурсы;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Robotics" робототехника бойынша халықаралық біріншілігі.</w:t>
            </w:r>
          </w:p>
        </w:tc>
      </w:tr>
    </w:tbl>
    <w:bookmarkStart w:name="z19" w:id="16"/>
    <w:p>
      <w:pPr>
        <w:spacing w:after="0"/>
        <w:ind w:left="0"/>
        <w:jc w:val="left"/>
      </w:pPr>
      <w:r>
        <w:rPr>
          <w:rFonts w:ascii="Times New Roman"/>
          <w:b/>
          <w:i w:val="false"/>
          <w:color w:val="000000"/>
        </w:rPr>
        <w:t xml:space="preserve"> 2- параграф. Ғылыми жобалардың республикалық конкурстары: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102"/>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конкурстар атауы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8-11(12) сынып оқушыларына арналған республикалық ғылыми жобалар конкурсы (ғылыми конкурс);</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республикалық 2-7 сынып оқушылары арасында зерттеу жобалары мен шығармашылық жұмыстардың конкурсы".</w:t>
            </w:r>
          </w:p>
        </w:tc>
      </w:tr>
    </w:tbl>
    <w:bookmarkStart w:name="z20" w:id="17"/>
    <w:p>
      <w:pPr>
        <w:spacing w:after="0"/>
        <w:ind w:left="0"/>
        <w:jc w:val="left"/>
      </w:pPr>
      <w:r>
        <w:rPr>
          <w:rFonts w:ascii="Times New Roman"/>
          <w:b/>
          <w:i w:val="false"/>
          <w:color w:val="000000"/>
        </w:rPr>
        <w:t xml:space="preserve"> 3 - параграф. Ғылыми жобалардың мамандандырылған конкурстары: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1496"/>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Конкурстар атауы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сынып оқушыларына арналған "ProEco" экологиялық жобалар конкурсы;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сынып оқушыларына арналған "First Robotics" робототехника бойынша ғылыми жобалар конкурсы;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"Roboland" робототехника, бағдарламалау және инновациялық технологиялар фестивалі";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сынып оқушыларына арналған жас тарихшылардың "Менің шағын Отаным" атты республикалық интеллектуалдық конкурсы.</w:t>
            </w:r>
          </w:p>
        </w:tc>
      </w:tr>
    </w:tbl>
    <w:bookmarkStart w:name="z21" w:id="18"/>
    <w:p>
      <w:pPr>
        <w:spacing w:after="0"/>
        <w:ind w:left="0"/>
        <w:jc w:val="left"/>
      </w:pPr>
      <w:r>
        <w:rPr>
          <w:rFonts w:ascii="Times New Roman"/>
          <w:b/>
          <w:i w:val="false"/>
          <w:color w:val="000000"/>
        </w:rPr>
        <w:t xml:space="preserve"> 4 - параграф. Техникалық және кәсіптік, орта білімнен кейінгі білім беру ұйымдарының студенттеріне арналған республикалық конкурстар: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1431"/>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конкурстар атауы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студенттері арасында цифрлық дағдыларды қолдана отырып, әр түрлі салаларда ІТ-шешімдерді дамыту жөніндегі Hackathon республикалық идеялар конкурсы;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 экологиялық зерттеу жұмысының республикалық конкурсы "Гулдене бер, Қазақстан!";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үздік 100 студенті" республикалық конкурсы;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студенттері арасында "Мен - кәсіпкермін" республикалық Гранд турнирі;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студенттері арасында "Жас турист" конкурсы.</w:t>
            </w:r>
          </w:p>
        </w:tc>
      </w:tr>
    </w:tbl>
    <w:bookmarkStart w:name="z22" w:id="19"/>
    <w:p>
      <w:pPr>
        <w:spacing w:after="0"/>
        <w:ind w:left="0"/>
        <w:jc w:val="left"/>
      </w:pPr>
      <w:r>
        <w:rPr>
          <w:rFonts w:ascii="Times New Roman"/>
          <w:b/>
          <w:i w:val="false"/>
          <w:color w:val="000000"/>
        </w:rPr>
        <w:t xml:space="preserve"> 3- тарау. Орындаушылар конкурстары</w:t>
      </w:r>
    </w:p>
    <w:bookmarkEnd w:id="19"/>
    <w:bookmarkStart w:name="z23" w:id="20"/>
    <w:p>
      <w:pPr>
        <w:spacing w:after="0"/>
        <w:ind w:left="0"/>
        <w:jc w:val="left"/>
      </w:pPr>
      <w:r>
        <w:rPr>
          <w:rFonts w:ascii="Times New Roman"/>
          <w:b/>
          <w:i w:val="false"/>
          <w:color w:val="000000"/>
        </w:rPr>
        <w:t xml:space="preserve"> 1 - параграф. Орындаушылардың халықаралық конкурстары: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9693"/>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Конкурстар атауы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Скрипкашылардың халықаралық конкурсы;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Пианистердің халықаралық конкурсы;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үрмелі және ұрмалы аспаптарда орындаушылардың халықаралық конкурсы;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"Астана-Мерей" халықаралық конкурсы;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фестиваль ұйымдары федерациясында тіркелген орындаушылардың халықаралық конкурсы (ЮНЕСКО);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колледждері орындаушыларының халықаралық конкурсы.</w:t>
            </w:r>
          </w:p>
        </w:tc>
      </w:tr>
    </w:tbl>
    <w:bookmarkStart w:name="z24" w:id="21"/>
    <w:p>
      <w:pPr>
        <w:spacing w:after="0"/>
        <w:ind w:left="0"/>
        <w:jc w:val="left"/>
      </w:pPr>
      <w:r>
        <w:rPr>
          <w:rFonts w:ascii="Times New Roman"/>
          <w:b/>
          <w:i w:val="false"/>
          <w:color w:val="000000"/>
        </w:rPr>
        <w:t xml:space="preserve"> 2 - параграф. Орындаушылардың республикалық конкурстары: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0072"/>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Конкурстар атауы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оқушыларының арасындағы Қазақстанның жас орындаушыларының республикалық конкурсы;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колледждері орындаушыларының республикалық конкурсы;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музыканттардың - балалар музыка мектептері мен өнер мектептері оқушыларының республикалық фестиваль-конкурсы.</w:t>
            </w:r>
          </w:p>
        </w:tc>
      </w:tr>
    </w:tbl>
    <w:bookmarkStart w:name="z25" w:id="22"/>
    <w:p>
      <w:pPr>
        <w:spacing w:after="0"/>
        <w:ind w:left="0"/>
        <w:jc w:val="left"/>
      </w:pPr>
      <w:r>
        <w:rPr>
          <w:rFonts w:ascii="Times New Roman"/>
          <w:b/>
          <w:i w:val="false"/>
          <w:color w:val="000000"/>
        </w:rPr>
        <w:t xml:space="preserve"> 3- параграф. Мамандандырылған байқаулар: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10345"/>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Шығармашылық байқаулардың атауы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 оқушылар арасындағы "Ақберен" республикалық өнер байқауы;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оқулары" республикалық шығармашылық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оқулары" республикалық ғылыми-шығармашылық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"Әбіш оқулары" республикалық ғылыми-шығармашылық конкурсы;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"Мәшhүр Жүсіп оқулары" республикалық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оқулары" республикалық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 алыбы-Жамбыл" республикалық жас ақындар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оқулары" 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"Bebras" информатика бойынша ойын-конкурсы;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ойын-конкурсы.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құпиясы" жас суретшілер байқауы;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ғажайып әлемі" театр өнерінің фестиваль-байқауы;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шағала" хореографиялық фестиваль-байқауы;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өнертапқыштық (әуе, зымыран, авто, кеме модельдеу) форумы;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"Открываем мир профессий" форумы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шаг к великому изобретению" инновациялық идеялар байқауы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Казахстана в мире без границ!" балалар киносы фестивалі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аяла" жас өлкетанушылар, экологтар және натуралистердің форумы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 туристік экспедициялық жасақтарының слеті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қазына" көркем және сәндік-қолданбалы балалар шығармашылығының көрме конкурсы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("Жас улан") әскери спорттық ойындардың финалы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инициатива – моей Родине" шығармашылық жобалар байқауы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 республикалық интеллектуалдық оқушылар арасындағы турнир (оның ішінде аудандық, қалалық, облыстық, республикалық);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мамандырылған мектептері мен музыкалық колледждері оқушылары арасындағы республикалық кіші олимпиадасы (Қазақ ұлттық консерваториясы).</w:t>
            </w:r>
          </w:p>
        </w:tc>
      </w:tr>
    </w:tbl>
    <w:bookmarkStart w:name="z26" w:id="23"/>
    <w:p>
      <w:pPr>
        <w:spacing w:after="0"/>
        <w:ind w:left="0"/>
        <w:jc w:val="left"/>
      </w:pPr>
      <w:r>
        <w:rPr>
          <w:rFonts w:ascii="Times New Roman"/>
          <w:b/>
          <w:i w:val="false"/>
          <w:color w:val="000000"/>
        </w:rPr>
        <w:t xml:space="preserve"> 4-тарау. Кәсіби шеберлік конкурстары</w:t>
      </w:r>
    </w:p>
    <w:bookmarkEnd w:id="23"/>
    <w:bookmarkStart w:name="z27" w:id="24"/>
    <w:p>
      <w:pPr>
        <w:spacing w:after="0"/>
        <w:ind w:left="0"/>
        <w:jc w:val="left"/>
      </w:pPr>
      <w:r>
        <w:rPr>
          <w:rFonts w:ascii="Times New Roman"/>
          <w:b/>
          <w:i w:val="false"/>
          <w:color w:val="000000"/>
        </w:rPr>
        <w:t xml:space="preserve"> 1 - параграф. Халықаралық кәсіби шеберлік конкурстары: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1453"/>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конкурстар атауы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халықаралық чемпионаттары;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халықаралық чемпионаттары;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Asia" халықаралық чемпионаттары;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өзге елдердегі халықаралық чемпионаттары.</w:t>
            </w:r>
          </w:p>
        </w:tc>
      </w:tr>
    </w:tbl>
    <w:bookmarkStart w:name="z28" w:id="25"/>
    <w:p>
      <w:pPr>
        <w:spacing w:after="0"/>
        <w:ind w:left="0"/>
        <w:jc w:val="left"/>
      </w:pPr>
      <w:r>
        <w:rPr>
          <w:rFonts w:ascii="Times New Roman"/>
          <w:b/>
          <w:i w:val="false"/>
          <w:color w:val="000000"/>
        </w:rPr>
        <w:t xml:space="preserve"> 2 - параграф. Республикалық кәсіби шеберлік конкурстары: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42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конкурстар атауы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өңірлік чемпионаты;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салалық/корпоративтік чемпионаттары;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республикалық чемпионаты.</w:t>
            </w:r>
          </w:p>
        </w:tc>
      </w:tr>
    </w:tbl>
    <w:bookmarkStart w:name="z29" w:id="26"/>
    <w:p>
      <w:pPr>
        <w:spacing w:after="0"/>
        <w:ind w:left="0"/>
        <w:jc w:val="left"/>
      </w:pPr>
      <w:r>
        <w:rPr>
          <w:rFonts w:ascii="Times New Roman"/>
          <w:b/>
          <w:i w:val="false"/>
          <w:color w:val="000000"/>
        </w:rPr>
        <w:t xml:space="preserve"> 3 - параграф. Педагогтердің шығармашылық шеберлігіне арналған іс-шаралар тізілімі: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0621"/>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Педагогтерге арналған іс-шаралар атауы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республикалық және облыстық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 мен психологиялық-педагогикалық түзеу кабинетінің "Үздік педагог"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берудің жаңашыл-педагогы"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үздік педагогы"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жыл психологы"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авторлық бағдарлама"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идеялар фестивалі"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 мұғалімдеріне арналған "Математикалық регата" республикалық олимпиадасы;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 талантты ұстаз" республикалық педагогикалық олимпиадасы;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пәндер бойынша "ПедСтарт" қашықтық олимпиадасы;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мұғалімдеріне арналған "Алтын тұғыр" республикалық олимпиадасы;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Білім беру бағыты шеңберінде" еліміздің үздік педагогтерінің эстафетасы";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үздік педагогы" республикалық конкурсы (Мектепке дейінгі балалық шақ);</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жыл әдіскері" республикалық конкурсы (Мектепке дейінгі балалық шақ);</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қосымша, техникалық және кәсіптік, орта білімнен кейынгі, жоғары білім беру ұйымдарына арналған бейне-сабақтар мен бейне дәрістердің "Педагогикалық идеялар панорамасы"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жобаларды қорғау;</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идеялар мен жобалар;</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авторлық бағдарлама;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мектепке – жаңашыл ұстаз" жас педагогтердің республикалық байқауы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педагогтерінің инновациялық жұмыстарының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мұнай-газ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көлік және байланыс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инженерлік сала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құрылыс саласы бойынша кәсіби шеберліктің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ауыл шаруашылығы саласы бойынша кәсіби шеберліктің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энергетика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білім беру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тау-кен металлургия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ІТ саласы бойынша кәсіби шеберліктің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денсаулық сақтау саласы бойынша кәсіби шеберліктің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спорт саласы бойынша кәсіби шеберліктің республикалық конкурсы;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w:t>
            </w:r>
          </w:p>
        </w:tc>
      </w:tr>
    </w:tbl>
    <w:bookmarkStart w:name="z30" w:id="27"/>
    <w:p>
      <w:pPr>
        <w:spacing w:after="0"/>
        <w:ind w:left="0"/>
        <w:jc w:val="left"/>
      </w:pPr>
      <w:r>
        <w:rPr>
          <w:rFonts w:ascii="Times New Roman"/>
          <w:b/>
          <w:i w:val="false"/>
          <w:color w:val="000000"/>
        </w:rPr>
        <w:t xml:space="preserve"> 5-тарау. Спорттық жарыстар</w:t>
      </w:r>
    </w:p>
    <w:bookmarkEnd w:id="27"/>
    <w:bookmarkStart w:name="z31" w:id="28"/>
    <w:p>
      <w:pPr>
        <w:spacing w:after="0"/>
        <w:ind w:left="0"/>
        <w:jc w:val="left"/>
      </w:pPr>
      <w:r>
        <w:rPr>
          <w:rFonts w:ascii="Times New Roman"/>
          <w:b/>
          <w:i w:val="false"/>
          <w:color w:val="000000"/>
        </w:rPr>
        <w:t xml:space="preserve"> 1 - параграф. Халықаралық спорттық конкурстар: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8251"/>
      </w:tblGrid>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Спорттық жарыстардың атауы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 ойындары;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 ойындары;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Азия ойындары;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Азия ойындары;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Азия ойындары Азиатские игры в закрытых помещениях;</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және Балтық елдерінің юниорлары арасындағы халықаралық спорттық ойындар;</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түрлерінен жасөспірімдер арасындағы Әлем (Азия) чемпионаты;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жасөспірімдер олимпиадасы;</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және қысқы гимназиада;</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және қысқы универсиада.</w:t>
            </w:r>
          </w:p>
        </w:tc>
      </w:tr>
    </w:tbl>
    <w:bookmarkStart w:name="z32" w:id="29"/>
    <w:p>
      <w:pPr>
        <w:spacing w:after="0"/>
        <w:ind w:left="0"/>
        <w:jc w:val="left"/>
      </w:pPr>
      <w:r>
        <w:rPr>
          <w:rFonts w:ascii="Times New Roman"/>
          <w:b/>
          <w:i w:val="false"/>
          <w:color w:val="000000"/>
        </w:rPr>
        <w:t xml:space="preserve"> 2 - параграф. Республикалық спорттық жарыстар: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93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Спорттық жарыстардың атауы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колледж студенттерінің жазғы спартакиадасы;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оқушыларының жазғы және қысқы гимназиядасы;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Республикасының чемпионаттары;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педагогтар спартакиадасы;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түрлерінен Ұлттық мектеп лигасы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спорттық ойындар (тоғызқұмалақ, асық 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