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fdab" w14:textId="30af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жеке тұлғаға берілген кредиттер туралы мәліметтердің нысанын бекіту туралы" Қазақстан Республикасы Қаржы министрінің 2018 жылғы 2 ақпандағы № 119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30 сәуірдегі № 420 бұйрығы. Қазақстан Республикасының Әділет министрлігінде 2021 жылғы 4 мамырда № 22687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жеке тұлғаға берілген кредиттер туралы мәліметтердің нысанын бекіту туралы" Қазақстан Республикасы Қаржы министрінің 2018 жылғы 2 ақпандағы № 119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 шоттарының бар-жоғы және олардың нөмірлері туралы, осы шоттардағы ақша қалдығы туралы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 шоттарындағы ақшаның қозғалысы туралы мәліметтер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декларацияны тапсыру жөніндегі міндет туындаған, жеке тұлғаға берілген кредиттер туралы мәліметтердің нысаны бекітілсін.";</w:t>
      </w:r>
    </w:p>
    <w:bookmarkStart w:name="z7" w:id="5"/>
    <w:p>
      <w:pPr>
        <w:spacing w:after="0"/>
        <w:ind w:left="0"/>
        <w:jc w:val="both"/>
      </w:pPr>
      <w:r>
        <w:rPr>
          <w:rFonts w:ascii="Times New Roman"/>
          <w:b w:val="false"/>
          <w:i w:val="false"/>
          <w:color w:val="000000"/>
          <w:sz w:val="28"/>
        </w:rPr>
        <w:t xml:space="preserve">
      көрсетілген бұйрықпен бекітілген банк шоттарының бар-жоғы және олардың нөмірлері туралы, осы шоттардағы ақшаның қалдығы мен қозғалысы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банк шоттарының бар-жоғы және нөмірлері туралы, осы шоттардағы ақшаның қалдығы туралы, сыйақыны қоса алғанда, өтеу сомаларын көрсете отырып, активтер мен міндеттемелер туралы декларация ұсынуға міндетті жеке тұлғаға берілген кредиттер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3"/>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20__ жылғы "__"_____ бастап 20__ жылғы "__"_____ аралығындағы кезең үшін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бейрезиденті-банк филиалының, банк шоттары ашылған оның құрылымдық бөлімшелерінің 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валюта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банк шотындағы ақша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17" w:id="14"/>
    <w:p>
      <w:pPr>
        <w:spacing w:after="0"/>
        <w:ind w:left="0"/>
        <w:jc w:val="both"/>
      </w:pPr>
      <w:r>
        <w:rPr>
          <w:rFonts w:ascii="Times New Roman"/>
          <w:b w:val="false"/>
          <w:i w:val="false"/>
          <w:color w:val="000000"/>
          <w:sz w:val="28"/>
        </w:rPr>
        <w:t>
      Ескерту:</w:t>
      </w:r>
    </w:p>
    <w:bookmarkEnd w:id="14"/>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*ЖСН – жеке сәйкестендіру нөмері;</w:t>
      </w:r>
    </w:p>
    <w:p>
      <w:pPr>
        <w:spacing w:after="0"/>
        <w:ind w:left="0"/>
        <w:jc w:val="both"/>
      </w:pPr>
      <w:r>
        <w:rPr>
          <w:rFonts w:ascii="Times New Roman"/>
          <w:b w:val="false"/>
          <w:i w:val="false"/>
          <w:color w:val="000000"/>
          <w:sz w:val="28"/>
        </w:rPr>
        <w:t>
      **БСН – бизнес-сәйкестендіру нөмері;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деген нысанын толтыру бойынша түсіндірме осы нысанға қосымшаға сәйкес келтірілген.</w:t>
      </w:r>
    </w:p>
    <w:p>
      <w:pPr>
        <w:spacing w:after="0"/>
        <w:ind w:left="0"/>
        <w:jc w:val="both"/>
      </w:pPr>
      <w:r>
        <w:rPr>
          <w:rFonts w:ascii="Times New Roman"/>
          <w:b w:val="false"/>
          <w:i w:val="false"/>
          <w:color w:val="000000"/>
          <w:sz w:val="28"/>
        </w:rPr>
        <w:t>
      Көрсетілгіен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шоттарының бар-жоғы </w:t>
            </w:r>
            <w:r>
              <w:br/>
            </w:r>
            <w:r>
              <w:rPr>
                <w:rFonts w:ascii="Times New Roman"/>
                <w:b w:val="false"/>
                <w:i w:val="false"/>
                <w:color w:val="000000"/>
                <w:sz w:val="20"/>
              </w:rPr>
              <w:t xml:space="preserve">және олардың нөмірлері туралы, </w:t>
            </w:r>
            <w:r>
              <w:br/>
            </w:r>
            <w:r>
              <w:rPr>
                <w:rFonts w:ascii="Times New Roman"/>
                <w:b w:val="false"/>
                <w:i w:val="false"/>
                <w:color w:val="000000"/>
                <w:sz w:val="20"/>
              </w:rPr>
              <w:t xml:space="preserve">осы шоттардағы ақшаның </w:t>
            </w:r>
            <w:r>
              <w:br/>
            </w:r>
            <w:r>
              <w:rPr>
                <w:rFonts w:ascii="Times New Roman"/>
                <w:b w:val="false"/>
                <w:i w:val="false"/>
                <w:color w:val="000000"/>
                <w:sz w:val="20"/>
              </w:rPr>
              <w:t>қалдығы туралы" нысанына</w:t>
            </w:r>
            <w:r>
              <w:br/>
            </w:r>
            <w:r>
              <w:rPr>
                <w:rFonts w:ascii="Times New Roman"/>
                <w:b w:val="false"/>
                <w:i w:val="false"/>
                <w:color w:val="000000"/>
                <w:sz w:val="20"/>
              </w:rPr>
              <w:t>қосымша</w:t>
            </w:r>
          </w:p>
        </w:tc>
      </w:tr>
    </w:tbl>
    <w:bookmarkStart w:name="z19" w:id="15"/>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нысанын толтыру бойынша түсіндірме</w:t>
      </w:r>
    </w:p>
    <w:bookmarkEnd w:id="15"/>
    <w:bookmarkStart w:name="z20" w:id="16"/>
    <w:p>
      <w:pPr>
        <w:spacing w:after="0"/>
        <w:ind w:left="0"/>
        <w:jc w:val="left"/>
      </w:pPr>
      <w:r>
        <w:rPr>
          <w:rFonts w:ascii="Times New Roman"/>
          <w:b/>
          <w:i w:val="false"/>
          <w:color w:val="000000"/>
        </w:rPr>
        <w:t xml:space="preserve"> 1. Жалпы ережелер</w:t>
      </w:r>
    </w:p>
    <w:bookmarkEnd w:id="16"/>
    <w:bookmarkStart w:name="z21" w:id="17"/>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24-бабы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bookmarkEnd w:id="17"/>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bookmarkStart w:name="z22" w:id="18"/>
    <w:p>
      <w:pPr>
        <w:spacing w:after="0"/>
        <w:ind w:left="0"/>
        <w:jc w:val="both"/>
      </w:pPr>
      <w:r>
        <w:rPr>
          <w:rFonts w:ascii="Times New Roman"/>
          <w:b w:val="false"/>
          <w:i w:val="false"/>
          <w:color w:val="000000"/>
          <w:sz w:val="28"/>
        </w:rPr>
        <w:t>
      2. Нысанды банктер, Қазақстан Республикасының бейрезиденті-банк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bookmarkEnd w:id="18"/>
    <w:bookmarkStart w:name="z23" w:id="19"/>
    <w:p>
      <w:pPr>
        <w:spacing w:after="0"/>
        <w:ind w:left="0"/>
        <w:jc w:val="both"/>
      </w:pPr>
      <w:r>
        <w:rPr>
          <w:rFonts w:ascii="Times New Roman"/>
          <w:b w:val="false"/>
          <w:i w:val="false"/>
          <w:color w:val="000000"/>
          <w:sz w:val="28"/>
        </w:rPr>
        <w:t>
      3. Нысан 2021 жылдың 1 қаңтарынан бастап 2026 жылдың 1 қаңтарына дейінгі кезеңде активтер мен міндеттемелер туралы декларацияны ұсынуға міндетті жеке тұлғалар бойынша жіберіледі.</w:t>
      </w:r>
    </w:p>
    <w:bookmarkEnd w:id="19"/>
    <w:bookmarkStart w:name="z24" w:id="20"/>
    <w:p>
      <w:pPr>
        <w:spacing w:after="0"/>
        <w:ind w:left="0"/>
        <w:jc w:val="left"/>
      </w:pPr>
      <w:r>
        <w:rPr>
          <w:rFonts w:ascii="Times New Roman"/>
          <w:b/>
          <w:i w:val="false"/>
          <w:color w:val="000000"/>
        </w:rPr>
        <w:t xml:space="preserve"> 2. "Банк шоттарының бар-жоғы және олардың нөмірлері туралы, осы шоттардағы ақшаның қалдығы туралы" нысанын толтыру бойынша түсіндірме</w:t>
      </w:r>
    </w:p>
    <w:bookmarkEnd w:id="20"/>
    <w:bookmarkStart w:name="z25" w:id="21"/>
    <w:p>
      <w:pPr>
        <w:spacing w:after="0"/>
        <w:ind w:left="0"/>
        <w:jc w:val="both"/>
      </w:pPr>
      <w:r>
        <w:rPr>
          <w:rFonts w:ascii="Times New Roman"/>
          <w:b w:val="false"/>
          <w:i w:val="false"/>
          <w:color w:val="000000"/>
          <w:sz w:val="28"/>
        </w:rPr>
        <w:t>
      3. Нысанның 1-бағанында реттік нөмірі көрсетіледі.</w:t>
      </w:r>
    </w:p>
    <w:bookmarkEnd w:id="21"/>
    <w:bookmarkStart w:name="z26" w:id="22"/>
    <w:p>
      <w:pPr>
        <w:spacing w:after="0"/>
        <w:ind w:left="0"/>
        <w:jc w:val="both"/>
      </w:pPr>
      <w:r>
        <w:rPr>
          <w:rFonts w:ascii="Times New Roman"/>
          <w:b w:val="false"/>
          <w:i w:val="false"/>
          <w:color w:val="000000"/>
          <w:sz w:val="28"/>
        </w:rPr>
        <w:t>
      4. Нысанның 2-бағанында салық төлеушінің жеке сәйкестендіру нөмері/бизнес-сәйкестендіру нөмері (бұдан әрі - ЖСН/БСН) көрсетіледі.</w:t>
      </w:r>
    </w:p>
    <w:bookmarkEnd w:id="22"/>
    <w:bookmarkStart w:name="z27" w:id="23"/>
    <w:p>
      <w:pPr>
        <w:spacing w:after="0"/>
        <w:ind w:left="0"/>
        <w:jc w:val="both"/>
      </w:pPr>
      <w:r>
        <w:rPr>
          <w:rFonts w:ascii="Times New Roman"/>
          <w:b w:val="false"/>
          <w:i w:val="false"/>
          <w:color w:val="000000"/>
          <w:sz w:val="28"/>
        </w:rPr>
        <w:t>
      5. Нысанның 3-бағанында салық төлеушінің тегі, аты, әкесінің аты (ол болған кезде)/атауы көрсетіледі.</w:t>
      </w:r>
    </w:p>
    <w:bookmarkEnd w:id="23"/>
    <w:bookmarkStart w:name="z28" w:id="24"/>
    <w:p>
      <w:pPr>
        <w:spacing w:after="0"/>
        <w:ind w:left="0"/>
        <w:jc w:val="both"/>
      </w:pPr>
      <w:r>
        <w:rPr>
          <w:rFonts w:ascii="Times New Roman"/>
          <w:b w:val="false"/>
          <w:i w:val="false"/>
          <w:color w:val="000000"/>
          <w:sz w:val="28"/>
        </w:rPr>
        <w:t>
      6. Нысанның 4-бағанында банк шоттары ашылған Қазақстан Республикасының бейрезиденті-банк филиалының, олардың құрылымдық бөлімшелерінің бизнес сәйкестендіру нөмірі көрсетіледі.</w:t>
      </w:r>
    </w:p>
    <w:bookmarkEnd w:id="24"/>
    <w:bookmarkStart w:name="z29" w:id="25"/>
    <w:p>
      <w:pPr>
        <w:spacing w:after="0"/>
        <w:ind w:left="0"/>
        <w:jc w:val="both"/>
      </w:pPr>
      <w:r>
        <w:rPr>
          <w:rFonts w:ascii="Times New Roman"/>
          <w:b w:val="false"/>
          <w:i w:val="false"/>
          <w:color w:val="000000"/>
          <w:sz w:val="28"/>
        </w:rPr>
        <w:t>
      7. Нысанның 5-бағанында банк шоттары ашылған Қазақстан Республикасының бейрезиденті-банк филиалының, олардың құрылымдық бөлімшелерінің банктік сәйкестендіру коды (бұдан әрі – БСК) көрсетіледі.</w:t>
      </w:r>
    </w:p>
    <w:bookmarkEnd w:id="25"/>
    <w:bookmarkStart w:name="z30" w:id="26"/>
    <w:p>
      <w:pPr>
        <w:spacing w:after="0"/>
        <w:ind w:left="0"/>
        <w:jc w:val="both"/>
      </w:pPr>
      <w:r>
        <w:rPr>
          <w:rFonts w:ascii="Times New Roman"/>
          <w:b w:val="false"/>
          <w:i w:val="false"/>
          <w:color w:val="000000"/>
          <w:sz w:val="28"/>
        </w:rPr>
        <w:t>
      8. Нысанның 6-бағанында кредит берілген банктің, Қазақстан Республикасының бейрезиденті-банк филиалының, олардың құрылымдық бөлімшелерінің атауы көрсетіледі.</w:t>
      </w:r>
    </w:p>
    <w:bookmarkEnd w:id="26"/>
    <w:bookmarkStart w:name="z31" w:id="27"/>
    <w:p>
      <w:pPr>
        <w:spacing w:after="0"/>
        <w:ind w:left="0"/>
        <w:jc w:val="both"/>
      </w:pPr>
      <w:r>
        <w:rPr>
          <w:rFonts w:ascii="Times New Roman"/>
          <w:b w:val="false"/>
          <w:i w:val="false"/>
          <w:color w:val="000000"/>
          <w:sz w:val="28"/>
        </w:rPr>
        <w:t>
      9. Нысанның 7-бағанында банк шотының түрі көрсетіледі.</w:t>
      </w:r>
    </w:p>
    <w:bookmarkEnd w:id="27"/>
    <w:bookmarkStart w:name="z32" w:id="28"/>
    <w:p>
      <w:pPr>
        <w:spacing w:after="0"/>
        <w:ind w:left="0"/>
        <w:jc w:val="both"/>
      </w:pPr>
      <w:r>
        <w:rPr>
          <w:rFonts w:ascii="Times New Roman"/>
          <w:b w:val="false"/>
          <w:i w:val="false"/>
          <w:color w:val="000000"/>
          <w:sz w:val="28"/>
        </w:rPr>
        <w:t>
      10. Нысанның 8-бағанында банк шотындағы валюта түрі көрсетіледі.</w:t>
      </w:r>
    </w:p>
    <w:bookmarkEnd w:id="28"/>
    <w:bookmarkStart w:name="z33" w:id="29"/>
    <w:p>
      <w:pPr>
        <w:spacing w:after="0"/>
        <w:ind w:left="0"/>
        <w:jc w:val="both"/>
      </w:pPr>
      <w:r>
        <w:rPr>
          <w:rFonts w:ascii="Times New Roman"/>
          <w:b w:val="false"/>
          <w:i w:val="false"/>
          <w:color w:val="000000"/>
          <w:sz w:val="28"/>
        </w:rPr>
        <w:t>
      11. Нысанның 9-бағанында салық төлеушінің банк шотындағы нөмірі көрсетіледі.</w:t>
      </w:r>
    </w:p>
    <w:bookmarkEnd w:id="29"/>
    <w:bookmarkStart w:name="z34" w:id="30"/>
    <w:p>
      <w:pPr>
        <w:spacing w:after="0"/>
        <w:ind w:left="0"/>
        <w:jc w:val="both"/>
      </w:pPr>
      <w:r>
        <w:rPr>
          <w:rFonts w:ascii="Times New Roman"/>
          <w:b w:val="false"/>
          <w:i w:val="false"/>
          <w:color w:val="000000"/>
          <w:sz w:val="28"/>
        </w:rPr>
        <w:t>
      12. Нысанның 10-бағанында кезеңнің басындағы банк шотындағы ақша қалдығы көрсетіледі.</w:t>
      </w:r>
    </w:p>
    <w:bookmarkEnd w:id="30"/>
    <w:bookmarkStart w:name="z35" w:id="31"/>
    <w:p>
      <w:pPr>
        <w:spacing w:after="0"/>
        <w:ind w:left="0"/>
        <w:jc w:val="both"/>
      </w:pPr>
      <w:r>
        <w:rPr>
          <w:rFonts w:ascii="Times New Roman"/>
          <w:b w:val="false"/>
          <w:i w:val="false"/>
          <w:color w:val="000000"/>
          <w:sz w:val="28"/>
        </w:rPr>
        <w:t>
      13. Нысанның 11-бағанында кезеңнің соңындағы банк шотындағы ақша қалдығы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Банк шоттарындағы ақшаның қозғалысы туралы20__ жылғы "__"_____ бастап 20__ жылғы "__"_____ аралығындағы кезең үшін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ақшаның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банкінің бөлімшесінің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Қазақстан Республикасының бейрезидент банкінің бөлімшесінің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тегі,аты,әкесінін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тегі,аты,әкесінін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38"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Осы нысаның қосымшасына сәйкес келтірілген "Банк шоттарындағы ақшаның қозғалысы туралы" нысанын толтыру бойынша түсіндірме.</w:t>
      </w:r>
    </w:p>
    <w:p>
      <w:pPr>
        <w:spacing w:after="0"/>
        <w:ind w:left="0"/>
        <w:jc w:val="both"/>
      </w:pPr>
      <w:r>
        <w:rPr>
          <w:rFonts w:ascii="Times New Roman"/>
          <w:b w:val="false"/>
          <w:i w:val="false"/>
          <w:color w:val="000000"/>
          <w:sz w:val="28"/>
        </w:rPr>
        <w:t>
      Көрсетілгіен мәліметтердін ұсыну мерзімі – салық органының сұрау сауалын алған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ақшаның</w:t>
            </w:r>
            <w:r>
              <w:br/>
            </w:r>
            <w:r>
              <w:rPr>
                <w:rFonts w:ascii="Times New Roman"/>
                <w:b w:val="false"/>
                <w:i w:val="false"/>
                <w:color w:val="000000"/>
                <w:sz w:val="20"/>
              </w:rPr>
              <w:t>қозғалысы туралы" нысанына</w:t>
            </w:r>
            <w:r>
              <w:br/>
            </w:r>
            <w:r>
              <w:rPr>
                <w:rFonts w:ascii="Times New Roman"/>
                <w:b w:val="false"/>
                <w:i w:val="false"/>
                <w:color w:val="000000"/>
                <w:sz w:val="20"/>
              </w:rPr>
              <w:t>қосымша</w:t>
            </w:r>
          </w:p>
        </w:tc>
      </w:tr>
    </w:tbl>
    <w:bookmarkStart w:name="z40" w:id="34"/>
    <w:p>
      <w:pPr>
        <w:spacing w:after="0"/>
        <w:ind w:left="0"/>
        <w:jc w:val="left"/>
      </w:pPr>
      <w:r>
        <w:rPr>
          <w:rFonts w:ascii="Times New Roman"/>
          <w:b/>
          <w:i w:val="false"/>
          <w:color w:val="000000"/>
        </w:rPr>
        <w:t xml:space="preserve"> "Банк шоттарындағы ақшаның қозғалысы туралы" нысанын толтыру бойынша түсіндірме</w:t>
      </w:r>
    </w:p>
    <w:bookmarkEnd w:id="34"/>
    <w:bookmarkStart w:name="z41" w:id="35"/>
    <w:p>
      <w:pPr>
        <w:spacing w:after="0"/>
        <w:ind w:left="0"/>
        <w:jc w:val="left"/>
      </w:pPr>
      <w:r>
        <w:rPr>
          <w:rFonts w:ascii="Times New Roman"/>
          <w:b/>
          <w:i w:val="false"/>
          <w:color w:val="000000"/>
        </w:rPr>
        <w:t xml:space="preserve"> 1. Жалпы ережелер</w:t>
      </w:r>
    </w:p>
    <w:bookmarkEnd w:id="35"/>
    <w:bookmarkStart w:name="z42" w:id="36"/>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bookmarkEnd w:id="36"/>
    <w:bookmarkStart w:name="z43" w:id="37"/>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37"/>
    <w:bookmarkStart w:name="z44" w:id="38"/>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bookmarkEnd w:id="38"/>
    <w:bookmarkStart w:name="z45" w:id="39"/>
    <w:p>
      <w:pPr>
        <w:spacing w:after="0"/>
        <w:ind w:left="0"/>
        <w:jc w:val="both"/>
      </w:pPr>
      <w:r>
        <w:rPr>
          <w:rFonts w:ascii="Times New Roman"/>
          <w:b w:val="false"/>
          <w:i w:val="false"/>
          <w:color w:val="000000"/>
          <w:sz w:val="28"/>
        </w:rPr>
        <w:t>
      4. Жалпыға бірдей декларациялау шеңберінде Нысан мыналарға:</w:t>
      </w:r>
    </w:p>
    <w:bookmarkEnd w:id="39"/>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pPr>
        <w:spacing w:after="0"/>
        <w:ind w:left="0"/>
        <w:jc w:val="both"/>
      </w:pPr>
      <w:r>
        <w:rPr>
          <w:rFonts w:ascii="Times New Roman"/>
          <w:b w:val="false"/>
          <w:i w:val="false"/>
          <w:color w:val="000000"/>
          <w:sz w:val="28"/>
        </w:rPr>
        <w:t>
      өз өкілеттіктерін орындау кезеңінде мемлекеттік лауазым атқаратын адамға және осы кезеңде оның жұбайына (зайыбына) қатысты;</w:t>
      </w:r>
    </w:p>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жіберіледі.</w:t>
      </w:r>
    </w:p>
    <w:bookmarkStart w:name="z46" w:id="40"/>
    <w:p>
      <w:pPr>
        <w:spacing w:after="0"/>
        <w:ind w:left="0"/>
        <w:jc w:val="left"/>
      </w:pPr>
      <w:r>
        <w:rPr>
          <w:rFonts w:ascii="Times New Roman"/>
          <w:b/>
          <w:i w:val="false"/>
          <w:color w:val="000000"/>
        </w:rPr>
        <w:t xml:space="preserve"> 2. "Банк шоттарындағы ақшаның қозғалысы туралы" нысанды толтыру бойынша түсіндірме</w:t>
      </w:r>
    </w:p>
    <w:bookmarkEnd w:id="40"/>
    <w:bookmarkStart w:name="z47" w:id="41"/>
    <w:p>
      <w:pPr>
        <w:spacing w:after="0"/>
        <w:ind w:left="0"/>
        <w:jc w:val="both"/>
      </w:pPr>
      <w:r>
        <w:rPr>
          <w:rFonts w:ascii="Times New Roman"/>
          <w:b w:val="false"/>
          <w:i w:val="false"/>
          <w:color w:val="000000"/>
          <w:sz w:val="28"/>
        </w:rPr>
        <w:t>
      3. Нысанның 1-бағанында реттік нөмірі көрсетіледі.</w:t>
      </w:r>
    </w:p>
    <w:bookmarkEnd w:id="41"/>
    <w:bookmarkStart w:name="z48" w:id="42"/>
    <w:p>
      <w:pPr>
        <w:spacing w:after="0"/>
        <w:ind w:left="0"/>
        <w:jc w:val="both"/>
      </w:pPr>
      <w:r>
        <w:rPr>
          <w:rFonts w:ascii="Times New Roman"/>
          <w:b w:val="false"/>
          <w:i w:val="false"/>
          <w:color w:val="000000"/>
          <w:sz w:val="28"/>
        </w:rPr>
        <w:t>
      4. Нысанның 2-бағанында салық төлеушінің жеке сәйкестендіру номері/бизнес-сәйкестендіру номері (бұдан әрі – ЖСН/ БСН) көрсетіледі.</w:t>
      </w:r>
    </w:p>
    <w:bookmarkEnd w:id="42"/>
    <w:bookmarkStart w:name="z49" w:id="43"/>
    <w:p>
      <w:pPr>
        <w:spacing w:after="0"/>
        <w:ind w:left="0"/>
        <w:jc w:val="both"/>
      </w:pPr>
      <w:r>
        <w:rPr>
          <w:rFonts w:ascii="Times New Roman"/>
          <w:b w:val="false"/>
          <w:i w:val="false"/>
          <w:color w:val="000000"/>
          <w:sz w:val="28"/>
        </w:rPr>
        <w:t>
      5. Нысанның 3-бағанында салық төлеушінің тегі, аты, әкесінің аты (ол болған жағдайда)/атауы көрсетіледі.</w:t>
      </w:r>
    </w:p>
    <w:bookmarkEnd w:id="43"/>
    <w:bookmarkStart w:name="z50" w:id="44"/>
    <w:p>
      <w:pPr>
        <w:spacing w:after="0"/>
        <w:ind w:left="0"/>
        <w:jc w:val="both"/>
      </w:pPr>
      <w:r>
        <w:rPr>
          <w:rFonts w:ascii="Times New Roman"/>
          <w:b w:val="false"/>
          <w:i w:val="false"/>
          <w:color w:val="000000"/>
          <w:sz w:val="28"/>
        </w:rPr>
        <w:t>
      6. Нысанның 4-бағанында банк шотына ақшаның түскен күні көрсетіледі.</w:t>
      </w:r>
    </w:p>
    <w:bookmarkEnd w:id="44"/>
    <w:bookmarkStart w:name="z51" w:id="45"/>
    <w:p>
      <w:pPr>
        <w:spacing w:after="0"/>
        <w:ind w:left="0"/>
        <w:jc w:val="both"/>
      </w:pPr>
      <w:r>
        <w:rPr>
          <w:rFonts w:ascii="Times New Roman"/>
          <w:b w:val="false"/>
          <w:i w:val="false"/>
          <w:color w:val="000000"/>
          <w:sz w:val="28"/>
        </w:rPr>
        <w:t>
      7. Нысанның 5-бағанында банк шотына түскен төлемінің сомасы көрсетіледі.</w:t>
      </w:r>
    </w:p>
    <w:bookmarkEnd w:id="45"/>
    <w:bookmarkStart w:name="z52" w:id="46"/>
    <w:p>
      <w:pPr>
        <w:spacing w:after="0"/>
        <w:ind w:left="0"/>
        <w:jc w:val="both"/>
      </w:pPr>
      <w:r>
        <w:rPr>
          <w:rFonts w:ascii="Times New Roman"/>
          <w:b w:val="false"/>
          <w:i w:val="false"/>
          <w:color w:val="000000"/>
          <w:sz w:val="28"/>
        </w:rPr>
        <w:t>
      8. Нысанның 6-бағанында ақша жөнелтушiнің ЖСН/БСН-і көрсетіледі.</w:t>
      </w:r>
    </w:p>
    <w:bookmarkEnd w:id="46"/>
    <w:bookmarkStart w:name="z53" w:id="47"/>
    <w:p>
      <w:pPr>
        <w:spacing w:after="0"/>
        <w:ind w:left="0"/>
        <w:jc w:val="both"/>
      </w:pPr>
      <w:r>
        <w:rPr>
          <w:rFonts w:ascii="Times New Roman"/>
          <w:b w:val="false"/>
          <w:i w:val="false"/>
          <w:color w:val="000000"/>
          <w:sz w:val="28"/>
        </w:rPr>
        <w:t>
      9. Нысанның 7-бағанында ақша жөнелтушiнің атауы көрсетіледі.</w:t>
      </w:r>
    </w:p>
    <w:bookmarkEnd w:id="47"/>
    <w:bookmarkStart w:name="z54" w:id="48"/>
    <w:p>
      <w:pPr>
        <w:spacing w:after="0"/>
        <w:ind w:left="0"/>
        <w:jc w:val="both"/>
      </w:pPr>
      <w:r>
        <w:rPr>
          <w:rFonts w:ascii="Times New Roman"/>
          <w:b w:val="false"/>
          <w:i w:val="false"/>
          <w:color w:val="000000"/>
          <w:sz w:val="28"/>
        </w:rPr>
        <w:t>
      10. Нысанның 8-бағанында ақша жөнелтушi банктің, Қазақстан Республикасының бейрезидент банкінің бөлімшесінің БСН-і көрсетіледі.</w:t>
      </w:r>
    </w:p>
    <w:bookmarkEnd w:id="48"/>
    <w:bookmarkStart w:name="z55" w:id="49"/>
    <w:p>
      <w:pPr>
        <w:spacing w:after="0"/>
        <w:ind w:left="0"/>
        <w:jc w:val="both"/>
      </w:pPr>
      <w:r>
        <w:rPr>
          <w:rFonts w:ascii="Times New Roman"/>
          <w:b w:val="false"/>
          <w:i w:val="false"/>
          <w:color w:val="000000"/>
          <w:sz w:val="28"/>
        </w:rPr>
        <w:t>
      11.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bookmarkEnd w:id="49"/>
    <w:bookmarkStart w:name="z56" w:id="50"/>
    <w:p>
      <w:pPr>
        <w:spacing w:after="0"/>
        <w:ind w:left="0"/>
        <w:jc w:val="both"/>
      </w:pPr>
      <w:r>
        <w:rPr>
          <w:rFonts w:ascii="Times New Roman"/>
          <w:b w:val="false"/>
          <w:i w:val="false"/>
          <w:color w:val="000000"/>
          <w:sz w:val="28"/>
        </w:rPr>
        <w:t>
      12. Нысанның 10-бағанында ақша жөнелтушi банктің, Қазақстан Республикасының бейрезидент банкінің бөлімшесінің атауы көрсетіледі.</w:t>
      </w:r>
    </w:p>
    <w:bookmarkEnd w:id="50"/>
    <w:bookmarkStart w:name="z57" w:id="51"/>
    <w:p>
      <w:pPr>
        <w:spacing w:after="0"/>
        <w:ind w:left="0"/>
        <w:jc w:val="both"/>
      </w:pPr>
      <w:r>
        <w:rPr>
          <w:rFonts w:ascii="Times New Roman"/>
          <w:b w:val="false"/>
          <w:i w:val="false"/>
          <w:color w:val="000000"/>
          <w:sz w:val="28"/>
        </w:rPr>
        <w:t>
      13. Нысанның 11-бағанында банк шотына түскен ақша төлемінің мақсаты көрсетіледі.</w:t>
      </w:r>
    </w:p>
    <w:bookmarkEnd w:id="51"/>
    <w:bookmarkStart w:name="z58" w:id="52"/>
    <w:p>
      <w:pPr>
        <w:spacing w:after="0"/>
        <w:ind w:left="0"/>
        <w:jc w:val="both"/>
      </w:pPr>
      <w:r>
        <w:rPr>
          <w:rFonts w:ascii="Times New Roman"/>
          <w:b w:val="false"/>
          <w:i w:val="false"/>
          <w:color w:val="000000"/>
          <w:sz w:val="28"/>
        </w:rPr>
        <w:t>
      14. Нысанның 12-бағанында ақша жөнелтушi-салық төлеушінің банк шотынан ақшаның аударылған күні көрсетіледі.</w:t>
      </w:r>
    </w:p>
    <w:bookmarkEnd w:id="52"/>
    <w:bookmarkStart w:name="z59" w:id="53"/>
    <w:p>
      <w:pPr>
        <w:spacing w:after="0"/>
        <w:ind w:left="0"/>
        <w:jc w:val="both"/>
      </w:pPr>
      <w:r>
        <w:rPr>
          <w:rFonts w:ascii="Times New Roman"/>
          <w:b w:val="false"/>
          <w:i w:val="false"/>
          <w:color w:val="000000"/>
          <w:sz w:val="28"/>
        </w:rPr>
        <w:t>
      15. Нысанның 13-бағанында ақша жөнелтушi-салық төлеушінің банк шотынан аударылған ақша төлемінің сомасы көрсетіледі.</w:t>
      </w:r>
    </w:p>
    <w:bookmarkEnd w:id="53"/>
    <w:bookmarkStart w:name="z60" w:id="54"/>
    <w:p>
      <w:pPr>
        <w:spacing w:after="0"/>
        <w:ind w:left="0"/>
        <w:jc w:val="both"/>
      </w:pPr>
      <w:r>
        <w:rPr>
          <w:rFonts w:ascii="Times New Roman"/>
          <w:b w:val="false"/>
          <w:i w:val="false"/>
          <w:color w:val="000000"/>
          <w:sz w:val="28"/>
        </w:rPr>
        <w:t>
      16. Нысанның 14-бағанында бенефициардың ЖСН/БСН көрсетіледі.</w:t>
      </w:r>
    </w:p>
    <w:bookmarkEnd w:id="54"/>
    <w:bookmarkStart w:name="z61" w:id="55"/>
    <w:p>
      <w:pPr>
        <w:spacing w:after="0"/>
        <w:ind w:left="0"/>
        <w:jc w:val="both"/>
      </w:pPr>
      <w:r>
        <w:rPr>
          <w:rFonts w:ascii="Times New Roman"/>
          <w:b w:val="false"/>
          <w:i w:val="false"/>
          <w:color w:val="000000"/>
          <w:sz w:val="28"/>
        </w:rPr>
        <w:t>
      17. Нысанның 15-бағанында бенефициардың атауы көрсетіледі.</w:t>
      </w:r>
    </w:p>
    <w:bookmarkEnd w:id="55"/>
    <w:bookmarkStart w:name="z62" w:id="56"/>
    <w:p>
      <w:pPr>
        <w:spacing w:after="0"/>
        <w:ind w:left="0"/>
        <w:jc w:val="both"/>
      </w:pPr>
      <w:r>
        <w:rPr>
          <w:rFonts w:ascii="Times New Roman"/>
          <w:b w:val="false"/>
          <w:i w:val="false"/>
          <w:color w:val="000000"/>
          <w:sz w:val="28"/>
        </w:rPr>
        <w:t>
      18. Нысанның 16-бағанында бенефициар банктің, Қазақстан Республикасының бейрезидент банкінің бөлімшесінің БСН көрсетіледі.</w:t>
      </w:r>
    </w:p>
    <w:bookmarkEnd w:id="56"/>
    <w:bookmarkStart w:name="z63" w:id="57"/>
    <w:p>
      <w:pPr>
        <w:spacing w:after="0"/>
        <w:ind w:left="0"/>
        <w:jc w:val="both"/>
      </w:pPr>
      <w:r>
        <w:rPr>
          <w:rFonts w:ascii="Times New Roman"/>
          <w:b w:val="false"/>
          <w:i w:val="false"/>
          <w:color w:val="000000"/>
          <w:sz w:val="28"/>
        </w:rPr>
        <w:t>
      19. Нысанның 17-бағанында бенефициар банктің, Қазақстан Республикасының бейрезидент банкінің бөлімшесінің БСК көрсетіледі.</w:t>
      </w:r>
    </w:p>
    <w:bookmarkEnd w:id="57"/>
    <w:bookmarkStart w:name="z64" w:id="58"/>
    <w:p>
      <w:pPr>
        <w:spacing w:after="0"/>
        <w:ind w:left="0"/>
        <w:jc w:val="both"/>
      </w:pPr>
      <w:r>
        <w:rPr>
          <w:rFonts w:ascii="Times New Roman"/>
          <w:b w:val="false"/>
          <w:i w:val="false"/>
          <w:color w:val="000000"/>
          <w:sz w:val="28"/>
        </w:rPr>
        <w:t>
      20. Нысанның 18-бағанында бенефициар банктің, Қазақстан Республикасының бейрезидент банкінің бөлімшесінің атауы көрсетіледі.</w:t>
      </w:r>
    </w:p>
    <w:bookmarkEnd w:id="58"/>
    <w:bookmarkStart w:name="z65" w:id="59"/>
    <w:p>
      <w:pPr>
        <w:spacing w:after="0"/>
        <w:ind w:left="0"/>
        <w:jc w:val="both"/>
      </w:pPr>
      <w:r>
        <w:rPr>
          <w:rFonts w:ascii="Times New Roman"/>
          <w:b w:val="false"/>
          <w:i w:val="false"/>
          <w:color w:val="000000"/>
          <w:sz w:val="28"/>
        </w:rPr>
        <w:t>
      21. Нысанның 19-бағанында ақша жөнелтушiнің банк шотынан аударған төлемнің мақсаты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0"/>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банкінің бөлімшесінің, оның құрылымдық бөлімшелерінің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шарттын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шотынын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шектің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тегі,аты,әкесінін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тегі,аты,әкесінін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68" w:id="61"/>
    <w:p>
      <w:pPr>
        <w:spacing w:after="0"/>
        <w:ind w:left="0"/>
        <w:jc w:val="both"/>
      </w:pPr>
      <w:r>
        <w:rPr>
          <w:rFonts w:ascii="Times New Roman"/>
          <w:b w:val="false"/>
          <w:i w:val="false"/>
          <w:color w:val="000000"/>
          <w:sz w:val="28"/>
        </w:rPr>
        <w:t>
      Ескерту:</w:t>
      </w:r>
    </w:p>
    <w:bookmarkEnd w:id="61"/>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Осы нысаның қосымшасына сәйкес келтірілген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p>
      <w:pPr>
        <w:spacing w:after="0"/>
        <w:ind w:left="0"/>
        <w:jc w:val="both"/>
      </w:pPr>
      <w:r>
        <w:rPr>
          <w:rFonts w:ascii="Times New Roman"/>
          <w:b w:val="false"/>
          <w:i w:val="false"/>
          <w:color w:val="000000"/>
          <w:sz w:val="28"/>
        </w:rPr>
        <w:t>
      Көрсетілгіен мәліметтердін ұсыну мерзімі – салық органының сұрау сауалын алған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w:t>
            </w:r>
            <w:r>
              <w:br/>
            </w:r>
            <w:r>
              <w:rPr>
                <w:rFonts w:ascii="Times New Roman"/>
                <w:b w:val="false"/>
                <w:i w:val="false"/>
                <w:color w:val="000000"/>
                <w:sz w:val="20"/>
              </w:rPr>
              <w:t>өтеу 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декларацияны ұсыну</w:t>
            </w:r>
            <w:r>
              <w:br/>
            </w:r>
            <w:r>
              <w:rPr>
                <w:rFonts w:ascii="Times New Roman"/>
                <w:b w:val="false"/>
                <w:i w:val="false"/>
                <w:color w:val="000000"/>
                <w:sz w:val="20"/>
              </w:rPr>
              <w:t>жөніндегі міндет туындаған</w:t>
            </w:r>
            <w:r>
              <w:br/>
            </w:r>
            <w:r>
              <w:rPr>
                <w:rFonts w:ascii="Times New Roman"/>
                <w:b w:val="false"/>
                <w:i w:val="false"/>
                <w:color w:val="000000"/>
                <w:sz w:val="20"/>
              </w:rPr>
              <w:t>жеке тұлғаға берілген кредиттер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0" w:id="62"/>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62"/>
    <w:bookmarkStart w:name="z71" w:id="63"/>
    <w:p>
      <w:pPr>
        <w:spacing w:after="0"/>
        <w:ind w:left="0"/>
        <w:jc w:val="left"/>
      </w:pPr>
      <w:r>
        <w:rPr>
          <w:rFonts w:ascii="Times New Roman"/>
          <w:b/>
          <w:i w:val="false"/>
          <w:color w:val="000000"/>
        </w:rPr>
        <w:t xml:space="preserve"> 1. Жалпы ережелер</w:t>
      </w:r>
    </w:p>
    <w:bookmarkEnd w:id="63"/>
    <w:bookmarkStart w:name="z72" w:id="64"/>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64"/>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bookmarkStart w:name="z73" w:id="65"/>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65"/>
    <w:bookmarkStart w:name="z74" w:id="66"/>
    <w:p>
      <w:pPr>
        <w:spacing w:after="0"/>
        <w:ind w:left="0"/>
        <w:jc w:val="both"/>
      </w:pPr>
      <w:r>
        <w:rPr>
          <w:rFonts w:ascii="Times New Roman"/>
          <w:b w:val="false"/>
          <w:i w:val="false"/>
          <w:color w:val="000000"/>
          <w:sz w:val="28"/>
        </w:rPr>
        <w:t>
      3. Нысан 2021 жылдың 1 қаңтарынан бастап 2026 жылдың 1 қаңтарына дейінгі кезеңде активтер мен міндеттемелер туралы декларацияны ұсынуға міндетті жеке тұлғалар бойынша жіберіледі.</w:t>
      </w:r>
    </w:p>
    <w:bookmarkEnd w:id="66"/>
    <w:bookmarkStart w:name="z75" w:id="67"/>
    <w:p>
      <w:pPr>
        <w:spacing w:after="0"/>
        <w:ind w:left="0"/>
        <w:jc w:val="left"/>
      </w:pPr>
      <w:r>
        <w:rPr>
          <w:rFonts w:ascii="Times New Roman"/>
          <w:b/>
          <w:i w:val="false"/>
          <w:color w:val="000000"/>
        </w:rPr>
        <w:t xml:space="preserve"> 2.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67"/>
    <w:bookmarkStart w:name="z76" w:id="68"/>
    <w:p>
      <w:pPr>
        <w:spacing w:after="0"/>
        <w:ind w:left="0"/>
        <w:jc w:val="both"/>
      </w:pPr>
      <w:r>
        <w:rPr>
          <w:rFonts w:ascii="Times New Roman"/>
          <w:b w:val="false"/>
          <w:i w:val="false"/>
          <w:color w:val="000000"/>
          <w:sz w:val="28"/>
        </w:rPr>
        <w:t>
      3. Нысанның 1-бағанында реттік нөмірі көрсетіледі.</w:t>
      </w:r>
    </w:p>
    <w:bookmarkEnd w:id="68"/>
    <w:bookmarkStart w:name="z77" w:id="69"/>
    <w:p>
      <w:pPr>
        <w:spacing w:after="0"/>
        <w:ind w:left="0"/>
        <w:jc w:val="both"/>
      </w:pPr>
      <w:r>
        <w:rPr>
          <w:rFonts w:ascii="Times New Roman"/>
          <w:b w:val="false"/>
          <w:i w:val="false"/>
          <w:color w:val="000000"/>
          <w:sz w:val="28"/>
        </w:rPr>
        <w:t>
      4. Нысанның 2-бағанында жеке тұлғаның жеке сәйкестендіру номері көрсетіледі.</w:t>
      </w:r>
    </w:p>
    <w:bookmarkEnd w:id="69"/>
    <w:bookmarkStart w:name="z78" w:id="70"/>
    <w:p>
      <w:pPr>
        <w:spacing w:after="0"/>
        <w:ind w:left="0"/>
        <w:jc w:val="both"/>
      </w:pPr>
      <w:r>
        <w:rPr>
          <w:rFonts w:ascii="Times New Roman"/>
          <w:b w:val="false"/>
          <w:i w:val="false"/>
          <w:color w:val="000000"/>
          <w:sz w:val="28"/>
        </w:rPr>
        <w:t>
      5. Нысанның 3-бағанында жеке тұлғаның тегі, аты, әкесінің аты (егер ол жеке басын куәландыратын құжатта көрсетілсе) көрсетіледі.</w:t>
      </w:r>
    </w:p>
    <w:bookmarkEnd w:id="70"/>
    <w:bookmarkStart w:name="z79" w:id="71"/>
    <w:p>
      <w:pPr>
        <w:spacing w:after="0"/>
        <w:ind w:left="0"/>
        <w:jc w:val="both"/>
      </w:pPr>
      <w:r>
        <w:rPr>
          <w:rFonts w:ascii="Times New Roman"/>
          <w:b w:val="false"/>
          <w:i w:val="false"/>
          <w:color w:val="000000"/>
          <w:sz w:val="28"/>
        </w:rPr>
        <w:t>
      6. Нысанның 4-бағанында кредит берген банктің, Қазақстан Республикасының бейрезидент банкінің бөлімшесінің, оның құрылымдық бөлімшелерінің бизнес сәйкестендіру номері көрсетіледі.</w:t>
      </w:r>
    </w:p>
    <w:bookmarkEnd w:id="71"/>
    <w:bookmarkStart w:name="z80" w:id="72"/>
    <w:p>
      <w:pPr>
        <w:spacing w:after="0"/>
        <w:ind w:left="0"/>
        <w:jc w:val="both"/>
      </w:pPr>
      <w:r>
        <w:rPr>
          <w:rFonts w:ascii="Times New Roman"/>
          <w:b w:val="false"/>
          <w:i w:val="false"/>
          <w:color w:val="000000"/>
          <w:sz w:val="28"/>
        </w:rPr>
        <w:t>
      7. Нысанның 5-бағанында кредит берілген банктің, Қазақстан Республикасының бейрезидент банкінің бөлімшесінің, оның құрылымдық бөлімшелерінің банктік сәйкестендіру коды көрсетіледі.</w:t>
      </w:r>
    </w:p>
    <w:bookmarkEnd w:id="72"/>
    <w:bookmarkStart w:name="z81" w:id="73"/>
    <w:p>
      <w:pPr>
        <w:spacing w:after="0"/>
        <w:ind w:left="0"/>
        <w:jc w:val="both"/>
      </w:pPr>
      <w:r>
        <w:rPr>
          <w:rFonts w:ascii="Times New Roman"/>
          <w:b w:val="false"/>
          <w:i w:val="false"/>
          <w:color w:val="000000"/>
          <w:sz w:val="28"/>
        </w:rPr>
        <w:t>
      8. Нысанның 6-бағанында кредит берілген банктің, Қазақстан Республикасының бейрезидент банкінің бөлімшесінің, оның құрылымдық бөлімшелерінің атауы көрсетіледі.</w:t>
      </w:r>
    </w:p>
    <w:bookmarkEnd w:id="73"/>
    <w:bookmarkStart w:name="z82" w:id="74"/>
    <w:p>
      <w:pPr>
        <w:spacing w:after="0"/>
        <w:ind w:left="0"/>
        <w:jc w:val="both"/>
      </w:pPr>
      <w:r>
        <w:rPr>
          <w:rFonts w:ascii="Times New Roman"/>
          <w:b w:val="false"/>
          <w:i w:val="false"/>
          <w:color w:val="000000"/>
          <w:sz w:val="28"/>
        </w:rPr>
        <w:t>
      9. Нысанның 7-бағанында кредит берілген күні көрсетіледі.</w:t>
      </w:r>
    </w:p>
    <w:bookmarkEnd w:id="74"/>
    <w:bookmarkStart w:name="z83" w:id="75"/>
    <w:p>
      <w:pPr>
        <w:spacing w:after="0"/>
        <w:ind w:left="0"/>
        <w:jc w:val="both"/>
      </w:pPr>
      <w:r>
        <w:rPr>
          <w:rFonts w:ascii="Times New Roman"/>
          <w:b w:val="false"/>
          <w:i w:val="false"/>
          <w:color w:val="000000"/>
          <w:sz w:val="28"/>
        </w:rPr>
        <w:t>
      10. Нысанның 8-бағанында кредит беру туралы шарттың нөмірі және күні көрсетіледі. Мәліметтер шарттар бөлігінде бөлек ұсынылады.</w:t>
      </w:r>
    </w:p>
    <w:bookmarkEnd w:id="75"/>
    <w:bookmarkStart w:name="z84" w:id="76"/>
    <w:p>
      <w:pPr>
        <w:spacing w:after="0"/>
        <w:ind w:left="0"/>
        <w:jc w:val="both"/>
      </w:pPr>
      <w:r>
        <w:rPr>
          <w:rFonts w:ascii="Times New Roman"/>
          <w:b w:val="false"/>
          <w:i w:val="false"/>
          <w:color w:val="000000"/>
          <w:sz w:val="28"/>
        </w:rPr>
        <w:t>
      11. Нысанның 9-бағанында жеке тұлғаның банк шотының нөмірі көрсетіледі.</w:t>
      </w:r>
    </w:p>
    <w:bookmarkEnd w:id="76"/>
    <w:bookmarkStart w:name="z85" w:id="77"/>
    <w:p>
      <w:pPr>
        <w:spacing w:after="0"/>
        <w:ind w:left="0"/>
        <w:jc w:val="both"/>
      </w:pPr>
      <w:r>
        <w:rPr>
          <w:rFonts w:ascii="Times New Roman"/>
          <w:b w:val="false"/>
          <w:i w:val="false"/>
          <w:color w:val="000000"/>
          <w:sz w:val="28"/>
        </w:rPr>
        <w:t>
      12. Нысанның 10-бағанында жеке тұлғаның банк шотының валютасы көрсетіледі.</w:t>
      </w:r>
    </w:p>
    <w:bookmarkEnd w:id="77"/>
    <w:bookmarkStart w:name="z86" w:id="78"/>
    <w:p>
      <w:pPr>
        <w:spacing w:after="0"/>
        <w:ind w:left="0"/>
        <w:jc w:val="both"/>
      </w:pPr>
      <w:r>
        <w:rPr>
          <w:rFonts w:ascii="Times New Roman"/>
          <w:b w:val="false"/>
          <w:i w:val="false"/>
          <w:color w:val="000000"/>
          <w:sz w:val="28"/>
        </w:rPr>
        <w:t>
      13. Нысанның 11-бағанында жеке тұлғаға берілген кредит сомасы көрсетіледі.</w:t>
      </w:r>
    </w:p>
    <w:bookmarkEnd w:id="78"/>
    <w:bookmarkStart w:name="z87" w:id="79"/>
    <w:p>
      <w:pPr>
        <w:spacing w:after="0"/>
        <w:ind w:left="0"/>
        <w:jc w:val="both"/>
      </w:pPr>
      <w:r>
        <w:rPr>
          <w:rFonts w:ascii="Times New Roman"/>
          <w:b w:val="false"/>
          <w:i w:val="false"/>
          <w:color w:val="000000"/>
          <w:sz w:val="28"/>
        </w:rPr>
        <w:t>
      14. Нысанның 12-бағанында шарт бойынша белгіленген шектің сомасы көрсетіледі.</w:t>
      </w:r>
    </w:p>
    <w:bookmarkEnd w:id="79"/>
    <w:bookmarkStart w:name="z88" w:id="80"/>
    <w:p>
      <w:pPr>
        <w:spacing w:after="0"/>
        <w:ind w:left="0"/>
        <w:jc w:val="both"/>
      </w:pPr>
      <w:r>
        <w:rPr>
          <w:rFonts w:ascii="Times New Roman"/>
          <w:b w:val="false"/>
          <w:i w:val="false"/>
          <w:color w:val="000000"/>
          <w:sz w:val="28"/>
        </w:rPr>
        <w:t>
      15. Нысанның 13-бағанында кезең басындағы кредит сомасының қалдығы көрсетіледі.</w:t>
      </w:r>
    </w:p>
    <w:bookmarkEnd w:id="80"/>
    <w:bookmarkStart w:name="z89" w:id="81"/>
    <w:p>
      <w:pPr>
        <w:spacing w:after="0"/>
        <w:ind w:left="0"/>
        <w:jc w:val="both"/>
      </w:pPr>
      <w:r>
        <w:rPr>
          <w:rFonts w:ascii="Times New Roman"/>
          <w:b w:val="false"/>
          <w:i w:val="false"/>
          <w:color w:val="000000"/>
          <w:sz w:val="28"/>
        </w:rPr>
        <w:t>
      16. Нысанның 14-бағанында негізгі қарыздың төлеген сомасы көрсетіледі.</w:t>
      </w:r>
    </w:p>
    <w:bookmarkEnd w:id="81"/>
    <w:bookmarkStart w:name="z90" w:id="82"/>
    <w:p>
      <w:pPr>
        <w:spacing w:after="0"/>
        <w:ind w:left="0"/>
        <w:jc w:val="both"/>
      </w:pPr>
      <w:r>
        <w:rPr>
          <w:rFonts w:ascii="Times New Roman"/>
          <w:b w:val="false"/>
          <w:i w:val="false"/>
          <w:color w:val="000000"/>
          <w:sz w:val="28"/>
        </w:rPr>
        <w:t>
      17. Нысанның 15-бағанында төленген сыйақы сомасы көрсетіледі.</w:t>
      </w:r>
    </w:p>
    <w:bookmarkEnd w:id="82"/>
    <w:bookmarkStart w:name="z91" w:id="83"/>
    <w:p>
      <w:pPr>
        <w:spacing w:after="0"/>
        <w:ind w:left="0"/>
        <w:jc w:val="both"/>
      </w:pPr>
      <w:r>
        <w:rPr>
          <w:rFonts w:ascii="Times New Roman"/>
          <w:b w:val="false"/>
          <w:i w:val="false"/>
          <w:color w:val="000000"/>
          <w:sz w:val="28"/>
        </w:rPr>
        <w:t>
      18. Нысанның 16-бағанында төленген пайыз сомасы көрсетіледі.</w:t>
      </w:r>
    </w:p>
    <w:bookmarkEnd w:id="83"/>
    <w:bookmarkStart w:name="z92" w:id="84"/>
    <w:p>
      <w:pPr>
        <w:spacing w:after="0"/>
        <w:ind w:left="0"/>
        <w:jc w:val="both"/>
      </w:pPr>
      <w:r>
        <w:rPr>
          <w:rFonts w:ascii="Times New Roman"/>
          <w:b w:val="false"/>
          <w:i w:val="false"/>
          <w:color w:val="000000"/>
          <w:sz w:val="28"/>
        </w:rPr>
        <w:t>
      19. Нысанның 17-бағанында кредиттің сыйақы қалдығының сомасы көрсетіледі.</w:t>
      </w:r>
    </w:p>
    <w:bookmarkEnd w:id="84"/>
    <w:bookmarkStart w:name="z93" w:id="85"/>
    <w:p>
      <w:pPr>
        <w:spacing w:after="0"/>
        <w:ind w:left="0"/>
        <w:jc w:val="both"/>
      </w:pPr>
      <w:r>
        <w:rPr>
          <w:rFonts w:ascii="Times New Roman"/>
          <w:b w:val="false"/>
          <w:i w:val="false"/>
          <w:color w:val="000000"/>
          <w:sz w:val="28"/>
        </w:rPr>
        <w:t>
      21. Нысанның 18-бағанында кредиттің пайыз қалдығының сомасы көрсетіледі.</w:t>
      </w:r>
    </w:p>
    <w:bookmarkEnd w:id="85"/>
    <w:bookmarkStart w:name="z94" w:id="86"/>
    <w:p>
      <w:pPr>
        <w:spacing w:after="0"/>
        <w:ind w:left="0"/>
        <w:jc w:val="both"/>
      </w:pPr>
      <w:r>
        <w:rPr>
          <w:rFonts w:ascii="Times New Roman"/>
          <w:b w:val="false"/>
          <w:i w:val="false"/>
          <w:color w:val="000000"/>
          <w:sz w:val="28"/>
        </w:rPr>
        <w:t>
      22. Нысанның 19-бағанында кредиттің негізгі қарызының қалдығының сомасы көрсетіледі.</w:t>
      </w:r>
    </w:p>
    <w:bookmarkEnd w:id="86"/>
    <w:bookmarkStart w:name="z95" w:id="87"/>
    <w:p>
      <w:pPr>
        <w:spacing w:after="0"/>
        <w:ind w:left="0"/>
        <w:jc w:val="both"/>
      </w:pPr>
      <w:r>
        <w:rPr>
          <w:rFonts w:ascii="Times New Roman"/>
          <w:b w:val="false"/>
          <w:i w:val="false"/>
          <w:color w:val="000000"/>
          <w:sz w:val="28"/>
        </w:rPr>
        <w:t>
      23. Нысанның 20-бағанында кредиттің түрі көрсетіледі.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