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09d89" w14:textId="1709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 әкімшісінің болжамды шоғырландырылған қаржылық есептілікті жасау қағидаларын бекіту туралы" Қазақстан Республикасы Премьер-Министрінің Бірінші орынбасары – Қазақстан Республикасы Қаржы министрінің 2019 жылғы 27 мамырдағы № 492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7 сәуірдегі № 313 бұйрығы. Қазақстан Республикасының Әділет министрлігінде 2021 жылғы 12 сәуірде № 22523 болып тіркелді. Күші жойылды - Қазақстан Республикасы Қаржы министрінің м.а. 2025 жылғы 14 мамырдағы № 225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м.а. 14.05.2025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61-1-бабы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"Бюджеттік бағдарламалар әкімшісінің болжамды шоғырландырылған қаржылық есептілікті жасау қағидаларын бекіту туралы" Қазақстан Республикасы Премьер-Министрінің Бірінші орынбасары – Қазақстан Республикасы Қаржы министрінің 2019 жылғы 27 мамырдағы № 492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18750 болып тіркелген, 2019 жылғы 5 маусымда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Бюджеттік бағдарламалар әкімшісінің болжамды шоғырландырылған қаржылық есептілікті жасау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6" w:id="3"/>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4"/>
    <w:bookmarkStart w:name="z8"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9"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6"/>
    <w:bookmarkStart w:name="z10"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7 сәуірдегі</w:t>
            </w:r>
            <w:r>
              <w:br/>
            </w:r>
            <w:r>
              <w:rPr>
                <w:rFonts w:ascii="Times New Roman"/>
                <w:b w:val="false"/>
                <w:i w:val="false"/>
                <w:color w:val="000000"/>
                <w:sz w:val="20"/>
              </w:rPr>
              <w:t>№ 313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6-қосымша</w:t>
            </w:r>
          </w:p>
        </w:tc>
      </w:tr>
    </w:tbl>
    <w:bookmarkStart w:name="z13" w:id="8"/>
    <w:p>
      <w:pPr>
        <w:spacing w:after="0"/>
        <w:ind w:left="0"/>
        <w:jc w:val="left"/>
      </w:pPr>
      <w:r>
        <w:rPr>
          <w:rFonts w:ascii="Times New Roman"/>
          <w:b/>
          <w:i w:val="false"/>
          <w:color w:val="000000"/>
        </w:rPr>
        <w:t xml:space="preserve"> _________________ жылдарға арналған Болжамды шоғырландырылған қаржылық есептілікке түсіндірме жазба </w:t>
      </w:r>
    </w:p>
    <w:bookmarkEnd w:id="8"/>
    <w:p>
      <w:pPr>
        <w:spacing w:after="0"/>
        <w:ind w:left="0"/>
        <w:jc w:val="both"/>
      </w:pPr>
      <w:r>
        <w:rPr>
          <w:rFonts w:ascii="Times New Roman"/>
          <w:b w:val="false"/>
          <w:i w:val="false"/>
          <w:color w:val="000000"/>
          <w:sz w:val="28"/>
        </w:rPr>
        <w:t>
      1. Жалпы мәліметтер:</w:t>
      </w:r>
    </w:p>
    <w:p>
      <w:pPr>
        <w:spacing w:after="0"/>
        <w:ind w:left="0"/>
        <w:jc w:val="both"/>
      </w:pPr>
      <w:r>
        <w:rPr>
          <w:rFonts w:ascii="Times New Roman"/>
          <w:b w:val="false"/>
          <w:i w:val="false"/>
          <w:color w:val="000000"/>
          <w:sz w:val="28"/>
        </w:rPr>
        <w:t>
      Бюджеттік бағдарламалар әкімшісінің атауы: ___________________________________</w:t>
      </w:r>
    </w:p>
    <w:p>
      <w:pPr>
        <w:spacing w:after="0"/>
        <w:ind w:left="0"/>
        <w:jc w:val="both"/>
      </w:pPr>
      <w:r>
        <w:rPr>
          <w:rFonts w:ascii="Times New Roman"/>
          <w:b w:val="false"/>
          <w:i w:val="false"/>
          <w:color w:val="000000"/>
          <w:sz w:val="28"/>
        </w:rPr>
        <w:t>
      Ведомстволық бағынысты мекемелердің саны: __________________________________</w:t>
      </w:r>
    </w:p>
    <w:p>
      <w:pPr>
        <w:spacing w:after="0"/>
        <w:ind w:left="0"/>
        <w:jc w:val="both"/>
      </w:pPr>
      <w:r>
        <w:rPr>
          <w:rFonts w:ascii="Times New Roman"/>
          <w:b w:val="false"/>
          <w:i w:val="false"/>
          <w:color w:val="000000"/>
          <w:sz w:val="28"/>
        </w:rPr>
        <w:t>
      Өлшем бірлігі: мың теңге</w:t>
      </w:r>
    </w:p>
    <w:p>
      <w:pPr>
        <w:spacing w:after="0"/>
        <w:ind w:left="0"/>
        <w:jc w:val="both"/>
      </w:pPr>
      <w:r>
        <w:rPr>
          <w:rFonts w:ascii="Times New Roman"/>
          <w:b w:val="false"/>
          <w:i w:val="false"/>
          <w:color w:val="000000"/>
          <w:sz w:val="28"/>
        </w:rPr>
        <w:t>
      2. Қаржылық жағдай туралы болжамды шоғырландырылған есепке ашу</w:t>
      </w:r>
    </w:p>
    <w:p>
      <w:pPr>
        <w:spacing w:after="0"/>
        <w:ind w:left="0"/>
        <w:jc w:val="both"/>
      </w:pPr>
      <w:r>
        <w:rPr>
          <w:rFonts w:ascii="Times New Roman"/>
          <w:b w:val="false"/>
          <w:i w:val="false"/>
          <w:color w:val="000000"/>
          <w:sz w:val="28"/>
        </w:rPr>
        <w:t>
      2.1 Активтер</w:t>
      </w:r>
    </w:p>
    <w:p>
      <w:pPr>
        <w:spacing w:after="0"/>
        <w:ind w:left="0"/>
        <w:jc w:val="both"/>
      </w:pPr>
      <w:r>
        <w:rPr>
          <w:rFonts w:ascii="Times New Roman"/>
          <w:b w:val="false"/>
          <w:i w:val="false"/>
          <w:color w:val="000000"/>
          <w:sz w:val="28"/>
        </w:rPr>
        <w:t>
      1-кесте. Қысқа мерзімді қаржы инвестицияларының құрамындағы өзгерістер (ұлғаю) (қаржылық жағдай туралы болжамды шоғырландырылған есептің 011-жол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үлестерін, бағалы қағаздарын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2-кесте. Қысқа мерзімді қаржы инвестицияларының құрамындағы өзгерістер (қаржылық жағдай туралы болжамды шоғырландырылған есептің 011-жол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3-кесте. Қорлар құрамындағы өзгерістер (ұлғаю) (қаржылық жағдай туралы болжамды шоғырландырылған есептің 020-жол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барлығы (010-ден 014-ке дейінгі жолдардың сомасы),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медициналық мақсаттағы өзге де бұйымдарды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керек-жарақ заттарын және басқа пішімдік және арнайы киім-кешектерді сатып алу, тігу және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4-кесте. Қорлар құрамындағы өзгерістер (қаржылық жағдай туралы болжамды шоғырландырылған есептің 020-жол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5-кесте. Ұзақ мерзімді қаржы инвестицияларының құрамындағы өзгерістер (ұлғаю) (қаржылық жағдай туралы болжамды шоғырландырылған есептің 110-жол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үлестерін, бағалы қағаздарын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капиталдарын қалыптастыру және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6-кесте. Ұзақ мерзімді қаржы инвестицияларының құрамындағы өзгерістер (қаржылық жағдай туралы болжамды шоғырландырылған есептің 110-жол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7-кесте. Сатып алу нәтижесінде негізгі құралдар құрамындағы өзгерістер (ұлғаю) (қаржылық жағдай туралы болжамды шоғырландырылған есептің 114-жолдарының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өндірістік және шаруашылық мүкәммал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8-кесте. Күрделі жөндеу нәтижесінде негізгі құралдар құрамындағы өзгерістер (ұлғаю) (қаржылық жағдай туралы болжамды шоғырландырылған есептің 114-жолдарының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өндірістік және шаруашылық мүкәммал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9-кесте. Өзге операциялар нәтижесінде негізгі құралдардың өзгеруі (ұлғаюы) (қаржылық жағдай туралы болжамды шоғырландырылған есептің 114-жолының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санатынан негізгі құралдар санатына ауыстыру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активтерді 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10-кесте. Негізгі құралдар құрамындағы өзгерістер (қаржылық жағдай туралы болжамды шоғырландырылған есептің 114-жолының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11-кесте. Дамуға бағытталған аяқталмаған құрылыс және күрделі салымдар құрамындағы өзгерістер (ұлғаю) (қаржылық жағдай туралы болжамды шоғырландырылған есептің 115-жолының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қолдағы объектілерді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жасау және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12-кесте. Аяқталмаған құрылыс және күрделі салымдар құрамындағы өзгерістер (қаржылық жағдай туралы болжамды шоғырландырылған есептің 115-жолының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13-кесте. Инвестициялық жылжымайтын мүлік құрамындағы өзгерістер (қаржылық жағдай туралы болжамды шоғырландырылған есептің 116-жолының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14-кесте. Биологиялық активтер құрамындағы өзгерістер (қаржылық жағдай туралы болжамды шоғырландырылған есептің 117-жолының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15-кесте. Материалдық емес активтер құрамындағы өзгерістер (ұлғаю) (қаржылық жағдай туралы болжамды шоғырландырылған есептің 118-жолының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бағдарламаларды құру, енгізу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16-кесте. Материалдық емес активтердің құрамындағы өзгерістер (қаржылық жағдай туралы болжамды шоғырландырылған есептің 118-жолының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17-кесте. Мемлекеттік-жекешелік әріптестік, оның ішінде концессия шарттары бойынша ұзақ мерзімді активтер құрамындағы өзгерістер (ұлғаю) (негізгі құралдар құрамында қаржылық жағдай туралы болжамды шоғырландырылған есептің (жол коды 114), материалдық емес активтер (жол коды 118), аяқталмаған құрылыс және күрделі салымдар құрамында (жол коды 115)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шартына қол қойылған күн және оның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құру кезеңі немесе концессионерге беру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пайдалану кезеңі (жылдар және жылдардың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активтердың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оның ішінде (объектілер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оның ішінде (объектілер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 оның ішінде (объектілер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2.2 Міндеттемелер</w:t>
      </w:r>
    </w:p>
    <w:p>
      <w:pPr>
        <w:spacing w:after="0"/>
        <w:ind w:left="0"/>
        <w:jc w:val="both"/>
      </w:pPr>
      <w:r>
        <w:rPr>
          <w:rFonts w:ascii="Times New Roman"/>
          <w:b w:val="false"/>
          <w:i w:val="false"/>
          <w:color w:val="000000"/>
          <w:sz w:val="28"/>
        </w:rPr>
        <w:t>
      18-кесте. Қысқа мерзімді қаржылық міндеттемелер құрамындағы өзгерістер (кему)*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негізгі борышты өтеу жиыны, (010, 011, 012 және 013-жолдардың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операциялық (пайдалану)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өзге де төлемдер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сыйақылар және басқа да төлемдер бойынша мемлекеттік міндеттемелерді өтеу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18-кестеде ұзақ мерзімді міндеттемелердің ағымдағы бөлігін қоспағанда, есепті күннен кейінгі 1 жылға дейінгі өтеу мерзімімен қысқа мерзімді қаржылық міндеттемелер көрсетіледі.</w:t>
      </w:r>
    </w:p>
    <w:p>
      <w:pPr>
        <w:spacing w:after="0"/>
        <w:ind w:left="0"/>
        <w:jc w:val="both"/>
      </w:pPr>
      <w:r>
        <w:rPr>
          <w:rFonts w:ascii="Times New Roman"/>
          <w:b w:val="false"/>
          <w:i w:val="false"/>
          <w:color w:val="000000"/>
          <w:sz w:val="28"/>
        </w:rPr>
        <w:t xml:space="preserve">
      Есепті күннен кейін 1 жылға дейінгі өтеу мерзімімен ұзақ мерзімді қаржылық міндеттемелерінің ағымдағы бөлігі 23-кестеде ұзақ мерзімді міндеттемелердің жалпы сомасында және 24 және 27-кестеде ұзақ мерзімді міндеттемелердің жалпы сомасынан бөлініп көрсетіледі.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19-кесте. Қысқа мерзімді қаржылық міндеттемелер құрамындағы өзгерістер* мемлекеттік эмиссиялық қағаздар, сыртқы және ішкі қарыздар бойынша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19-кестеде ұзақ мерзімді міндеттемелердің ағымдағы бөлігін қоспағанда, есепті күннен кейінгі 1 жылға дейінгі өтеу мерзімімен қысқа мерзімді қаржылық міндеттемелер көрсетіледі.</w:t>
      </w:r>
    </w:p>
    <w:p>
      <w:pPr>
        <w:spacing w:after="0"/>
        <w:ind w:left="0"/>
        <w:jc w:val="both"/>
      </w:pPr>
      <w:r>
        <w:rPr>
          <w:rFonts w:ascii="Times New Roman"/>
          <w:b w:val="false"/>
          <w:i w:val="false"/>
          <w:color w:val="000000"/>
          <w:sz w:val="28"/>
        </w:rPr>
        <w:t xml:space="preserve">
      Есепті күннен кейін 1 жылға дейінгі өтеу мерзімімен ұзақ мерзімді қаржылық міндеттемелер міндеттемелерінің ағымдағы бөлігі 24-кестеде көрсетіледі.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20-кесте. Қысқа мерзімді қаржылық міндеттемелер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қысқа мерзімді қаржылық міндеттемелер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өзге де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кезең соңына мемлекеттік эмиссиялық қағаздар, сыртқы және ішкі қарыздар бойынша қысқа мерзімді қаржылық міндеттемелер сальдосы.</w:t>
      </w:r>
    </w:p>
    <w:p>
      <w:pPr>
        <w:spacing w:after="0"/>
        <w:ind w:left="0"/>
        <w:jc w:val="both"/>
      </w:pPr>
      <w:r>
        <w:rPr>
          <w:rFonts w:ascii="Times New Roman"/>
          <w:b w:val="false"/>
          <w:i w:val="false"/>
          <w:color w:val="000000"/>
          <w:sz w:val="28"/>
        </w:rPr>
        <w:t>
      ** кезең соңына концессия шарттары бойынша қысқа мерзімді қаржылық міндеттемелер сальдосы (27-кестенің 401-жолы).</w:t>
      </w:r>
    </w:p>
    <w:p>
      <w:pPr>
        <w:spacing w:after="0"/>
        <w:ind w:left="0"/>
        <w:jc w:val="both"/>
      </w:pPr>
      <w:r>
        <w:rPr>
          <w:rFonts w:ascii="Times New Roman"/>
          <w:b w:val="false"/>
          <w:i w:val="false"/>
          <w:color w:val="000000"/>
          <w:sz w:val="28"/>
        </w:rPr>
        <w:t>
      *** кезең соңына мемлекеттік-жекешелік әріптестіктің басқа да шарттары бойынша қысқа мерзімді қаржылық міндеттемелер сальдосы (31-кестенің 401-жолы).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21-кесте. Төлеуге қысқа мерзімді сыйақылар құрамындағы өзгерістер (азайту) (қаржылық жағдай туралы болжамды шоғырландырылған есептің 219-жол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22-кесте. Төлеуге берілетін қысқа мерзімді сыйақылар құрамындағы өзгерістер (қаржылық жағдай туралы болжамды шоғырландырылған есептің 219-жол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23-кесте. Ұзақ мерзімді қаржылық міндеттемелер құрамындағы өзгерістер (азайту) (қаржылық жағдай туралы болжамды шоғырландырылған есептің 310-жол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негізгі борышты өтеу жиыны (010, 011, 012 және 013-жолдардың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инвестициялық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24-кесте. Мемлекеттік эмиссиялық қағаздар, сыртқы және ішкі қарыздар бойынша ұзақ мерзімді қаржылық міндеттемелер құрамындағы өзгерістер (қаржылық жағдай туралы болжамды шоғырландырылған есептің 310-жол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(қысқа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(қысқа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ұзақ мерзімді міндеттемелердің ағымдағы бөлігі (қысқа мерзімді міндеттемелер) қаржылық жағдай туралы болжамды шоғырландырылған есептің 210-жол коды бойынша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25-кесте. Ұзақ мерзімді қаржылық міндеттемелер (қаржылық жағдай туралы болжамды шоғырландырылған есептің 310-жол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ұзақ мерзімді қаржылық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өзге де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кезең соңындағы мемлекеттік эмиссиялық қағаздар, сыртқы және ішкі қарыздар бойынша ұзақ мерзімді қаржылық міндеттемелердің сальдосы.</w:t>
      </w:r>
    </w:p>
    <w:p>
      <w:pPr>
        <w:spacing w:after="0"/>
        <w:ind w:left="0"/>
        <w:jc w:val="both"/>
      </w:pPr>
      <w:r>
        <w:rPr>
          <w:rFonts w:ascii="Times New Roman"/>
          <w:b w:val="false"/>
          <w:i w:val="false"/>
          <w:color w:val="000000"/>
          <w:sz w:val="28"/>
        </w:rPr>
        <w:t>
      ** кезең соңындағы концессия шарттары бойынша ұзақ мерзімді қаржылық міндеттемелердің сальдосы (27-кестенің 402-жолы).</w:t>
      </w:r>
    </w:p>
    <w:p>
      <w:pPr>
        <w:spacing w:after="0"/>
        <w:ind w:left="0"/>
        <w:jc w:val="both"/>
      </w:pPr>
      <w:r>
        <w:rPr>
          <w:rFonts w:ascii="Times New Roman"/>
          <w:b w:val="false"/>
          <w:i w:val="false"/>
          <w:color w:val="000000"/>
          <w:sz w:val="28"/>
        </w:rPr>
        <w:t>
      *** кезең соңындағы мемлекеттік-жекешелік әріптестіктің өзге де шарттары бойынша ұзақ мерзімді қаржылық міндеттемелер сальдосы (31-кестенің 402-жолы).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26-кесте. Концессия шарттары бойынша ұзақ мерзімді және қысқа мерзімді міндеттемелердің жалпы сомасының құрамындағы өзгерістер (азайту) (қаржылық жағдай туралы болжамды шоғырландырылған есептің 310 және 210-жолдарының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мен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және тіркелген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27-кесте. Концессия шарттары бойынша ұзақ мерзімді және қысқа мерзімді міндеттемелердің жалпы сомасының құрамындағы өзгерістер (қаржылық жағдай туралы болжамды шоғырландырылған есептің 310* және 210* 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кезеңнің басындағы және соңындағы концессия шарттары бойынша міндеттемелер сальдосы қаржылық жағдай туралы болжамды шоғырландырылған есептің 310 және 210-жолдары бойынша міндеттемелер сальдосының жалпы сомасына қосылады.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28-кесте. Концессия шарттары бойынша міндеттемелер (ұзақ мерзімді және қысқа мерзімді міндеттемелер сальдосының жалпы сомасы*) (қаржылық жағдай туралы болжамды шоғырландырылған есептің 310 және 210-жолдарының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сомасының барлығы, оның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 (6-баған + 7-баған + 8-баған)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кезең соңындағы ұзақ мерзімді және қысқа мерзімді міндеттемелер сальдосының жалпы сомасы 10-14-бағандар бойынша көрсетіледі.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29-кесте. Концессия шарттары бойынша анықтамалық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сомасының барлығы,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өтеудің жалпы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міндеттеменің сальдосы (9-баған - 10-баған)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(6-баған + 7-баған + 8-баған)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30-кесте. Өзге мемлекеттік-жекешелік әріптестік шарттары бойынша ұзақ мерзімді және қысқа мерзімді міндеттемелердің жалпы сомасының құрамындағы өзгерістер (азайту) (қаржылық жағдай туралы болжамды шоғырландырылған есептің 310 және 210-жолдарының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31-кесте. Мемлекеттік-жекешелік әріптестіктің өзге шарттары бойынша ұзақ мерзімді және қысқа мерзімді міндеттемелердің жалпы сомасының құрамындағы өзгерістер (қаржылық жағдай туралы болжамды шоғырландырылған есептің 310* және 210* 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*кезеңнің басындағы және соңындағы мемлекеттік-жекешелік әріптестіктің өзге де шарттары бойынша міндеттемелер сальдосы қаржылық жағдай туралы болжамды шоғырландырылған есептің 310 және 210-жолдары бойынша міндеттемелер сальдосының жалпы сомасына қосылады.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32-кесте. Өзге мемлекеттік-жекешелік әріптестік шарттары бойынша міндеттемелер (ұзақ мерзімді және қысқа мерзімді міндеттемелер сальдосының жалпы сомасы) (қаржылық жағдай туралы болжамды шоғырландырылған есептің 310 және 210-жолдарының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басқа да шарттары бойынша міндеттемелердің жалпы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33-кесте. Мемлекеттік-жекешелік әріптестіктің өзге де шарттары бойынша анықтамалық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 бойынша міндеттемелердің жалпы сомасы барлығы,оның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өтеудің жалпы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міндеттеменің сальдосы (9-баған - 10-баған)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(6-баған + 7-баған + 8-баған)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2.3 Таза активтер/капитал</w:t>
      </w:r>
    </w:p>
    <w:p>
      <w:pPr>
        <w:spacing w:after="0"/>
        <w:ind w:left="0"/>
        <w:jc w:val="both"/>
      </w:pPr>
      <w:r>
        <w:rPr>
          <w:rFonts w:ascii="Times New Roman"/>
          <w:b w:val="false"/>
          <w:i w:val="false"/>
          <w:color w:val="000000"/>
          <w:sz w:val="28"/>
        </w:rPr>
        <w:t>
      34-кесте. Жинақталған қаржылық нәтиженің құрамындағы өзгерістер (қаржылық жағдай туралы болжамды шоғырландырылған есептің 412-жол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 Қаржылық қызмет нәтижелері туралы болжамды шоғырландырылған есепке ашу</w:t>
      </w:r>
    </w:p>
    <w:p>
      <w:pPr>
        <w:spacing w:after="0"/>
        <w:ind w:left="0"/>
        <w:jc w:val="both"/>
      </w:pPr>
      <w:r>
        <w:rPr>
          <w:rFonts w:ascii="Times New Roman"/>
          <w:b w:val="false"/>
          <w:i w:val="false"/>
          <w:color w:val="000000"/>
          <w:sz w:val="28"/>
        </w:rPr>
        <w:t>
      3.1 Кірістер</w:t>
      </w:r>
    </w:p>
    <w:p>
      <w:pPr>
        <w:spacing w:after="0"/>
        <w:ind w:left="0"/>
        <w:jc w:val="both"/>
      </w:pPr>
      <w:r>
        <w:rPr>
          <w:rFonts w:ascii="Times New Roman"/>
          <w:b w:val="false"/>
          <w:i w:val="false"/>
          <w:color w:val="000000"/>
          <w:sz w:val="28"/>
        </w:rPr>
        <w:t>
      35-кесте. Айырбастау операцияларынан түскен кірістер (қаржы қызметінің нәтижелері туралы болжамды шоғырландырылған есептің 021-жол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түрінің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түрінің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сатудан түскен кірістердің барлығы,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3.2 Шығыстар </w:t>
      </w:r>
    </w:p>
    <w:p>
      <w:pPr>
        <w:spacing w:after="0"/>
        <w:ind w:left="0"/>
        <w:jc w:val="both"/>
      </w:pPr>
      <w:r>
        <w:rPr>
          <w:rFonts w:ascii="Times New Roman"/>
          <w:b w:val="false"/>
          <w:i w:val="false"/>
          <w:color w:val="000000"/>
          <w:sz w:val="28"/>
        </w:rPr>
        <w:t>
      36-кесте. Өзге операциялық шығыстар (қаржылық қызмет нәтижелері туралы болжамды шоғырландырылған есептің 122-жол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кәсіби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Алқабиге сыйақы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арналған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іс-шараларға арналған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мен жұмыстарға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қорының шығындары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шетелде оқуына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актілерін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жемқорлыққа қарсы іс-қимыл органының қызметкерлеріне және əскери қызметшілерге тұрғын үй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(мемлекеттік мекемелердің жұмыскерлеріне/қызметкерлеріне)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есептеу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ұзақ мерзімді активтерді ұстау және ағымдағы жөндеу бойынша сома енгізілмейді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37-кесте. Өзге шығыстар (қаржылық қызмет нәтижелері туралы болжамды шоғырландырылған есептің 150-жол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шеңберіндегі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үй-жайларын, ғимараттарын, құрылыстарын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жаңа объектілерін салу және қолдағы объектілерін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негізгі борыш бойынша шығыстарды тану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4. Ақша қозғалысы туралы болжамды шоғырландырылған есепке ашу (тікелей әдіс)</w:t>
      </w:r>
    </w:p>
    <w:p>
      <w:pPr>
        <w:spacing w:after="0"/>
        <w:ind w:left="0"/>
        <w:jc w:val="both"/>
      </w:pPr>
      <w:r>
        <w:rPr>
          <w:rFonts w:ascii="Times New Roman"/>
          <w:b w:val="false"/>
          <w:i w:val="false"/>
          <w:color w:val="000000"/>
          <w:sz w:val="28"/>
        </w:rPr>
        <w:t>
      5. Таза активтердің/капиталдың өзгерістері туралы болжамды шоғырландырылған есепке ашу</w:t>
      </w:r>
    </w:p>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ББӘ – бюджеттік бағдарламалардың әкімшісі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7 сәуірдегі</w:t>
            </w:r>
            <w:r>
              <w:br/>
            </w:r>
            <w:r>
              <w:rPr>
                <w:rFonts w:ascii="Times New Roman"/>
                <w:b w:val="false"/>
                <w:i w:val="false"/>
                <w:color w:val="000000"/>
                <w:sz w:val="20"/>
              </w:rPr>
              <w:t>№ 313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 1 кесте Бюджеттік бағдарламалар әкімшісінің болжамды шоғырландырылған қаржылық есептілігінің баптарын қалыптастыру мысалдары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бюджеттік сыныптамасының экономикалық сыныптамасының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жағдай туралы болжамды шоғырландырылған есептен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нәтижелері туралы болжамды шоғырландырылған есептен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қозғалысы туралы болжамды шоғырландырылған есептен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Бюджеттік бағдарламалар әкімшісінің болжамды шоғырландырылған қаржылық есептілігінде операцияларды Қазақстан Республикасының Бірыңғай бюджеттік сыныптамасының экономикалық сыныптамасының ерекшеліктерімен өзара байланыста көрсету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шығыстар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сомасы минус 10% міндетті зейнетақы аударымдары минус 10% жеке тұлғалардан алынатын табыс салығы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аударымдарының 10%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табыс салығының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сомасы минус 10% міндетті зейнетақы аударымдары минус 10% жеке тұлғалардан алынатын табыс салығы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аударымдарының 10%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табыс салығының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Өтемақы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төлемдерінің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Міндетті кәсіптік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Жұмыс берушілердің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Мемлекеттік әлеуметтік сақтандыру қорына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сақтандыруға арналған жарналар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жарналар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Міндетті медициналық әлеуметтік сақтандыруға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әлеуметтік сақтандыруға аударымдар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еңбегіне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еңбегіне ақы төлеу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еңбегіне ақы төлеу сомасы минус 10% міндетті зейнетақы аударымдары минус 10% жеке тұлғалардан алынатын табыс салығы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аударымдарының 10%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табыс салығының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Патронат тәрбиешілердің еңбегіне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тәрбиешілердің еңбекақысының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еңбекақы төлеу сомасы минус 10% міндетті зейнетақы аударымдары минус 10% жеке тұлғалардан алынатын табыс салығы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аударымдарының 10%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табыс салығының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Алқабилер сыйақыларын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 сыйақыларын төлеу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Жұмыс берушілердің техникалық персонал бойынша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әлеуметтік сақтандыруға аударымдар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Техникалық персоналдың ел ішіндегі іссапарлары мен қызметтік сапарлары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ел ішіндегі іссапарлар мен қызметтік сапарларға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Алқабилердің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 шығыстарына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Мемлекеттік органдардың шетелдік қызметкерлеріне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қызметкерлеріне еңбекақы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Тамақ өнімдерін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Дәрілік заттарды және медициналық мақсаттағы өзге де бұйымдарды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медициналық мақсаттағы өзге де бұйымдарды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Заттай мүлік заттарын және басқа да нысанды және арнайы киім-кешектерді сатып алу, тігу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мүлік заттарын және басқа да нысанды және арнайы киім-кешектерді сатып алуға, тігуге және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Отын, жанар-жағар май материалдарын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Өзге де қорларды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Коммуналдық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Коммуналдық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Байланыс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Байланыс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Көлік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қызметтеріне 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Зерттеулер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Мемлекеттік әлеуметтік тапсырыс шеңберінде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қызметтерді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Консалтингтік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Форумдар, семинарлар, конференциялар өткізуге арналған қызметтерге ақы төлеу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Имидждік іс-шараларға арналған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іс-шараларға 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 ішіндегі іссапарлар мен қызметтік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жол сапарларға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Елден тыс жерлерге іссапарлар және қызметтік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жол сапарларға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Жалпыға бірдей міндетті орта білім қорының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беру қоры шығындарының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Стипендиаттарды шетелде оқытуға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шетелде оқуына 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Атқарушылық құжаттарды, сот актілерін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актілерін орындауға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Нысаналы салым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Ерекше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Өзге де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ағымдағы шығындар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Қазақстан Республикасы Үкіметінің ішкі қарыздар бойынша сыйақылар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Төлемге қысқа мерзімді сыйақылар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ішкі қарыздары бойынша сыйақыларды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Қазақстан Республикасы Үкіметінің сыртқы қарыздары бойынша сыйақылар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Төленуге тиісті қысқа мерзімді сыйақылар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сыйақылар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Жеке және заңды тұлғаларға, оның ішінде шаруа (фермер) қожалықтарына берілетін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оның ішінде шаруа (фермер) қожалықтарына берілетін субсидия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Арнайы мемлекеттік органдардың, жемқорлыққа қарсы іс-қимыл органының қызметкерлеріне және əскери қызметшілерге тұрғын үй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жемқорлыққа қарсы іс-қимыл органының қызметкерлеріне және əскери қызметшілерге тұрғын үй төлемдерінің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жұмыскерлеріне/қызметкерлеріне ақшалай төлемдер түріндегі трансферттерді қоспағанда, жеке тұлғаларға берілетін трансферттер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жұмыскерлеріне/қызметкерлеріне шығындарды өтеу және өтемақы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 мен жәрдемақы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 заңнамасында белгіленген әлеуметтік жәрдемақылардың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Зейнетақылар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Зейнетақылар мен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Стипендиялар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Стипендиялар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Мемлекеттік басқарудың басқа деңгейлеріне берілетін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ағымдағы трансферттер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Шетелге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ағымдағы трансферттер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Әлеуметтік медициналық сақтандыру қорына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берілетін трансферттер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Қазақстан Республикасының Ұлттық қорынан тартылған қаражаттың бір бөлігін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Үй-жайларды, ғимараттар мен имараттарды, беру құрылғыларын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 мен имараттарды, беріліс құрылғыларын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Көлік құралдарын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Машиналар, жабдықтар, құрал-саймандар, өндірістік және шаруашылық мүкәммал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құрал-саймандарды, өндірістік және шаруашылық мүкәммалды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Материалдық емес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Биологиялық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Биологиялық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Мемлекеттік кәсіпорындарды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Өзге де негізгі құралдарды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Үй-жайларды, ғимараттарды, имараттарды, беру құрылғыларын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құралдар,115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үй-жайларды, ғимараттарды, имараттарды, беру құрылғыларын күрделі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Үй-жайларды, ғимараттарды, имараттарды, беру құрылғыларын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үй-жайларды, ғимараттарды, имараттарды, беру құрылғыларын күрделі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құралдар,115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жолды күрделі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жолды күрделі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Мемлекеттік кәсіпорындардың үй-жайларын, ғимараттарын, имараттарын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үй-жайларын, ғимараттарын, имараттарын күрделі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құралдарды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құралдар,115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өзге негізгі құралдарды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құралдарды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өзге негізгі құралдарды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Жаңа объектілерді салу және қолда бар объектілерді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салуға және қолда бар объектілерді реконструкцияландыруға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Жол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құрылысына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Кемелерді салу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салуға және жеткізуге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Ақпараттық жүйелерді құру, енгізу және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Материалдық емес активтер115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Жаңа объектілерді салу және мемлекеттік кәсіпорындардың қолда бар объектілерін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салуға және мемлекеттік кәсіпорындардың қолда бар объектілерін реконструкциялауға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Мемлекеттік басқарудың басқа деңгейлеріне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нысаналы даму трансферттерінің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Халықаралық ұйымдарға және шет мемлекеттердің үкіметтеріне күрделі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 мемлекеттердің үкіметтеріне күрделі трансферттер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Бюджеттік инвестициялық жобаларды іске асыруға арналған бюджеттік кредиттерді қоспағанда,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110 Ұзақ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 сомасына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Бюджеттік инвестициялық жобаларды іске асыруға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110 Ұзақ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берілетін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берілетін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 бюджеттік инвестициялық жобаларды іске асыруға берілетін бюджеттік кредиттер сомасына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Мамандандырылған ұйымдарға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110 Ұзақ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Жеке тұлғаларға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110 Ұзақ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Өзге де ішкі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110 Ұзақ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ішкі бюджеттік кредиттер сомасына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Шет мемлекеттерге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қаржылық инвестициялар немесе 110 Ұзақ мерзімді қаржылық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 сомасына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Мемлекет кепілгерлігі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қаржылық инвестициялар немесе 110 Ұзақ мерзімді қаржылық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кепілгерліктері сомасына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Мемлекеттік кепілдік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қаржылық инвестициялар немесе 110 Ұзақ мерзімді қаржылық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кепілгерліктері сомасына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Заңды тұлғалардың қатысу үлестерін, бағалы қағаздарын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қаржылық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Бақыланатын және басқа да субъектілердің үлесін сатып алу,430 Бағалы қағаздарды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үлестерін, бағалы қағаздарын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Квазимемлекеттік сектор субъектілерінің жарғылық капиталдарын қалыптастыру және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қаржылық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Квазимемлекеттік сектор субъектілерінің жарғылық капиталын қалыптастыру және толықтыру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капиталдарын қалыптастыруға және ұлғайтуға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Халықаралық ұйымдардың акцияларын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қаржылық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Ішкі нарықта орналастырылған мемлекеттік эмиссиялық бағалы қағаздар бойынша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Ішкі қарыздар бойынша негізгі борышты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негізгі борышты қайтару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Сыртқы нарықта орналастырылған мемлекеттік эмиссиялық бағалы қағаздар бойынша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Қарыздың сыртқы шарттары бойынша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сыртқы шарттары бойынша негізгі борышты өтеу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Мемлекеттік-жекешелік әріптестік жобалар бойынша инвестициялық шығындарды өтеу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инвестициялық шығындарды өтеу бойынша мемлекеттік міндеттемелерді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Мемлекеттік-жекешелік әріптестік жобалар бойынша операциялық (пайдалану) шығындарды өтеу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Мемлекеттік-жекешелік әріптестік жобалар бойынша өзге де төлемдер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Бюджеттік бағдарламалар әкімшісінің болжамды шоғырландырылған қаржылық есептілігінде кірістерді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Айырбасталмаған операциялардан кірістер,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бюджеттен қаржыландыру,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қаржыландыру сомасы.Бағалау жылы үшін сома қаржыландыру жоспары бойынша айқындалады.Жоспарлы кезең үшін сома бюджеттік өтінімнің сомасына байланысты айқындалады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қызметті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және ағымдағы қызметке арналған бюджеттік қаржыландыру сомасы.Бағалау жылы үшін сома қаржыландыру жоспары бойынша айқындалады.Жоспарлы кезең үшін сома бюджеттік өтінімнің сомасына байланысты айқындалады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бюджеттік қаржыландыру сомасы.Бағалау жылы үшін сома қаржыландыру жоспары бойынша айқындалады.Жоспарлы кезең үшін сома бюджеттік өтінімнің сомасына байланысты айқындалады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Айырбастау операцияларынан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Тауарларды, жұмыстарды, қызмет көрсетулерді сатудан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өткізуден түскен кірістер сомасы.Бағалау жылы үшін сома мемлекеттік мекеменің өз билігінде қалатын тауарларды (жұмыстарды, көрсетілетін қызметтерді) өткізуден түсетін түсімдер мен шығыстардың жиынтық жоспары бойынша айқындалады.Жоспарлы кезең үшін сома мемлекеттік мекемелердің өздерінің иелігінде қалатын тауарларды (жұмыстарды, көрсетілетін қызметтерді) өткізуден түсетін ақша түсімдері мен шығыстары болжамының сомасына байланысты айқындалады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Ұзақ мерзімді активтер бойынша амортизацияны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 (амортизацияның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амортизациясының сомасы (бухгалтерлік есеп және қаржылық есептілік деректері негізінде есеп айырысу)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Инвестициялық жылжымайтын мүлік (амортизация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 амортизациясының сомасы (бухгалтерлік есеп және қаржылық есептілік деректерінің негізінде есеп айырысу)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Материалдық емес активтер (амортизация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амортизациясының сомасы (бухгалтерлік есеп және қаржылық есептілік деректерінің негізінде есеп айырысу)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Биологиялық активтер (амортизация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амортизациясының сомасы (бухгалтерлік есеп және қаржылық есептілік деректерінің негізінде есеп айырысу)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Бюджеттік бағдарламалар әкімшісінің болжамды шоғырландырылған қаржылық есептілігінде бюджеттік кредиттеу бойынша операцияларды көрсету (бюджеттік кредиттерді өтеу, бюджеттік кредиттер бойынша сыйақыларды есептеу және өтеу)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жыл ішінде бюджеттік кредиттердің өтелуін бағалау, алғашқы жыл ішіндегі болжам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 және бюджетпен есеп айырысу бойынша қысқа мерзімді кредиторлық берешекті бір мезгілде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(сомасы шегеріледі)</w:t>
            </w:r>
          </w:p>
          <w:p>
            <w:pPr>
              <w:spacing w:after="20"/>
              <w:ind w:left="20"/>
              <w:jc w:val="both"/>
            </w:pPr>
            <w:r>
              <w:rPr>
                <w:rFonts w:ascii="Times New Roman"/>
                <w:b w:val="false"/>
                <w:i w:val="false"/>
                <w:color w:val="000000"/>
                <w:sz w:val="20"/>
              </w:rPr>
              <w:t>
110 Ұзақ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(сома шегеріледі)</w:t>
            </w:r>
          </w:p>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болжамның екінші және үшінші жылындағы бюджеттік кредиттердің өтелуі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инвестицияларды және бюджет алдындағы ұзақ мерзімді кредиторлық берешекті бір мезгілде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 инвестициялары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бюджеттік кредиттер бойынша алуға жыл сайын сыйақылар есептеу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алуға қысқа мерзімді сыйақылар мен Қысқа мерзімді кредиторлық берешекті бір мезгілде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Алынатын қысқа мерзімді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есептеу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есептеу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бюджеттік кредиттер бойынша алуға сыйақыларды өтеу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қысқа мерзімді сыйақылар мен бюджетпен есеп айырысу бойынша қысқа мерзімді кредиторлық берешекті бір мезгілде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Алынатын қысқа мерзімді сыйақылар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берешегін өтеу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берешегін өтеу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Бюджеттік бағдарламалар әкімшісінің болжамды шоғырландырылған қаржылық есептілігінде қарыздар бойынша операцияларды көрсету (негізгі борышты көрсету, қарыздар бойынша төлеуге сыйақы есептеу)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қарыздар бойынша негізгі борышты көрсету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және өзге шығыстарды бір мезгілде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сипаттағы қарыздар бойынша негізгі борышты тану сомасы және/немесе жыл сайын өтеуге жататын мөлшерде ұзақ мерзімді қаржылық міндеттемелерден бөлінетін қысқа мерзімді қаржылық міндеттемелердің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Ұзақ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сипаттағы қарыздар бойынша негізгі борышты тану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Ведомстволық есеп айырысулар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негізгі борыш бойынша шығыстарды тану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қарыздар бойынша төлеуге сыйақы есептеу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қысқа мерзімді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қарыздары бойынша төленетін есептелген сыйақы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Концессия шарттары бойынша операцияларды (қаржылық міндеттеме моделі) бюджеттік бағдарламалар әкімшісінің болжамды шоғырландырылған қаржылық есептілігінде көрсету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концессиялық активті және концессия шарты бойынша міндеттемелерді тану (инвестициялық шығындар)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ұзақ мерзімді активтермен мен міндеттемелерді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салымдар,114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ұзақ мерзімді активтің сомасы (концессия шарты бойынша құрылыс кестесіне сәйкес инвестициялық шығындар сомасына тең аяқталмаған құрылыс сомасы, концессия шарты бойынша инвестициялық шығындар сомасына тең негізгі құрал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міндеттемелер,310 Ұзақ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қысқа мерзімді және/немесе ұзақ мерзімді міндеттемелердің сомасы (концессия шарты бойынша құрылыс кестесіне сәйкес инвестициялық шығындар сомасына тең аяқталмаған құрылыс сомасы, концессия шарты бойынша инвестициялық шығындар сомасына тең негізгі құрал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концессия шарты бойынша міндеттемелерді тану (пайдалану және өзге де шығындар)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бойынша қысқа мерзімді міндеттемелерді көрсетужәне өзге де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бойынша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қысқа мерзімді міндеттемелердің сомасы (пайдалану және өзге шығындар)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Концессия шарттары бойынша операцияларды (құқық беру моделі) бюджеттік бағдарламалар әкімшісінің болжамды шоғырландырылған қаржылық есептілігінде көрсету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бір мезгілде көрсету және жинақталған қаржылық нәтижені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салымдар,114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ұзақ мерзімді активтің сомасы (концессия шарты бойынша құрылыс кестесіне сәйкес инвестициялық шығындар сомасына тең аяқталмаған құрылыс сомасы, концессия шарты бойынша инвестициялық шығындар сомасына тең негізгі құрал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Жинақталған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ұзақ мерзімді активтің сомасына тең сома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Мемлекеттік-жекешелік әріптестіктің өзге де шарттары бойынша операцияларды (концессия шарттарын қоспағанда)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 бойынша қысқа мерзімді міндеттемелерді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бойынша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Ұзақ мерзімді активтерді "Аяқталмаған құрылыс және күрделі салымдар" санатынан "Негізгі құралдар" және "Материалдық емес активтер" санатына аудару бойынша операцияларды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құрылысы аяқталған объектілер бойынша операцияларды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құралдар115 Аяқталмаған құрылыс және күрделі салымдар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объектілерін салу бойынша капиталдандырылған шығындардың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объектілерін аяқталған күрделі жөндеу бойынша операцияларды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құралдар115 Аяқталмаған құрылыс және күрделі салымдар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объектілерін аяқталған күрделі жөндеу бойынша капиталдандырылған шығындар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аяқталған күрделі салымдар бойынша операцияларды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Материалдық емес активтер115 Аяқталмаған құрылыс және күрделі салымдар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аяқталған күрделі салымдар бойынша капиталдандырылған шығындардың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Сыртқы қарыздар бойынша операциялар кезіндегі бағамдық айырманы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теріс бағамдық айырманы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Бағамдық айырма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теріс бағамдық айырма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оң бағамдық айырманы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Бағамдық айырма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оң бағамдық айырма сомасы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7 сәуірдегі</w:t>
            </w:r>
            <w:r>
              <w:br/>
            </w:r>
            <w:r>
              <w:rPr>
                <w:rFonts w:ascii="Times New Roman"/>
                <w:b w:val="false"/>
                <w:i w:val="false"/>
                <w:color w:val="000000"/>
                <w:sz w:val="20"/>
              </w:rPr>
              <w:t>№ 313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 2-кесте Бюджеттік бағдарламалар әкімшісінің қаржылық қызметінің нәтижелері туралы болжамды шоғырландырылған есептің баптарын қалыптастыру мысалдары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нәтижелері туралы болжамды шоғырландырылған есептен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бюджеттік сыныптамасының экономикалық сыныптамасының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қызметінің нәтижелері туралы болжамдық есептің жолы бойынша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Айырбасталмайтын операциялардан түсетін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012, 013, 014, 015, 016, 017, 018, 019-жолдар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қызметті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және ағымдағы қызметке арналған бюджеттік қаржыландыру сомасы.</w:t>
            </w:r>
          </w:p>
          <w:p>
            <w:pPr>
              <w:spacing w:after="20"/>
              <w:ind w:left="20"/>
              <w:jc w:val="both"/>
            </w:pPr>
            <w:r>
              <w:rPr>
                <w:rFonts w:ascii="Times New Roman"/>
                <w:b w:val="false"/>
                <w:i w:val="false"/>
                <w:color w:val="000000"/>
                <w:sz w:val="20"/>
              </w:rPr>
              <w:t>
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өтінімнің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салымдарды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бюджеттік қаржыландыру сомасы.</w:t>
            </w:r>
          </w:p>
          <w:p>
            <w:pPr>
              <w:spacing w:after="20"/>
              <w:ind w:left="20"/>
              <w:jc w:val="both"/>
            </w:pPr>
            <w:r>
              <w:rPr>
                <w:rFonts w:ascii="Times New Roman"/>
                <w:b w:val="false"/>
                <w:i w:val="false"/>
                <w:color w:val="000000"/>
                <w:sz w:val="20"/>
              </w:rPr>
              <w:t>
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өтінімнің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Сыртқы қарыздар есебінен қаржыландырудан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 қаржыландырудан түскен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Трансферттер бойынша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бюджеттік қаржыландыру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Жергілікті өзін-өзі басқару органдарына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бюджеттік қаржыландыру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Қайырымдылық көмектен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қызметтен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гранттар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мекемеге басқа да өтеусіз түсімдерден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Айырбастау операцияларынан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өткізуден түскен кірістер сомасы.</w:t>
            </w:r>
          </w:p>
          <w:p>
            <w:pPr>
              <w:spacing w:after="20"/>
              <w:ind w:left="20"/>
              <w:jc w:val="both"/>
            </w:pPr>
            <w:r>
              <w:rPr>
                <w:rFonts w:ascii="Times New Roman"/>
                <w:b w:val="false"/>
                <w:i w:val="false"/>
                <w:color w:val="000000"/>
                <w:sz w:val="20"/>
              </w:rPr>
              <w:t>
Бағалау жылы үшін сома мемлекеттік мекеменің өз билігінде қалатын тауарларды (жұмыстарды, көрсетілетін қызметтерді) өткізуден түсетін түсімдер мен шығыстардың жиынтық жоспары бойынша айқындалады. Жоспарлы кезең үшін сома Мемлекеттік мекемелердің өздерінің иелігінде қалатын тауарларды (жұмыстарды, көрсетілетін қызметтерді) өткізуден түсетін ақша түсімдері мен шығыстары болжамының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Активтерді басқарудан түсетін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және 032-жолдар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қаржылық жалдау бойынша сыйақылардан түсетін кірістер сомасы, дивидендтер, квазимемлекеттік сектор субъектілерінің таза табысының бір бөлігі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Активтерді басқарудан түсетін басқа да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 сомасы, оның ішінде операциялық жалдаудан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операциялардан түскен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Кірістер, барлығы (010, 020, 030, 040-жолдар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020, 030, 040-жолдарының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Бюджеттік бағдарламалар әкімшісінің шығыстары,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114, 115, 116, 117, 118, 119, 120, 121, 122, 123-жолдарының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Өтемақы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Өтемақылық төлемдер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еңбегіне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еңбегіне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Патронат тәрбиешілердің еңбегіне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тәрбиешілердің еңбегіне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Мемлекеттік органдардың шетелдік қызметкерлеріне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қызметкерлеріне еңбекақы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Стипендияларды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Салықтар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Салықтар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Мемлекеттік әлеуметтік сақтандыру қорына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шығыстарының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Жұмыс берушілердің техникалық персонал бойынша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әлеуметтік салық бойынша шығыстарының сомасы және техникалық персонал бойынша әлеуметтiк аударымдар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Тамақ өнімдерін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Дәрі-дәрмектер және медициналық мақсаттағы өзге де құралдарды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медициналық мақсаттағы өзге де құралдарды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Заттай мүлік заттарын және басқа да нысанды және арнайы киім-кешектерді сатып алу, тігу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мүлік заттарын және басқа да нысандық және арнайы киім-кешектерді сатып алуға, тігуге және жөндеуге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Отын, жанар-жағар май материалдарын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Өзге де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Техникалық персоналдың ел ішіндегі іссапарлары мен қызметтік жол жүрулері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ел ішіндегі іссапарлары мен қызметтік жол жүрулеріне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Алқабилердің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 шығыстарына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 ішіндегі іссапарлар мен қызметтік жол жүрулер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жол жүрулерге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Елден тыс іссапарлар мен жол жүрулер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жол жүрулерге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Коммуналдық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алғаны үшін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ұстау және ағымдағы жөндеу бойынша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Үй-жайларды, ғимараттарды, имараттарды, беру құрылғыларын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ғимараттарды, имараттарды, беру құрылғыларын күрделі жөндеуге арналған шығындар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жөндеуге арналған шығыстар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құралдарды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 күрделі жөндеуге арналған шығыстар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Байланыс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(негізгі құралдардың, материалдық емес активтердің, инвестициялық жылжымайтын мүліктің, биологиялық активтердің) амортизациясы бойынша есептелген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Активтердің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Міндетті кәсіптік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Жұмыс берушілердің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сақтандыруға арналған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жарналар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Алқабилерге сыйақылар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Алқабиге сыйақылар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Көлік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Зерттеулер бойынша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Консалтингтік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Форумдар, семинарлар, конференциялар өткізуге арналған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арналған қызметтерге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Имидждік іс-шараларға арналған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іс-шараларға арналған қызметтерге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Жалпыға бірдей міндетті орта білім қорының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қоры шығындарының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Стипендиаттарды шетелде оқытуға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беру қоры шығындарының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Атқарушылық құжаттарды, сот актілерін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шетелде оқуына ақы төлеуге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Ерекше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Өзге де ағымдағы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Арнайы мемлекеттік органдардың, жемқорлыққа қарсы іс-қимыл органының қызметкерлеріне және əскери қызметшілерге тұрғын үй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жемқорлыққа қарсы іс-қимыл органының қызметкерлеріне және əскери қызметшілерге тұрғын үй төлемдері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қызметшілеріне/қызметкерлеріне шығындарды өтеу және өтемақы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кредиторлық берешекті есептеу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Міндетті медициналық әлеуметтік сақтандыруға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әлеуметтік сақтандыруға аударымдар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Жұмыс берушілердің техникалық персонал бойынша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техникалық персонал бойынша міндетті әлеуметтік медициналық сақтандыруға арналған шығыстарының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Бюджеттік төлемдер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Зейнетақылар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шығыстарының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 заңнамасында белгіленген әлеуметтік жәрдемақылардың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Жеке және заңды тұлғаларға, оның ішінде шаруа (фермер) қожалықтарына берілетін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оның ішінде шаруа (фермер) қожалықтарына берілетін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Мемлекеттік басқарудың басқа деңгейлеріне берілетін ағымдағы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Қазақстан Республикасының Ұлттық қорынан тартылған қаражаттың бір бөлігін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Мемлекеттік басқарудың басқа деңгейлеріне берілетін нысаналы даму трансферттері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нысаналы даму трансферттерінің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Субвенциялар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субвенциялар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Бюджеттік алып қоюлар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қызметкерлеріне берілетін трансферттерді қоспағанда, жеке тұлғаларға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Жергілікті өзін-өзі басқару органдарына берілетін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де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Шетелге ағымдағы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де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Әлеуметтік медициналық сақтандыру қорына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де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Халықаралық ұйымдарға және шет мемлекеттердің үкіметтеріне күрделі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 мемлекеттердің үкіметтеріне күрделі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Активтерді басқару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қарыздары бойынша сыйақыларды төлеуге арналған шығыстарды есептеу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жөніндегі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жөніндегі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де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жөніндегі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оның ішінде концессия шарттары бойынша операциялық (пайдалану) және өзге де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Мемлекеттік әлеуметтік тапсырыс шеңберінде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қызметтерді төлеуге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Нысаналы салым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Мемлекеттік кәсіпорындарды материалдық-техникалық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Мемлекеттік кәсіпорындардың үй-жайларын, ғимараттарын, имараттарын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үй-жайларын, ғимараттарын, имараттарын күрделі жөндеуге арналған шығыстар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Жаңа объектілерді салу және мемлекеттік кәсіпорындардың қолда бар объектілерін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салуға және мемлекеттік кәсіпорындардың қолда бар объектілерін реконструкциялауға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негізгі борыш бойынша шығыстарды тану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140, 150-жолдар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130, 140, 150-жолдарының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Үлестік қатысу әдісі бойынша ескерілетін инвестициялар бойынша таза пайда немесе шығындар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объектісінің пайдасына (шығынына) қатысу үлесі бойынша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Ұзақ мерзімді активтердің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өтеусіз беруден немесе есептен шығарудан қаржылық нәтиже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құнның өзгеруінен қаржылық нәтиже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Болжамды кезеңдегі қаржылық нәтиже (100-жол минус 200-жол+/ - 210, 220, 230,240-жол)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кезеңдегі қаржылық нәтиженің сомасы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7 сәуірдегі</w:t>
            </w:r>
            <w:r>
              <w:br/>
            </w:r>
            <w:r>
              <w:rPr>
                <w:rFonts w:ascii="Times New Roman"/>
                <w:b w:val="false"/>
                <w:i w:val="false"/>
                <w:color w:val="000000"/>
                <w:sz w:val="20"/>
              </w:rPr>
              <w:t>№ 313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 3-кесте Бюджеттік бағдарламалар әкімшісінің ақша қозғалысы туралы (тікелей әдіс) болжамды шоғырландырылған есеп баптарын қалыптастыру мысалдары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қозғалысы туралы болжамды есептен жол (тікелей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бюджеттік сыныптамасы экономикалық сыныптамасының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қозғалысы туралы болжамды есептің жолы бойынша сома (тікелей әдіс)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Ақша қаражатының түсуі - барлығы (010, 017, 020, 030, 040, 050, 060-жолдар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Бюджеттен қаржыландыру,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және ағымдағы қызметке арналған бюджеттік қаржыландыру сомасы.</w:t>
            </w:r>
          </w:p>
          <w:p>
            <w:pPr>
              <w:spacing w:after="20"/>
              <w:ind w:left="20"/>
              <w:jc w:val="both"/>
            </w:pPr>
            <w:r>
              <w:rPr>
                <w:rFonts w:ascii="Times New Roman"/>
                <w:b w:val="false"/>
                <w:i w:val="false"/>
                <w:color w:val="000000"/>
                <w:sz w:val="20"/>
              </w:rPr>
              <w:t>
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өтінімнің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бюджеттік қаржыландыру сомасы.</w:t>
            </w:r>
          </w:p>
          <w:p>
            <w:pPr>
              <w:spacing w:after="20"/>
              <w:ind w:left="20"/>
              <w:jc w:val="both"/>
            </w:pPr>
            <w:r>
              <w:rPr>
                <w:rFonts w:ascii="Times New Roman"/>
                <w:b w:val="false"/>
                <w:i w:val="false"/>
                <w:color w:val="000000"/>
                <w:sz w:val="20"/>
              </w:rPr>
              <w:t>
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өтінімнің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Сыртқы қарыздар және байланысты гранттар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Сыртқы қарыздар және байланысты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Қайырымдылық көмектен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Тауарларды, жұмыстарды, көрсетілетін қызметті сатудан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өткізуден түскен кірістер сомасы.</w:t>
            </w:r>
          </w:p>
          <w:p>
            <w:pPr>
              <w:spacing w:after="20"/>
              <w:ind w:left="20"/>
              <w:jc w:val="both"/>
            </w:pPr>
            <w:r>
              <w:rPr>
                <w:rFonts w:ascii="Times New Roman"/>
                <w:b w:val="false"/>
                <w:i w:val="false"/>
                <w:color w:val="000000"/>
                <w:sz w:val="20"/>
              </w:rPr>
              <w:t>
Бағалау жылы үшін сома мемлекеттік мекеменің өз билігінде қалатын тауарларды (жұмыстарды, көрсетілетін қызметтерді) өткізуден түсетін түсімдер мен шығыстардың жиынтық жоспары бойынша айқындалады.</w:t>
            </w:r>
          </w:p>
          <w:p>
            <w:pPr>
              <w:spacing w:after="20"/>
              <w:ind w:left="20"/>
              <w:jc w:val="both"/>
            </w:pPr>
            <w:r>
              <w:rPr>
                <w:rFonts w:ascii="Times New Roman"/>
                <w:b w:val="false"/>
                <w:i w:val="false"/>
                <w:color w:val="000000"/>
                <w:sz w:val="20"/>
              </w:rPr>
              <w:t>
Жоспарлы кезең үшін сома мемлекеттік мекемелердің өздерінің иелігінде қалатын тауарларды (жұмыстарды, көрсетілетін қызметтерді) өткізуден түсетін ақша түсімдері мен шығыстары болжамының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Уақытша орналастыру ақшасы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Өзге де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Ақша қаражатының шығуы, барлығы (жолдар сомасы - 110, 120, 130, 140, 150, 160, 170, 180,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шығыстар сомасы минус 10%, міндетті зейнетақы аударымдары минус 10%, жеке тұлғалардан алынатын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сомасы минус 10%, міндетті зейнетақы аударымдары минус 10%, жеке тұлғалардан алынатын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Өтемақы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Өтемақылық төлемдер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персоналға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еңбекақы төлеу сомасы минус 10%, міндетті зейнетақы аударымдары минус 10%, жеке тұлғалардан алынатын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Патронат тәрбиешілерге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еңбекақы төлеу сомасы минус 10%, міндетті зейнетақы аударымдары минус 10%, жеке тұлғалардан алынатын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Мемлекеттік органдардың шетелдік қызметкерлеріне еңбекақы төлеуі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қызметкерлеріне еңбекақы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 мен жәрдемақы: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 мен жәрдемақы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Зейнетақылар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 мен жәрдемақы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 заңнамасында белгіленген әлеуметтік жәрдемақылардың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жеке тұлғалардан алынатын табыс салығының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жеке тұлғалардан алынатын табыс салығының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Мемлекеттік әлеуметтік сақтандыру қорына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еңбекақы төлеуі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жеке тұлғалардан алынатын табыс салығының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Патронат тәрбиешілердің еңбекақы төлеуі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жеке тұлғалардан алынатын табыс салығының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Жұмыс берушілердің техникалық персонал бойынша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Азық-түлік өнімдерін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Дәрі-дәрмектер және медициналық мақсаттағы өзге де құралдар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медициналық мақсаттағы өзге де құралдарды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Заттай мүлік заттарын және басқа да нысанды және арнайы киім-кешектерді сатып алу, тігу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мүлік заттарын және басқа да нысанды және арнайы киім-кешектерді сатып алуға, тігуге және жөндеуге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Отын, жанар-жағар май материалдарын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Өзге де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Коммуналдық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Байланыс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Көлік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Зерттеулер бойынша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Мемлекеттік әлеуметтік тапсырыс шеңберінде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қызметтерді төлеуге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Консалтингтік қызметтерге ақы төлеу 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Форумдар, семинарлар, конференциялар өткізуге арналған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Имидждік іс-шараларға арналған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іс-шараларға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Үй-жайларды, ғимараттарды, имараттарды, беру құрылғыларын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үй-жайларды, ғимараттарды, имараттарды, беру құрылғыларын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жолдарды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құралдарды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өзге негізгі құралдарды күрделі жөндеуге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Тауарлар мен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Тауарлар мен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берілген аванстар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Жеке және заңды тұлғаларға, оның ішінде шаруа (фермер) қожалықтарына берілетін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оның ішінде шаруа (фермер) қожалықтарына берілетін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қызметкерлеріне ақшалай төлемдер түріндегі трансферттерді қоспағанда, жеке тұлғаларға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Субвенциялар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Бюджеттік алып қоюлар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ағымдағы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Шетелге ағымдағы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Әлеуметтік медициналық сақтандыру қорына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Қазақстан Республикасының Ұлттық қорынан тартылған қаражаттың бір бөлігін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Мемлекеттік басқарудың басқа деңгейлеріне берілетін нысаналы даму трансферттері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нысаналы даму трансферттерінің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Халықаралық ұйымдарға және шет мемлекеттердің үкіметтеріне күрделі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 мемлекеттердің үкіметтеріне күрделі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Қазақстан Республикасы Үкіметінің ішкі қарыздары бойынша сыйақылар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ішкі қарыздары бойынша сыйақыларды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Қазақстан Республикасы Үкіметінің сыртқы қарыздары бойынша сыйақылар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сыйақылар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Жыл соңында міндеттемелер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міндетті зейнетақы аударымдарының 10%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міндетті зейнетақы аударымдарының 10%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Міндетті кәсіптік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Жұмыс берушілердің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сақтандыруға арналған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Міндетті медициналық әлеуметтік сақтандыруға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әлеуметтік сақтандыруға аударымдар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еңбекақы төлемі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міндетті зейнетақы аударымдарының 10%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Патронат тәрбиешілердің еңбекақы төлемі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міндетті зейнетақы аударымдарының 10%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Алқабилер сыйақыларын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 сыйақыларын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Жұмыс берушілердің техникалық персонал бойынша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міндетті сақтандыруға, міндетті медициналық әлеуметтік сақтандыруға жарналар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Техникалық персоналдың ел ішіндегі іссапарлары мен қызметтік сапарлары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ел ішіндегі іссапарлар мен қызметтік сапарларға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Алқабилердің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 ішіндегі іссапарлар мен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Елден тыс іссапарлар және қызметтік жол жүрулер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жол жүруге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Жалпыға бірдей міндетті орта білім қорының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беру қоры шығындарының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Стипендиаттарды шетелде оқытуға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шетелде оқуына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Атқарушылық құжаттарды, сот актілерін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актілерін орындауға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Нысаналы салым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Ерекше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Өзге де ағымдағы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Арнайы мемлекеттік органдардың, жемқорлыққа қарсы іс-қимыл органының қызметкерлеріне және əскери қызметшілерге тұрғын үй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жемқорлыққа қарсы іс-қимыл органының қызметкерлеріне және əскери қызметшілерге тұрғын үй төлемдерінің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қызметшілеріне/қызметкерлеріне шығындарды өтеу және өтемақы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Мемлекеттік кәсіпорындарды материалдық-техникалық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Мемлекеттік кәсіпорындардың үй-жайларын, ғимараттарын, имараттарын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үй-жайларын, ғимараттарын, имараттарын күрделі жөндеу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Жаңа объектілерді салу және мемлекеттік кәсіпорындардың қолда бар объектілерін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Мемлекеттік кәсіпорындардың қолда бар объектілерін реконструкциялау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Операциялық қызметтен түскен ақша қаражатының таза сомасы (100-жол-200-жол)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Ақша қаражатының түсуі - барлығы (жолдар сомасы 310, 320, 330, 340,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Бақыланатын және басқа да субъектілердің үлесін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Бағалы қағаздарды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Ақша қаражатының шығуы, барлығы (жолдар сомасы 410, 420, 430, 440, 450,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Үй-жайларды, ғимараттар мен имараттарды, беру құрылғыларын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 мен имараттарды, беріліс құрылғыларын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Көлік құралдарын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Машиналар, жабдықтар, құрал-саймандар, өндірістік және шаруашылық мүкәммалын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құрал-саймандарды, өндірістік және шаруашылық мүкәммалын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Материалдық емес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Биологиялық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Өзге де негізгі құралдарды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Бақыланатын және басқа да субъектілердің үлесін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Бақыланатын және басқа да субъектілердің үлесін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Заңды тұлғалардың қатысу үлестерін, бағалы қағаздарын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да субъектілердің үлесін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Заңды тұлғалардың қатысу үлестерін, бағалы қағаздарын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Халықаралық ұйымдардың акцияларын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Квазимемлекеттік сектор субъектілерінің жарғылық капиталдарын қалыптастыру және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қалыптастыруға және толтыруға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Бюджеттік инвестициялық жобаларды іске асыруға арналған бюджеттік кредиттерді қоспағанда, жергілікті атқарушы органдарға берілетін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кредиттердің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Бюджеттік инвестициялық жобаларды іске асыруға жергілікті атқарушы органдарға берілетін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берілетін бюджеттік кредиттердің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Мамандандырылған ұйымдарға берілетін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Жеке тұлғаларға берілетін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Басқа да ішкі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кредиттердің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Шет мемлекеттерге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Мемлекет кепілгерлігі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Мемлекеттік кепілдік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Үй-жайларды, ғимараттарды, имараттарды, беру құрылғыларын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үй-жайларды, ғимараттарды, имараттарды, беру құрылғыларын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жолдарды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құралдарды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өзге негізгі құралдарды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Жаңа объектілерді салу және қолда бар объектілерді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салуға және қолда бар объектілерді реконструкциялауға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Жол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құрылысына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Кемелерді салу және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салуға және жеткізуге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Ақпараттық жүйелерді құру, енгізу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құруға және енгізуге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Инвестициялық қызметтен түскен ақша қаражатының таза сомасы (400-жол-500-жол)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Ақша қаражатының түсуі – барлығы (610, 620-жолдардың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Қарыздар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Ақша қаражатының шығуы – барлығы (жолдар сомасы 710,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Ішкі нарықта орналастырылған мемлекеттік эмиссиялық бағалы қағаздар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Қарыздың ішкі шарттары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ішкі шарттары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Сыртқы нарықта орналастырылған мемлекеттік эмиссиялық бағалы қағаздар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Қарыздың сыртқы шарттары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сыртқы шарттары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Мемлекеттік-жекешелік әріптестік жобалар бойынша инвестициялық шығындарды өтеу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инвестициялық шығындарды өтеу бойынша мемлекеттік міндеттемелерді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Мемлекеттік-жекешелік әріптестік жобалар бойынша операциялық (пайдалану) шығындарды өтеу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Мемлекеттік-жекешелік әріптестік жобалар бойынша өзге де төлемдер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Қаржылық қызметтен түскен ақша қаражатының таза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(700-жол минус 800-жол)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Ақша қаражатының ұлғаюы + / - азаюы (300 - жол + / - 600-жол + / - 900-жол)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Таза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Кезең басындағы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