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8c64" w14:textId="9768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энергиясын пайдалану саласында лицензиялауға жататын ядролық материалдар, радиоактивті заттар және электрофизикалық қондырғылар үшін алып қою деңгейлерін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2 сәуірдегі № 116 бұйрығы. Қазақстан Республикасының Әділет министрлігінде 2021 жылғы 7 сәуірде № 22501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"Атом энергиясын пайдалану туралы" 2016 жылғы 12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Атом энергиясын пайдалану саласында лицензиялауға жататын ядролық материалдар, радиоактивті заттар және электрофизикалық қондырғылар үшін алып қою деңгейлері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Атом энергиясын пайдалану саласында лицензиялауға жататын ядролық материалдар, радиоактивті заттар және электрофизикалық қондырғылар үшін алып қою деңгейлері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Ядролық материалдар үшін алып қою деңгейлері: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уран-235 (бұдан әрі – U-235) изотоптық концентрациясы оның табиғи құрамына тең немесе одан жоғары уран (массасы бойынша ≈0,7 %-ға) және құрамында уран изотоптарының физикалық шамаларының мәндеріне қарамастан табиғи уранды өңдеудің өнімі;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массасы бойынша плутоний-238 (бұдан әрі – Pu-238) концентрациясы 80 %-дан асатын плутонийдің құрамында плутоний-239 (бұдан әрі – Pu-239) болған жағдайды қоспағанда, кез келген мөлшердегі Pu-239 бар;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торий-232 грамына уран-233 құрамында 10-7 грамнан астам бар торий.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Радиоактивті заттар үшін алып қою деңгейлері: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жабық радионуклидтік сәулелену көзінің белсенділігі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16-тармағының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132-1) тармақшасына сәйкес бекітілетін "Радиациялық қауіпсіздікті қамтамасыз етуге қойылатын санитариялық-эпидемиологиялық талаптар" гигиеналық нормативтерінде көрсетілген маңыздылығы ең аз белсенділіктен (бұдан әрі – МАБ) жоғары болса;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радионуклидтік сәулелену көздерінің радиациялық сипаттамалары Қазақстан Республикасы Денсаулық сақтау министрінің 2020 жылғы 15 желтоқсандағы № ҚР ДСМ-275/2020 бұйрығымен бекітілген "Радиациялық қауіпсіздікті қамтамасыз етуге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21822 болып тіркелген) (бұдан әрі – "Радиациялық қауіпсіздікті қамтамасыз етуге қойылатын санитариялық-эпидемиологиялық талаптар" санитариялық қағидалары)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және 5) тармақшаларында көрсетілген мәндерден жоғары болса.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Осы Атом энергиясын пайдалану саласында лицензиялауға жататын ядролық материалдар, радиоактивті заттар және электрофизикалық қондырғылар үшін алып қою деңгейлерінің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құрамында белсенділігі МАБ-тан жоғары U-235 және (немесе) белсенділігі МАБ-тан жоғары Pu-239 және массасы бойынша 80 %-дан жоғары Pu-238 плутоний бар болған кезде радиоактивті заттармен жұмыс істеу қызметі радиоактивті заттармен жұмыс істеу жөніндегі қызмет ретінде лицензияланады.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Электрофизикалық қондырғылар үшін алып қою деңгейлері "Радиациялық қауіпсіздікті қамтамасыз етуге қойылатын санитариялық-эпидемиологиялық талаптар" санитариялық қағидаларының 5 тармағының 1) және 2) тармақшасындағы көрсетілген мәндерден жоғары.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