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5451d" w14:textId="f4545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 қабылдаған жер қойнауын пайдалану жөніндегі операциялардың салдарын жою бойынша міндеттемелерді орындауды қамтамасыз етулерді ұсыну және есепке алу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31 наурыздағы № 144 бұйрығы. Қазақстан Республикасының Әділет министрлігінде 2021 жылғы 1 сәуірде № 22470 болып тіркелді.</w:t>
      </w:r>
    </w:p>
    <w:p>
      <w:pPr>
        <w:spacing w:after="0"/>
        <w:ind w:left="0"/>
        <w:jc w:val="both"/>
      </w:pPr>
      <w:bookmarkStart w:name="z1" w:id="0"/>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55-бабының </w:t>
      </w:r>
      <w:r>
        <w:rPr>
          <w:rFonts w:ascii="Times New Roman"/>
          <w:b w:val="false"/>
          <w:i w:val="false"/>
          <w:color w:val="000000"/>
          <w:sz w:val="28"/>
        </w:rPr>
        <w:t>9-тармағына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орган қабылдаған жер қойнауын пайдалану жөніндегі операциялардың салдарын жою бойынша міндеттемелерді орындауды қамтамасыз етулерді ұсыну және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Жер қойнауын пайдалану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геология және табиғи</w:t>
      </w:r>
    </w:p>
    <w:p>
      <w:pPr>
        <w:spacing w:after="0"/>
        <w:ind w:left="0"/>
        <w:jc w:val="both"/>
      </w:pPr>
      <w:r>
        <w:rPr>
          <w:rFonts w:ascii="Times New Roman"/>
          <w:b w:val="false"/>
          <w:i w:val="false"/>
          <w:color w:val="000000"/>
          <w:sz w:val="28"/>
        </w:rPr>
        <w:t>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144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Мемлекеттік орган қабылдаған жер қойнауын пайдалану жөніндегі операциялардың салдарын жою бойынша міндеттемелерді орындауды қамтамасыз етулерді ұсыну және есепке алу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Мемлекеттік орган қабылдаған жер қойнауын пайдалану жөніндегі операциялардың салдарын жою бойынша міндеттемелерді орындауды қамтамасыз етулерді ұсыну және есепке алу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"Жер қойнауы және жер қойнауын пайдалану туралы" 2017 жылғы 27 желтоқсандағы Қазақстан Республикасы Кодексінің (бұдан әрі – Кодекс) 55-бабының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мемлекеттік орган қабылдаған жер қойнауын пайдалану жөніндегі операциялардың салдарын жою жөніндегі міндеттемелерді орындауды қамтамасыз етулерді ұсыну және есепке алу тәртібін айқындайды.</w:t>
      </w:r>
    </w:p>
    <w:bookmarkEnd w:id="9"/>
    <w:bookmarkStart w:name="z12" w:id="10"/>
    <w:p>
      <w:pPr>
        <w:spacing w:after="0"/>
        <w:ind w:left="0"/>
        <w:jc w:val="both"/>
      </w:pPr>
      <w:r>
        <w:rPr>
          <w:rFonts w:ascii="Times New Roman"/>
          <w:b w:val="false"/>
          <w:i w:val="false"/>
          <w:color w:val="000000"/>
          <w:sz w:val="28"/>
        </w:rPr>
        <w:t>
      2. Жер қойнауын пайдаланушының пайдалы қатты қазбаларды барлау және өндіру, кең таралған пайдалы қазбаларды өндіру, сондай-ақ тау-кен өндіру немесе тау-кен байыту өндірісінің техногендік минералдық түзілімдер объектілерін орналастыру және (немесе) пайдалану үшін жер қойнауы кеңістігін пайдалану жөніндегі операциялардың салдарын жою жөніндегі міндеттемелерді орындауы кепілмен, банктік салым кепілдігімен және (немесе) сақтандырумен (бұдан әрі - қамтамасыз ету) қамтамасыз етіледі.</w:t>
      </w:r>
    </w:p>
    <w:bookmarkEnd w:id="10"/>
    <w:p>
      <w:pPr>
        <w:spacing w:after="0"/>
        <w:ind w:left="0"/>
        <w:jc w:val="both"/>
      </w:pPr>
      <w:r>
        <w:rPr>
          <w:rFonts w:ascii="Times New Roman"/>
          <w:b w:val="false"/>
          <w:i w:val="false"/>
          <w:color w:val="000000"/>
          <w:sz w:val="28"/>
        </w:rPr>
        <w:t>
      Жер қойнауын пайдаланушының механикаландыру құралдарын пайдалана отырып кен іздеушілік салдарын жою жөніндегі міндеттемелерді орындауы банктік салым кепілімен немесе екінші деңгейдегі банк берген кепілдікпен ғана қамтамасыз етіледі.</w:t>
      </w:r>
    </w:p>
    <w:bookmarkStart w:name="z13" w:id="11"/>
    <w:p>
      <w:pPr>
        <w:spacing w:after="0"/>
        <w:ind w:left="0"/>
        <w:jc w:val="both"/>
      </w:pPr>
      <w:r>
        <w:rPr>
          <w:rFonts w:ascii="Times New Roman"/>
          <w:b w:val="false"/>
          <w:i w:val="false"/>
          <w:color w:val="000000"/>
          <w:sz w:val="28"/>
        </w:rPr>
        <w:t>
      3. Қамтамасыз ету пайдаланудағы әрбір жер қойнауы учаскесі бойынша жеке ұсынылады.</w:t>
      </w:r>
    </w:p>
    <w:bookmarkEnd w:id="11"/>
    <w:p>
      <w:pPr>
        <w:spacing w:after="0"/>
        <w:ind w:left="0"/>
        <w:jc w:val="both"/>
      </w:pPr>
      <w:r>
        <w:rPr>
          <w:rFonts w:ascii="Times New Roman"/>
          <w:b w:val="false"/>
          <w:i w:val="false"/>
          <w:color w:val="000000"/>
          <w:sz w:val="28"/>
        </w:rPr>
        <w:t>
      Екі немесе одан да көп жер қойнауы учаскелері бойынша бірдей қамтамасыз ету мүмкін емес.</w:t>
      </w:r>
    </w:p>
    <w:bookmarkStart w:name="z14" w:id="12"/>
    <w:p>
      <w:pPr>
        <w:spacing w:after="0"/>
        <w:ind w:left="0"/>
        <w:jc w:val="both"/>
      </w:pPr>
      <w:r>
        <w:rPr>
          <w:rFonts w:ascii="Times New Roman"/>
          <w:b w:val="false"/>
          <w:i w:val="false"/>
          <w:color w:val="000000"/>
          <w:sz w:val="28"/>
        </w:rPr>
        <w:t xml:space="preserve">
      4. Қамтамасыз ету Кодекстің 56-бабының </w:t>
      </w:r>
      <w:r>
        <w:rPr>
          <w:rFonts w:ascii="Times New Roman"/>
          <w:b w:val="false"/>
          <w:i w:val="false"/>
          <w:color w:val="000000"/>
          <w:sz w:val="28"/>
        </w:rPr>
        <w:t>4-тармағына</w:t>
      </w:r>
      <w:r>
        <w:rPr>
          <w:rFonts w:ascii="Times New Roman"/>
          <w:b w:val="false"/>
          <w:i w:val="false"/>
          <w:color w:val="000000"/>
          <w:sz w:val="28"/>
        </w:rPr>
        <w:t xml:space="preserve">, 57-бабының </w:t>
      </w:r>
      <w:r>
        <w:rPr>
          <w:rFonts w:ascii="Times New Roman"/>
          <w:b w:val="false"/>
          <w:i w:val="false"/>
          <w:color w:val="000000"/>
          <w:sz w:val="28"/>
        </w:rPr>
        <w:t>7-тармағына</w:t>
      </w:r>
      <w:r>
        <w:rPr>
          <w:rFonts w:ascii="Times New Roman"/>
          <w:b w:val="false"/>
          <w:i w:val="false"/>
          <w:color w:val="000000"/>
          <w:sz w:val="28"/>
        </w:rPr>
        <w:t xml:space="preserve"> және 58-бабының </w:t>
      </w:r>
      <w:r>
        <w:rPr>
          <w:rFonts w:ascii="Times New Roman"/>
          <w:b w:val="false"/>
          <w:i w:val="false"/>
          <w:color w:val="000000"/>
          <w:sz w:val="28"/>
        </w:rPr>
        <w:t>1-1-тармағына</w:t>
      </w:r>
      <w:r>
        <w:rPr>
          <w:rFonts w:ascii="Times New Roman"/>
          <w:b w:val="false"/>
          <w:i w:val="false"/>
          <w:color w:val="000000"/>
          <w:sz w:val="28"/>
        </w:rPr>
        <w:t xml:space="preserve"> сәйкес бекітілетін үлгілік нысандар бойынша ұсынылады.</w:t>
      </w:r>
    </w:p>
    <w:bookmarkEnd w:id="12"/>
    <w:bookmarkStart w:name="z15" w:id="13"/>
    <w:p>
      <w:pPr>
        <w:spacing w:after="0"/>
        <w:ind w:left="0"/>
        <w:jc w:val="both"/>
      </w:pPr>
      <w:r>
        <w:rPr>
          <w:rFonts w:ascii="Times New Roman"/>
          <w:b w:val="false"/>
          <w:i w:val="false"/>
          <w:color w:val="000000"/>
          <w:sz w:val="28"/>
        </w:rPr>
        <w:t>
      5. Қамтамасыз ету мақсаттары үшін кепілгер екінші деңгейдегі банк, ұйымдастырылған бағалы қағаздар нарығында айналыста болатын акциялар, шетелдік банк немесе ұйым бола алады.</w:t>
      </w:r>
    </w:p>
    <w:bookmarkEnd w:id="13"/>
    <w:p>
      <w:pPr>
        <w:spacing w:after="0"/>
        <w:ind w:left="0"/>
        <w:jc w:val="both"/>
      </w:pPr>
      <w:r>
        <w:rPr>
          <w:rFonts w:ascii="Times New Roman"/>
          <w:b w:val="false"/>
          <w:i w:val="false"/>
          <w:color w:val="000000"/>
          <w:sz w:val="28"/>
        </w:rPr>
        <w:t xml:space="preserve">
      Егер ұйымдастырылған бағалы қағаздар нарығында айналымдағы акциялар, шетелдік банк немесе ұйым кепілгер болса, мұндай кепілгерлер Қазақстан Республикасы Инвестициялар және даму министрінің 2018 жылғы 2 мамырдағы № 293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 17015 болып тіркелген) айқындалатын шетел валютасындағы ең төмен жеке кредиттік рейтинг бойынша шарттарға сәйкес келуге тиіс.</w:t>
      </w:r>
    </w:p>
    <w:bookmarkStart w:name="z16" w:id="14"/>
    <w:p>
      <w:pPr>
        <w:spacing w:after="0"/>
        <w:ind w:left="0"/>
        <w:jc w:val="both"/>
      </w:pPr>
      <w:r>
        <w:rPr>
          <w:rFonts w:ascii="Times New Roman"/>
          <w:b w:val="false"/>
          <w:i w:val="false"/>
          <w:color w:val="000000"/>
          <w:sz w:val="28"/>
        </w:rPr>
        <w:t>
      6. Кепілдіктерді, банктік салым кепілін және сақтандыруды үйлестіре отырып қамтамасыз ету жер қойнауын пайдалану жөніндегі мынадай операциялар үшін ұсынылады:</w:t>
      </w:r>
    </w:p>
    <w:bookmarkEnd w:id="14"/>
    <w:p>
      <w:pPr>
        <w:spacing w:after="0"/>
        <w:ind w:left="0"/>
        <w:jc w:val="both"/>
      </w:pPr>
      <w:r>
        <w:rPr>
          <w:rFonts w:ascii="Times New Roman"/>
          <w:b w:val="false"/>
          <w:i w:val="false"/>
          <w:color w:val="000000"/>
          <w:sz w:val="28"/>
        </w:rPr>
        <w:t>
      1) пайдалы қатты қазбаларды барлау;</w:t>
      </w:r>
    </w:p>
    <w:p>
      <w:pPr>
        <w:spacing w:after="0"/>
        <w:ind w:left="0"/>
        <w:jc w:val="both"/>
      </w:pPr>
      <w:r>
        <w:rPr>
          <w:rFonts w:ascii="Times New Roman"/>
          <w:b w:val="false"/>
          <w:i w:val="false"/>
          <w:color w:val="000000"/>
          <w:sz w:val="28"/>
        </w:rPr>
        <w:t>
      2) пайдалы қатты қазбаларды өндіру;</w:t>
      </w:r>
    </w:p>
    <w:p>
      <w:pPr>
        <w:spacing w:after="0"/>
        <w:ind w:left="0"/>
        <w:jc w:val="both"/>
      </w:pPr>
      <w:r>
        <w:rPr>
          <w:rFonts w:ascii="Times New Roman"/>
          <w:b w:val="false"/>
          <w:i w:val="false"/>
          <w:color w:val="000000"/>
          <w:sz w:val="28"/>
        </w:rPr>
        <w:t>
      3) кең таралған пайдалы қазбаларды өндіру;</w:t>
      </w:r>
    </w:p>
    <w:p>
      <w:pPr>
        <w:spacing w:after="0"/>
        <w:ind w:left="0"/>
        <w:jc w:val="both"/>
      </w:pPr>
      <w:r>
        <w:rPr>
          <w:rFonts w:ascii="Times New Roman"/>
          <w:b w:val="false"/>
          <w:i w:val="false"/>
          <w:color w:val="000000"/>
          <w:sz w:val="28"/>
        </w:rPr>
        <w:t>
      4) тау-кен өндіру немесе тау-кен байыту өндірісінің техногендік минералдық түзілімдері объектілерін орналастыру және (немесе) пайдалану үшін жер қойнауы кеңістігін пайдалану.</w:t>
      </w:r>
    </w:p>
    <w:bookmarkStart w:name="z17" w:id="15"/>
    <w:p>
      <w:pPr>
        <w:spacing w:after="0"/>
        <w:ind w:left="0"/>
        <w:jc w:val="both"/>
      </w:pPr>
      <w:r>
        <w:rPr>
          <w:rFonts w:ascii="Times New Roman"/>
          <w:b w:val="false"/>
          <w:i w:val="false"/>
          <w:color w:val="000000"/>
          <w:sz w:val="28"/>
        </w:rPr>
        <w:t>
      7. Пайдалы қатты қазбаларды өндіру, кең таралған пайдалы қазбаларды өндіру және тау-кен өндіру немесе тау-кен байыту өндірісінің техногендік минералдық түзілімдер объектілерін орналастыру және (немесе) пайдалану үшін жер қойнауы кеңістігін пайдалану жөніндегі операциялар үшін көзделген қамтамасыз етулердің үйлесімі мынадай шарттарға сәйкес келуге тиіс:</w:t>
      </w:r>
    </w:p>
    <w:bookmarkEnd w:id="15"/>
    <w:p>
      <w:pPr>
        <w:spacing w:after="0"/>
        <w:ind w:left="0"/>
        <w:jc w:val="both"/>
      </w:pPr>
      <w:r>
        <w:rPr>
          <w:rFonts w:ascii="Times New Roman"/>
          <w:b w:val="false"/>
          <w:i w:val="false"/>
          <w:color w:val="000000"/>
          <w:sz w:val="28"/>
        </w:rPr>
        <w:t xml:space="preserve">
      1) жер қойнауын пайдалануға арналған лицензия мерзімінің бірінші үштен бірінің ішінде банктің немесе кепіл нысанасы болып табылатын банк салымының кепілдік сомасы </w:t>
      </w:r>
      <w:r>
        <w:rPr>
          <w:rFonts w:ascii="Times New Roman"/>
          <w:b w:val="false"/>
          <w:i w:val="false"/>
          <w:color w:val="000000"/>
          <w:sz w:val="28"/>
        </w:rPr>
        <w:t>Кодекске</w:t>
      </w:r>
      <w:r>
        <w:rPr>
          <w:rFonts w:ascii="Times New Roman"/>
          <w:b w:val="false"/>
          <w:i w:val="false"/>
          <w:color w:val="000000"/>
          <w:sz w:val="28"/>
        </w:rPr>
        <w:t xml:space="preserve"> сәйкес есептелген қамтамасыз етудің жалпы сомасының кемінде қырық пайызын құрауы тиіс;</w:t>
      </w:r>
    </w:p>
    <w:p>
      <w:pPr>
        <w:spacing w:after="0"/>
        <w:ind w:left="0"/>
        <w:jc w:val="both"/>
      </w:pPr>
      <w:r>
        <w:rPr>
          <w:rFonts w:ascii="Times New Roman"/>
          <w:b w:val="false"/>
          <w:i w:val="false"/>
          <w:color w:val="000000"/>
          <w:sz w:val="28"/>
        </w:rPr>
        <w:t>
      2) екінші үштен бір бөлігі ішінде – кемінде алпыс пайыз;</w:t>
      </w:r>
    </w:p>
    <w:p>
      <w:pPr>
        <w:spacing w:after="0"/>
        <w:ind w:left="0"/>
        <w:jc w:val="both"/>
      </w:pPr>
      <w:r>
        <w:rPr>
          <w:rFonts w:ascii="Times New Roman"/>
          <w:b w:val="false"/>
          <w:i w:val="false"/>
          <w:color w:val="000000"/>
          <w:sz w:val="28"/>
        </w:rPr>
        <w:t>
      3) қалған кезеңде – жүз пайыз.</w:t>
      </w:r>
    </w:p>
    <w:bookmarkStart w:name="z18" w:id="16"/>
    <w:p>
      <w:pPr>
        <w:spacing w:after="0"/>
        <w:ind w:left="0"/>
        <w:jc w:val="both"/>
      </w:pPr>
      <w:r>
        <w:rPr>
          <w:rFonts w:ascii="Times New Roman"/>
          <w:b w:val="false"/>
          <w:i w:val="false"/>
          <w:color w:val="000000"/>
          <w:sz w:val="28"/>
        </w:rPr>
        <w:t xml:space="preserve">
      8. Егер жер қойнауын пайдаланушыға байланысты емес себептер бойынша ол ұсынған қамтамасыз ету </w:t>
      </w:r>
      <w:r>
        <w:rPr>
          <w:rFonts w:ascii="Times New Roman"/>
          <w:b w:val="false"/>
          <w:i w:val="false"/>
          <w:color w:val="000000"/>
          <w:sz w:val="28"/>
        </w:rPr>
        <w:t>Кодекстің</w:t>
      </w:r>
      <w:r>
        <w:rPr>
          <w:rFonts w:ascii="Times New Roman"/>
          <w:b w:val="false"/>
          <w:i w:val="false"/>
          <w:color w:val="000000"/>
          <w:sz w:val="28"/>
        </w:rPr>
        <w:t xml:space="preserve"> талаптарына сәйкес келмесе немесе тоқтатылса, жер қойнауын пайдаланушы күнтізбелік алпыс күн ішінде осындай қамтамасыз етуді осы Қағидаларда көзделген тәртіппен ауыстыруы қажет.</w:t>
      </w:r>
    </w:p>
    <w:bookmarkEnd w:id="16"/>
    <w:bookmarkStart w:name="z19" w:id="17"/>
    <w:p>
      <w:pPr>
        <w:spacing w:after="0"/>
        <w:ind w:left="0"/>
        <w:jc w:val="both"/>
      </w:pPr>
      <w:r>
        <w:rPr>
          <w:rFonts w:ascii="Times New Roman"/>
          <w:b w:val="false"/>
          <w:i w:val="false"/>
          <w:color w:val="000000"/>
          <w:sz w:val="28"/>
        </w:rPr>
        <w:t xml:space="preserve">
      9. Банктік салым кепілі түріндегі қамтамасыз етуді ұсыну ерекшеліктері Кодекстің 57-бабы </w:t>
      </w:r>
      <w:r>
        <w:rPr>
          <w:rFonts w:ascii="Times New Roman"/>
          <w:b w:val="false"/>
          <w:i w:val="false"/>
          <w:color w:val="000000"/>
          <w:sz w:val="28"/>
        </w:rPr>
        <w:t>7-тармағына</w:t>
      </w:r>
      <w:r>
        <w:rPr>
          <w:rFonts w:ascii="Times New Roman"/>
          <w:b w:val="false"/>
          <w:i w:val="false"/>
          <w:color w:val="000000"/>
          <w:sz w:val="28"/>
        </w:rPr>
        <w:t xml:space="preserve"> сәйкес бекітілетін Банктік салым кепілі шартын жасасу қағидаларында айқындалады.</w:t>
      </w:r>
    </w:p>
    <w:bookmarkEnd w:id="17"/>
    <w:bookmarkStart w:name="z20" w:id="18"/>
    <w:p>
      <w:pPr>
        <w:spacing w:after="0"/>
        <w:ind w:left="0"/>
        <w:jc w:val="left"/>
      </w:pPr>
      <w:r>
        <w:rPr>
          <w:rFonts w:ascii="Times New Roman"/>
          <w:b/>
          <w:i w:val="false"/>
          <w:color w:val="000000"/>
        </w:rPr>
        <w:t xml:space="preserve"> 2-тарау. Жер қойнауын пайдалану салдарын жою жөніндегі міндеттемелердің орындалуын қамтамасыз етуді ұсыну тәртібі</w:t>
      </w:r>
    </w:p>
    <w:bookmarkEnd w:id="18"/>
    <w:bookmarkStart w:name="z21" w:id="19"/>
    <w:p>
      <w:pPr>
        <w:spacing w:after="0"/>
        <w:ind w:left="0"/>
        <w:jc w:val="both"/>
      </w:pPr>
      <w:r>
        <w:rPr>
          <w:rFonts w:ascii="Times New Roman"/>
          <w:b w:val="false"/>
          <w:i w:val="false"/>
          <w:color w:val="000000"/>
          <w:sz w:val="28"/>
        </w:rPr>
        <w:t>
      10. Қамтамасыз ету мынадай мемлекеттік органдарға:</w:t>
      </w:r>
    </w:p>
    <w:bookmarkEnd w:id="19"/>
    <w:p>
      <w:pPr>
        <w:spacing w:after="0"/>
        <w:ind w:left="0"/>
        <w:jc w:val="both"/>
      </w:pPr>
      <w:r>
        <w:rPr>
          <w:rFonts w:ascii="Times New Roman"/>
          <w:b w:val="false"/>
          <w:i w:val="false"/>
          <w:color w:val="000000"/>
          <w:sz w:val="28"/>
        </w:rPr>
        <w:t>
      1) Қатты пайдалы қазбаларды барлау және өндіру салдарын жою бойынша – құзыретті органға;</w:t>
      </w:r>
    </w:p>
    <w:p>
      <w:pPr>
        <w:spacing w:after="0"/>
        <w:ind w:left="0"/>
        <w:jc w:val="both"/>
      </w:pPr>
      <w:r>
        <w:rPr>
          <w:rFonts w:ascii="Times New Roman"/>
          <w:b w:val="false"/>
          <w:i w:val="false"/>
          <w:color w:val="000000"/>
          <w:sz w:val="28"/>
        </w:rPr>
        <w:t>
      2) шекараларында өндіру учаскесі немесе оның үлкен бөлігі орналасқан облыстың, республикалық маңызы бар қалалардың, астананың тиісті жергілікті атқарушы органына - кең таралған пайдалы қазбаларды өндірудің салдарларын жою бойынша;</w:t>
      </w:r>
    </w:p>
    <w:p>
      <w:pPr>
        <w:spacing w:after="0"/>
        <w:ind w:left="0"/>
        <w:jc w:val="both"/>
      </w:pPr>
      <w:r>
        <w:rPr>
          <w:rFonts w:ascii="Times New Roman"/>
          <w:b w:val="false"/>
          <w:i w:val="false"/>
          <w:color w:val="000000"/>
          <w:sz w:val="28"/>
        </w:rPr>
        <w:t>
      3) жер қойнауы кеңістігін пайдаланудың салдарларын жою бойынша – жер қойнауын зерттеу жөніндегі уәкілетті органға;</w:t>
      </w:r>
    </w:p>
    <w:p>
      <w:pPr>
        <w:spacing w:after="0"/>
        <w:ind w:left="0"/>
        <w:jc w:val="both"/>
      </w:pPr>
      <w:r>
        <w:rPr>
          <w:rFonts w:ascii="Times New Roman"/>
          <w:b w:val="false"/>
          <w:i w:val="false"/>
          <w:color w:val="000000"/>
          <w:sz w:val="28"/>
        </w:rPr>
        <w:t>
      4) механикаландыру құралдарын пайдалана отырып кен іздеушілік салдарын жою бойынша – кен іздеушілік учаскесі немесе оның үлкен бөлігі шекараларында орналасқан облыстың тиісті жергілікті атқарушы органына беріледі.</w:t>
      </w:r>
    </w:p>
    <w:bookmarkStart w:name="z22" w:id="20"/>
    <w:p>
      <w:pPr>
        <w:spacing w:after="0"/>
        <w:ind w:left="0"/>
        <w:jc w:val="both"/>
      </w:pPr>
      <w:r>
        <w:rPr>
          <w:rFonts w:ascii="Times New Roman"/>
          <w:b w:val="false"/>
          <w:i w:val="false"/>
          <w:color w:val="000000"/>
          <w:sz w:val="28"/>
        </w:rPr>
        <w:t>
      11. Қамтамасыз етуді:</w:t>
      </w:r>
    </w:p>
    <w:bookmarkEnd w:id="20"/>
    <w:p>
      <w:pPr>
        <w:spacing w:after="0"/>
        <w:ind w:left="0"/>
        <w:jc w:val="both"/>
      </w:pPr>
      <w:r>
        <w:rPr>
          <w:rFonts w:ascii="Times New Roman"/>
          <w:b w:val="false"/>
          <w:i w:val="false"/>
          <w:color w:val="000000"/>
          <w:sz w:val="28"/>
        </w:rPr>
        <w:t xml:space="preserve">
      1) пайдалы қатты қазбаларды барлау жөніндегі операцияларды жүргізу үшін – жер қойнауын пайдаланушының (лицензия иеленушінің) немесе өтініш берушінің Кодекстің </w:t>
      </w:r>
      <w:r>
        <w:rPr>
          <w:rFonts w:ascii="Times New Roman"/>
          <w:b w:val="false"/>
          <w:i w:val="false"/>
          <w:color w:val="000000"/>
          <w:sz w:val="28"/>
        </w:rPr>
        <w:t>188-бабында</w:t>
      </w:r>
      <w:r>
        <w:rPr>
          <w:rFonts w:ascii="Times New Roman"/>
          <w:b w:val="false"/>
          <w:i w:val="false"/>
          <w:color w:val="000000"/>
          <w:sz w:val="28"/>
        </w:rPr>
        <w:t xml:space="preserve"> көзделген пайдалы қатты қазбаларды барлау жөніндегі операциялардың салдарын жою жөніндегі міндеттемелердің орындалуын қамтамасыз етуді ұсыну қажеттігі туралы құзыретті органның хабарламасын (бұдан әрі - хабарлама) алған лицензия беру үшін;</w:t>
      </w:r>
    </w:p>
    <w:p>
      <w:pPr>
        <w:spacing w:after="0"/>
        <w:ind w:left="0"/>
        <w:jc w:val="both"/>
      </w:pPr>
      <w:r>
        <w:rPr>
          <w:rFonts w:ascii="Times New Roman"/>
          <w:b w:val="false"/>
          <w:i w:val="false"/>
          <w:color w:val="000000"/>
          <w:sz w:val="28"/>
        </w:rPr>
        <w:t>
      2) қалған жағдайларда – жер қойнауын пайдаланушы ұсынады.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Кодексте</w:t>
      </w:r>
      <w:r>
        <w:rPr>
          <w:rFonts w:ascii="Times New Roman"/>
          <w:b w:val="false"/>
          <w:i w:val="false"/>
          <w:color w:val="000000"/>
          <w:sz w:val="28"/>
        </w:rPr>
        <w:t xml:space="preserve"> көзделген екі және одан да көп тұлға жер қойнауын пайдалану құқығын жалпы иеленген жағдайда не екі және одан да көп бірлескен өтініш берушіге пайдалы қатты қазбаларды барлауға лицензия берген кезде қамтамасыз етуді жер қойнауын пайдалану құқығының жалпы иелерінің кез келгені немесе тиісінше бірлескен өтініш берушілердің кез келгені ұсынады.</w:t>
      </w:r>
    </w:p>
    <w:bookmarkStart w:name="z23" w:id="21"/>
    <w:p>
      <w:pPr>
        <w:spacing w:after="0"/>
        <w:ind w:left="0"/>
        <w:jc w:val="both"/>
      </w:pPr>
      <w:r>
        <w:rPr>
          <w:rFonts w:ascii="Times New Roman"/>
          <w:b w:val="false"/>
          <w:i w:val="false"/>
          <w:color w:val="000000"/>
          <w:sz w:val="28"/>
        </w:rPr>
        <w:t>
      12. Қамтамасыз ету жер қойнауын пайдалану жөніндегі мынадай:</w:t>
      </w:r>
    </w:p>
    <w:bookmarkEnd w:id="21"/>
    <w:p>
      <w:pPr>
        <w:spacing w:after="0"/>
        <w:ind w:left="0"/>
        <w:jc w:val="both"/>
      </w:pPr>
      <w:r>
        <w:rPr>
          <w:rFonts w:ascii="Times New Roman"/>
          <w:b w:val="false"/>
          <w:i w:val="false"/>
          <w:color w:val="000000"/>
          <w:sz w:val="28"/>
        </w:rPr>
        <w:t>
      1) пайдалы қатты қазбаларды өндіру;</w:t>
      </w:r>
    </w:p>
    <w:p>
      <w:pPr>
        <w:spacing w:after="0"/>
        <w:ind w:left="0"/>
        <w:jc w:val="both"/>
      </w:pPr>
      <w:r>
        <w:rPr>
          <w:rFonts w:ascii="Times New Roman"/>
          <w:b w:val="false"/>
          <w:i w:val="false"/>
          <w:color w:val="000000"/>
          <w:sz w:val="28"/>
        </w:rPr>
        <w:t>
      2) кең таралған пайдалы қазбаларды өндіру;</w:t>
      </w:r>
    </w:p>
    <w:p>
      <w:pPr>
        <w:spacing w:after="0"/>
        <w:ind w:left="0"/>
        <w:jc w:val="both"/>
      </w:pPr>
      <w:r>
        <w:rPr>
          <w:rFonts w:ascii="Times New Roman"/>
          <w:b w:val="false"/>
          <w:i w:val="false"/>
          <w:color w:val="000000"/>
          <w:sz w:val="28"/>
        </w:rPr>
        <w:t>
      3) тау-кен өндіру немесе тау-кен байыту өндірісінің техногендік минералдық түзілімдері объектілерін орналастыру және (немесе) пайдалану үшін жер қойнауы кеңістігін пайдалану;</w:t>
      </w:r>
    </w:p>
    <w:p>
      <w:pPr>
        <w:spacing w:after="0"/>
        <w:ind w:left="0"/>
        <w:jc w:val="both"/>
      </w:pPr>
      <w:r>
        <w:rPr>
          <w:rFonts w:ascii="Times New Roman"/>
          <w:b w:val="false"/>
          <w:i w:val="false"/>
          <w:color w:val="000000"/>
          <w:sz w:val="28"/>
        </w:rPr>
        <w:t>
      4) механикаландыру құралдарын пайдалана отырып кен іздеушілік операцияларын жүргізу басталғанға дейін ұсынылады.</w:t>
      </w:r>
    </w:p>
    <w:p>
      <w:pPr>
        <w:spacing w:after="0"/>
        <w:ind w:left="0"/>
        <w:jc w:val="both"/>
      </w:pPr>
      <w:r>
        <w:rPr>
          <w:rFonts w:ascii="Times New Roman"/>
          <w:b w:val="false"/>
          <w:i w:val="false"/>
          <w:color w:val="000000"/>
          <w:sz w:val="28"/>
        </w:rPr>
        <w:t xml:space="preserve">
      Қатты пайдалы қазбаларды барлауға арналған операциялар бойынша қамтамасыз ету Кодекстің 188-бабы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бөлігінде көзделген мерзім шегінде хабарлама алған өтініш берушілерге пайдалы қатты қазбаларды барлауға лицензия берілгенге дейін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Индустрия және инфрақұрылымдық даму министрінің м.а. 14.04.2023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14. Өтініш және оған қоса берілетін құжаттар қазақ және орыс тілдерінде беріледі. Шет тілінде жасалған құжаттар дұрыстығын нотариалдық куәландыруға жататын қазақ немесе орыс тілдеріндегі аудармасымен бірге ұсынылады.</w:t>
      </w:r>
    </w:p>
    <w:bookmarkEnd w:id="22"/>
    <w:bookmarkStart w:name="z26" w:id="23"/>
    <w:p>
      <w:pPr>
        <w:spacing w:after="0"/>
        <w:ind w:left="0"/>
        <w:jc w:val="both"/>
      </w:pPr>
      <w:r>
        <w:rPr>
          <w:rFonts w:ascii="Times New Roman"/>
          <w:b w:val="false"/>
          <w:i w:val="false"/>
          <w:color w:val="000000"/>
          <w:sz w:val="28"/>
        </w:rPr>
        <w:t>
      15. Мемлекеттік орган берілген қамтамасыз етуді Кодекс пен осы Қағидалардың талаптарына сәйкестігі тұрғысынан олар келіп түскен күннен бастап жеті жұмыс күні ішінде қарайды және қамтамасыз етуді қабылдаудан бас тартуға негіздер болмаған кезде ұсынылған қамтамасыз ету туралы мәліметтерді жер қойнауын пайдалану салдарын жою жөніндегі міндеттемелерді орындауды қамтамасыз етулер тізіліміне (бұдан әрі – қамтамасыз етулер тізілімі) енгізеді.</w:t>
      </w:r>
    </w:p>
    <w:bookmarkEnd w:id="23"/>
    <w:bookmarkStart w:name="z27" w:id="24"/>
    <w:p>
      <w:pPr>
        <w:spacing w:after="0"/>
        <w:ind w:left="0"/>
        <w:jc w:val="both"/>
      </w:pPr>
      <w:r>
        <w:rPr>
          <w:rFonts w:ascii="Times New Roman"/>
          <w:b w:val="false"/>
          <w:i w:val="false"/>
          <w:color w:val="000000"/>
          <w:sz w:val="28"/>
        </w:rPr>
        <w:t>
      16. Мемлекеттік орган қамтамасыз етулер тізіліміне қамтамасыз ету туралы мәліметтер енгізілген күннен бастап бес жұмыс күнінен кешіктірмей өтініш берушіні қамтамасыз етудің қабылданғаны туралы хабардар етеді. Қамтамасыз етуді қабылдау туралы хабарламада қамтамасыз ету қамтамасыз етулер тізіліміне енгізілген есепке алу нөмірі болуға тиіс.</w:t>
      </w:r>
    </w:p>
    <w:bookmarkEnd w:id="24"/>
    <w:p>
      <w:pPr>
        <w:spacing w:after="0"/>
        <w:ind w:left="0"/>
        <w:jc w:val="both"/>
      </w:pPr>
      <w:r>
        <w:rPr>
          <w:rFonts w:ascii="Times New Roman"/>
          <w:b w:val="false"/>
          <w:i w:val="false"/>
          <w:color w:val="000000"/>
          <w:sz w:val="28"/>
        </w:rPr>
        <w:t>
      Егер қабылданған қамтамасыз ету сомасы жер қойнауын пайдалану салдарын жою жөніндегі міндеттеменің талап етілетін жалпы сомасынан аз болса, хабарламада Кодекске сәйкес қамтамасыз етумен жабу үшін жетіспейтін сома көрсетіледі.</w:t>
      </w:r>
    </w:p>
    <w:bookmarkStart w:name="z28" w:id="25"/>
    <w:p>
      <w:pPr>
        <w:spacing w:after="0"/>
        <w:ind w:left="0"/>
        <w:jc w:val="both"/>
      </w:pPr>
      <w:r>
        <w:rPr>
          <w:rFonts w:ascii="Times New Roman"/>
          <w:b w:val="false"/>
          <w:i w:val="false"/>
          <w:color w:val="000000"/>
          <w:sz w:val="28"/>
        </w:rPr>
        <w:t>
      17. Пайдалы қатты қазбаларды барлауға лицензия беру үшін қамтамасыз етуді қабылдаған жағдайда мемлекеттік орган берілген қамтамасыз етуді Кодекстің және осы Қағидалардың талаптарына сәйкестігі тұрғысынан қарайды, қамтамасыз етуді қабылдау туралы шешім қабылдайды және пайдалы қатты қазбаларды барлауға лицензия береді не 5 жұмыс күні ішінде қамтамасыз етуді қабылдаудан бас тарту туралы шешім қабылдайды.</w:t>
      </w:r>
    </w:p>
    <w:bookmarkEnd w:id="25"/>
    <w:p>
      <w:pPr>
        <w:spacing w:after="0"/>
        <w:ind w:left="0"/>
        <w:jc w:val="both"/>
      </w:pPr>
      <w:r>
        <w:rPr>
          <w:rFonts w:ascii="Times New Roman"/>
          <w:b w:val="false"/>
          <w:i w:val="false"/>
          <w:color w:val="000000"/>
          <w:sz w:val="28"/>
        </w:rPr>
        <w:t>
      Мемлекеттік органның қарау нәтижелері бойынша қамтамасыз етуді қабылдау пайдалы қатты қазбаларды барлауға лицензия берумен расталады.</w:t>
      </w:r>
    </w:p>
    <w:bookmarkStart w:name="z29" w:id="26"/>
    <w:p>
      <w:pPr>
        <w:spacing w:after="0"/>
        <w:ind w:left="0"/>
        <w:jc w:val="both"/>
      </w:pPr>
      <w:r>
        <w:rPr>
          <w:rFonts w:ascii="Times New Roman"/>
          <w:b w:val="false"/>
          <w:i w:val="false"/>
          <w:color w:val="000000"/>
          <w:sz w:val="28"/>
        </w:rPr>
        <w:t>
      18. Мемлекеттік орган қамтамасыз етуді қабылдаудан мынадай жағдайларда бас тартады:</w:t>
      </w:r>
    </w:p>
    <w:bookmarkEnd w:id="26"/>
    <w:p>
      <w:pPr>
        <w:spacing w:after="0"/>
        <w:ind w:left="0"/>
        <w:jc w:val="both"/>
      </w:pPr>
      <w:r>
        <w:rPr>
          <w:rFonts w:ascii="Times New Roman"/>
          <w:b w:val="false"/>
          <w:i w:val="false"/>
          <w:color w:val="000000"/>
          <w:sz w:val="28"/>
        </w:rPr>
        <w:t>
      1) қамтамасыз ету тиісті емес болып табылған;</w:t>
      </w:r>
    </w:p>
    <w:p>
      <w:pPr>
        <w:spacing w:after="0"/>
        <w:ind w:left="0"/>
        <w:jc w:val="both"/>
      </w:pPr>
      <w:r>
        <w:rPr>
          <w:rFonts w:ascii="Times New Roman"/>
          <w:b w:val="false"/>
          <w:i w:val="false"/>
          <w:color w:val="000000"/>
          <w:sz w:val="28"/>
        </w:rPr>
        <w:t xml:space="preserve">
      2) пайдалы қатты қазбаларды барлауға лицензия беру үшін қамтамасыз ету Кодекстің 188-бабы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бөлігінде белгіленген мерзім өткен соң берілген;</w:t>
      </w:r>
    </w:p>
    <w:p>
      <w:pPr>
        <w:spacing w:after="0"/>
        <w:ind w:left="0"/>
        <w:jc w:val="both"/>
      </w:pPr>
      <w:r>
        <w:rPr>
          <w:rFonts w:ascii="Times New Roman"/>
          <w:b w:val="false"/>
          <w:i w:val="false"/>
          <w:color w:val="000000"/>
          <w:sz w:val="28"/>
        </w:rPr>
        <w:t xml:space="preserve">
      3) қамтамасыз етумен осы Қағидалардың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көзделген мәліметтер мен құжаттар ұсынылмаса.</w:t>
      </w:r>
    </w:p>
    <w:bookmarkStart w:name="z30" w:id="27"/>
    <w:p>
      <w:pPr>
        <w:spacing w:after="0"/>
        <w:ind w:left="0"/>
        <w:jc w:val="both"/>
      </w:pPr>
      <w:r>
        <w:rPr>
          <w:rFonts w:ascii="Times New Roman"/>
          <w:b w:val="false"/>
          <w:i w:val="false"/>
          <w:color w:val="000000"/>
          <w:sz w:val="28"/>
        </w:rPr>
        <w:t>
      19. Ұсынылатын қамтамасыз ету:</w:t>
      </w:r>
    </w:p>
    <w:bookmarkEnd w:id="27"/>
    <w:p>
      <w:pPr>
        <w:spacing w:after="0"/>
        <w:ind w:left="0"/>
        <w:jc w:val="both"/>
      </w:pPr>
      <w:r>
        <w:rPr>
          <w:rFonts w:ascii="Times New Roman"/>
          <w:b w:val="false"/>
          <w:i w:val="false"/>
          <w:color w:val="000000"/>
          <w:sz w:val="28"/>
        </w:rPr>
        <w:t>
      1) егер ол үлгілік нысанға сәйкес ұсынылмаса;</w:t>
      </w:r>
    </w:p>
    <w:p>
      <w:pPr>
        <w:spacing w:after="0"/>
        <w:ind w:left="0"/>
        <w:jc w:val="both"/>
      </w:pPr>
      <w:r>
        <w:rPr>
          <w:rFonts w:ascii="Times New Roman"/>
          <w:b w:val="false"/>
          <w:i w:val="false"/>
          <w:color w:val="000000"/>
          <w:sz w:val="28"/>
        </w:rPr>
        <w:t xml:space="preserve">
      2) егер ол Кодекстің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 баптарында</w:t>
      </w:r>
      <w:r>
        <w:rPr>
          <w:rFonts w:ascii="Times New Roman"/>
          <w:b w:val="false"/>
          <w:i w:val="false"/>
          <w:color w:val="000000"/>
          <w:sz w:val="28"/>
        </w:rPr>
        <w:t xml:space="preserve"> және осы Қағидаларда көзделген талаптарға сәйкес келмесе;</w:t>
      </w:r>
    </w:p>
    <w:p>
      <w:pPr>
        <w:spacing w:after="0"/>
        <w:ind w:left="0"/>
        <w:jc w:val="both"/>
      </w:pPr>
      <w:r>
        <w:rPr>
          <w:rFonts w:ascii="Times New Roman"/>
          <w:b w:val="false"/>
          <w:i w:val="false"/>
          <w:color w:val="000000"/>
          <w:sz w:val="28"/>
        </w:rPr>
        <w:t xml:space="preserve">
      3) егер уәкілетті тұлғалар қол қоймаса немесе мөр болмаса (егер мөр Қазақстан Республикасының немесе тіркелген елдің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міндетті болса) тиісінше болып табылмайды.</w:t>
      </w:r>
    </w:p>
    <w:p>
      <w:pPr>
        <w:spacing w:after="0"/>
        <w:ind w:left="0"/>
        <w:jc w:val="both"/>
      </w:pPr>
      <w:r>
        <w:rPr>
          <w:rFonts w:ascii="Times New Roman"/>
          <w:b w:val="false"/>
          <w:i w:val="false"/>
          <w:color w:val="000000"/>
          <w:sz w:val="28"/>
        </w:rPr>
        <w:t xml:space="preserve">
      Пайдалы қатты қазбаларды барлауға арналған лицензия беру үшін бірнеше түрдің үйлесімінде ұсынылған қамтамасыз ету, егер мұндай қамтамасыз етудің жалпы сомасы </w:t>
      </w:r>
      <w:r>
        <w:rPr>
          <w:rFonts w:ascii="Times New Roman"/>
          <w:b w:val="false"/>
          <w:i w:val="false"/>
          <w:color w:val="000000"/>
          <w:sz w:val="28"/>
        </w:rPr>
        <w:t>Кодекстің</w:t>
      </w:r>
      <w:r>
        <w:rPr>
          <w:rFonts w:ascii="Times New Roman"/>
          <w:b w:val="false"/>
          <w:i w:val="false"/>
          <w:color w:val="000000"/>
          <w:sz w:val="28"/>
        </w:rPr>
        <w:t xml:space="preserve"> талаптарына сәйкес келмесе, тиісінше емес деп есептеледі.</w:t>
      </w:r>
    </w:p>
    <w:bookmarkStart w:name="z31" w:id="28"/>
    <w:p>
      <w:pPr>
        <w:spacing w:after="0"/>
        <w:ind w:left="0"/>
        <w:jc w:val="both"/>
      </w:pPr>
      <w:r>
        <w:rPr>
          <w:rFonts w:ascii="Times New Roman"/>
          <w:b w:val="false"/>
          <w:i w:val="false"/>
          <w:color w:val="000000"/>
          <w:sz w:val="28"/>
        </w:rPr>
        <w:t>
      20. Өтініште немесе оған қоса берілетін құжаттарда жіберілген грамматикалық немесе арифметикалық қателер, жаңылыс жазулар не өзге де осыған ұқсас қателер орындауды қамтамасыз етуді қабылдаудан бас тарту үшін негіз болып табылмайды. Егер жіберілген грамматикалық немесе арифметикалық қателерді жоймау қамтамасыз ету туралы мәліметтерді дұрыс көрсетуге мүмкіндік бермесе, өтініш беруші мемлекеттік органның тиісті хабарламасын алған күннен бастап бес жұмыс күні ішінде өтінішті және құжаттарды қайта беру арқылы қателерді түзетуге жатады. Бұл ретте жіберілген қателер түзетілген құжаттар ғана қайта беріледі.</w:t>
      </w:r>
    </w:p>
    <w:bookmarkEnd w:id="28"/>
    <w:bookmarkStart w:name="z32" w:id="29"/>
    <w:p>
      <w:pPr>
        <w:spacing w:after="0"/>
        <w:ind w:left="0"/>
        <w:jc w:val="both"/>
      </w:pPr>
      <w:r>
        <w:rPr>
          <w:rFonts w:ascii="Times New Roman"/>
          <w:b w:val="false"/>
          <w:i w:val="false"/>
          <w:color w:val="000000"/>
          <w:sz w:val="28"/>
        </w:rPr>
        <w:t xml:space="preserve">
      21. Егер мемлекеттік органның өтінішті қарау кезеңінде, сондай-ақ өтініште немесе оған қоса берілетін құжаттарда кемшіліктерді жою кезеңінде Кодекстің 188-бабы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бөлігінде көзделген мерзім аяқталса, ол көрсетілген тармақтың мақсаттары үшін ұзартылған болып есептеледі.</w:t>
      </w:r>
    </w:p>
    <w:bookmarkEnd w:id="29"/>
    <w:bookmarkStart w:name="z33" w:id="30"/>
    <w:p>
      <w:pPr>
        <w:spacing w:after="0"/>
        <w:ind w:left="0"/>
        <w:jc w:val="both"/>
      </w:pPr>
      <w:r>
        <w:rPr>
          <w:rFonts w:ascii="Times New Roman"/>
          <w:b w:val="false"/>
          <w:i w:val="false"/>
          <w:color w:val="000000"/>
          <w:sz w:val="28"/>
        </w:rPr>
        <w:t>
      22. Қамтамасыз етуді қабылдаудан бас тарту жазбаша нысанда шығарылады және дәлелді болуға тиіс.</w:t>
      </w:r>
    </w:p>
    <w:bookmarkEnd w:id="30"/>
    <w:bookmarkStart w:name="z34" w:id="31"/>
    <w:p>
      <w:pPr>
        <w:spacing w:after="0"/>
        <w:ind w:left="0"/>
        <w:jc w:val="both"/>
      </w:pPr>
      <w:r>
        <w:rPr>
          <w:rFonts w:ascii="Times New Roman"/>
          <w:b w:val="false"/>
          <w:i w:val="false"/>
          <w:color w:val="000000"/>
          <w:sz w:val="28"/>
        </w:rPr>
        <w:t>
      23. Қамтамасыз етуді қабылдаудан бас тартуға өтініш беруші Қазақстан Республикасының заңнамасына сәйкес шағым жасай алады.</w:t>
      </w:r>
    </w:p>
    <w:bookmarkEnd w:id="31"/>
    <w:bookmarkStart w:name="z35" w:id="32"/>
    <w:p>
      <w:pPr>
        <w:spacing w:after="0"/>
        <w:ind w:left="0"/>
        <w:jc w:val="both"/>
      </w:pPr>
      <w:r>
        <w:rPr>
          <w:rFonts w:ascii="Times New Roman"/>
          <w:b w:val="false"/>
          <w:i w:val="false"/>
          <w:color w:val="000000"/>
          <w:sz w:val="28"/>
        </w:rPr>
        <w:t xml:space="preserve">
      24. Қамтамасыз етуді қабылдаудан бас тарту өтініш берушіні қайта өтініш беру құқығынан айырмайды (пайдалы қатты қазбаларды барлауға лицензия алуға өтініш берушілер үшін – Кодекстің 188-бабы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бөлігінде белгіленген мерзім шегінде).</w:t>
      </w:r>
    </w:p>
    <w:bookmarkEnd w:id="32"/>
    <w:bookmarkStart w:name="z36" w:id="33"/>
    <w:p>
      <w:pPr>
        <w:spacing w:after="0"/>
        <w:ind w:left="0"/>
        <w:jc w:val="both"/>
      </w:pPr>
      <w:r>
        <w:rPr>
          <w:rFonts w:ascii="Times New Roman"/>
          <w:b w:val="false"/>
          <w:i w:val="false"/>
          <w:color w:val="000000"/>
          <w:sz w:val="28"/>
        </w:rPr>
        <w:t>
      25. Қамтамасыз етуді қабылдаған мемлекеттік орган ол туралы ақпаратқа, оның ішінде олардың кейінгі өзгерістерін ескере отырып, мыналарды көрсете отырып, ашық қол жеткізуді қамтамасыз етеді:</w:t>
      </w:r>
    </w:p>
    <w:bookmarkEnd w:id="33"/>
    <w:p>
      <w:pPr>
        <w:spacing w:after="0"/>
        <w:ind w:left="0"/>
        <w:jc w:val="both"/>
      </w:pPr>
      <w:r>
        <w:rPr>
          <w:rFonts w:ascii="Times New Roman"/>
          <w:b w:val="false"/>
          <w:i w:val="false"/>
          <w:color w:val="000000"/>
          <w:sz w:val="28"/>
        </w:rPr>
        <w:t>
      1) жеке тұлғалар үшін – өтініш берушінің тегі, аты, әкесінің аты (ол болған кезде), жеке сәйкестендіру нөмірі;</w:t>
      </w:r>
    </w:p>
    <w:p>
      <w:pPr>
        <w:spacing w:after="0"/>
        <w:ind w:left="0"/>
        <w:jc w:val="both"/>
      </w:pPr>
      <w:r>
        <w:rPr>
          <w:rFonts w:ascii="Times New Roman"/>
          <w:b w:val="false"/>
          <w:i w:val="false"/>
          <w:color w:val="000000"/>
          <w:sz w:val="28"/>
        </w:rPr>
        <w:t>
      2) заңды тұлғалар үшін - өтініш берушінің атауы, бизнес-сәйкестендіру нөмірі;</w:t>
      </w:r>
    </w:p>
    <w:p>
      <w:pPr>
        <w:spacing w:after="0"/>
        <w:ind w:left="0"/>
        <w:jc w:val="both"/>
      </w:pPr>
      <w:r>
        <w:rPr>
          <w:rFonts w:ascii="Times New Roman"/>
          <w:b w:val="false"/>
          <w:i w:val="false"/>
          <w:color w:val="000000"/>
          <w:sz w:val="28"/>
        </w:rPr>
        <w:t>
      3) жер қойнауын пайдалануға арналған келісімшарттың түрі, нөмірі және берілген күні, нөмірі және жасалған күні;</w:t>
      </w:r>
    </w:p>
    <w:p>
      <w:pPr>
        <w:spacing w:after="0"/>
        <w:ind w:left="0"/>
        <w:jc w:val="both"/>
      </w:pPr>
      <w:r>
        <w:rPr>
          <w:rFonts w:ascii="Times New Roman"/>
          <w:b w:val="false"/>
          <w:i w:val="false"/>
          <w:color w:val="000000"/>
          <w:sz w:val="28"/>
        </w:rPr>
        <w:t>
      4) қамтамасыз ету, оның ішінде қамтамасыз етулер түрлері жөніндегі жалпы сомасы;</w:t>
      </w:r>
    </w:p>
    <w:p>
      <w:pPr>
        <w:spacing w:after="0"/>
        <w:ind w:left="0"/>
        <w:jc w:val="both"/>
      </w:pPr>
      <w:r>
        <w:rPr>
          <w:rFonts w:ascii="Times New Roman"/>
          <w:b w:val="false"/>
          <w:i w:val="false"/>
          <w:color w:val="000000"/>
          <w:sz w:val="28"/>
        </w:rPr>
        <w:t>
      5) қамтамасыз ету түрі (түрлері);</w:t>
      </w:r>
    </w:p>
    <w:p>
      <w:pPr>
        <w:spacing w:after="0"/>
        <w:ind w:left="0"/>
        <w:jc w:val="both"/>
      </w:pPr>
      <w:r>
        <w:rPr>
          <w:rFonts w:ascii="Times New Roman"/>
          <w:b w:val="false"/>
          <w:i w:val="false"/>
          <w:color w:val="000000"/>
          <w:sz w:val="28"/>
        </w:rPr>
        <w:t>
      6) қамтамасыз етудің сомасы мен қолданылу мерзімі;</w:t>
      </w:r>
    </w:p>
    <w:p>
      <w:pPr>
        <w:spacing w:after="0"/>
        <w:ind w:left="0"/>
        <w:jc w:val="both"/>
      </w:pPr>
      <w:r>
        <w:rPr>
          <w:rFonts w:ascii="Times New Roman"/>
          <w:b w:val="false"/>
          <w:i w:val="false"/>
          <w:color w:val="000000"/>
          <w:sz w:val="28"/>
        </w:rPr>
        <w:t>
      7) қамтамасыз етуді берген ұйымның атауы.</w:t>
      </w:r>
    </w:p>
    <w:bookmarkStart w:name="z37" w:id="34"/>
    <w:p>
      <w:pPr>
        <w:spacing w:after="0"/>
        <w:ind w:left="0"/>
        <w:jc w:val="both"/>
      </w:pPr>
      <w:r>
        <w:rPr>
          <w:rFonts w:ascii="Times New Roman"/>
          <w:b w:val="false"/>
          <w:i w:val="false"/>
          <w:color w:val="000000"/>
          <w:sz w:val="28"/>
        </w:rPr>
        <w:t xml:space="preserve">
      26. Осы тараудың ережелері бұрын қабылданған қамтамасыз етуді басқа қамтамасыз етумен ауыстыру кезінде, оның ішінде жер қойнауын пайдаланушыға байланысты емес себептер бойынша бұрын қабылданған қамтамасыз ету </w:t>
      </w:r>
      <w:r>
        <w:rPr>
          <w:rFonts w:ascii="Times New Roman"/>
          <w:b w:val="false"/>
          <w:i w:val="false"/>
          <w:color w:val="000000"/>
          <w:sz w:val="28"/>
        </w:rPr>
        <w:t>Кодекстің</w:t>
      </w:r>
      <w:r>
        <w:rPr>
          <w:rFonts w:ascii="Times New Roman"/>
          <w:b w:val="false"/>
          <w:i w:val="false"/>
          <w:color w:val="000000"/>
          <w:sz w:val="28"/>
        </w:rPr>
        <w:t xml:space="preserve"> талаптарына сәйкес келмей қалған немесе тоқтатылған кезде, сондай-ақ жаңа немесе қосымша қамтамасыз етуді ұсыну кезінде де қолданылады.</w:t>
      </w:r>
    </w:p>
    <w:bookmarkEnd w:id="34"/>
    <w:bookmarkStart w:name="z38" w:id="35"/>
    <w:p>
      <w:pPr>
        <w:spacing w:after="0"/>
        <w:ind w:left="0"/>
        <w:jc w:val="left"/>
      </w:pPr>
      <w:r>
        <w:rPr>
          <w:rFonts w:ascii="Times New Roman"/>
          <w:b/>
          <w:i w:val="false"/>
          <w:color w:val="000000"/>
        </w:rPr>
        <w:t xml:space="preserve"> 3-тарау. Өзгертілген қамтамасыз етуді ұсыну және қамтамасыз ету тізіліміне өзгерістер енгізу тәртібі</w:t>
      </w:r>
    </w:p>
    <w:bookmarkEnd w:id="35"/>
    <w:bookmarkStart w:name="z39" w:id="36"/>
    <w:p>
      <w:pPr>
        <w:spacing w:after="0"/>
        <w:ind w:left="0"/>
        <w:jc w:val="both"/>
      </w:pPr>
      <w:r>
        <w:rPr>
          <w:rFonts w:ascii="Times New Roman"/>
          <w:b w:val="false"/>
          <w:i w:val="false"/>
          <w:color w:val="000000"/>
          <w:sz w:val="28"/>
        </w:rPr>
        <w:t xml:space="preserve">
      27. Мемлекеттік орган бұрын қабылдаған қамтамасыз етуге өзгерістер мен толықтырулар (бұдан әрі – өзгертілген қамтамасыз ету) енгізілген жағдайда, жер қойнауын пайдаланушы өзгертілген қамтамасыз етумен бірге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мәліметтерді құрайтын оны қабылдау туралы өтінішті (ілеспе хатты) тиісті мемлекеттік органға жібереді.</w:t>
      </w:r>
    </w:p>
    <w:bookmarkEnd w:id="36"/>
    <w:p>
      <w:pPr>
        <w:spacing w:after="0"/>
        <w:ind w:left="0"/>
        <w:jc w:val="both"/>
      </w:pPr>
      <w:r>
        <w:rPr>
          <w:rFonts w:ascii="Times New Roman"/>
          <w:b w:val="false"/>
          <w:i w:val="false"/>
          <w:color w:val="000000"/>
          <w:sz w:val="28"/>
        </w:rPr>
        <w:t>
      Мөлшері оның ішінде айлық есептік көрсеткіш негізінде есептелетін өзгертілген қамтамасыз етуді ұсынған кезде, оның сомасы көрсетілген өтінішті берген күні қолданыста болған айлық есептік көрсеткішті ескере отырып, қайта есептелуге жатады.</w:t>
      </w:r>
    </w:p>
    <w:bookmarkStart w:name="z40" w:id="37"/>
    <w:p>
      <w:pPr>
        <w:spacing w:after="0"/>
        <w:ind w:left="0"/>
        <w:jc w:val="both"/>
      </w:pPr>
      <w:r>
        <w:rPr>
          <w:rFonts w:ascii="Times New Roman"/>
          <w:b w:val="false"/>
          <w:i w:val="false"/>
          <w:color w:val="000000"/>
          <w:sz w:val="28"/>
        </w:rPr>
        <w:t>
      28. Өтініш және оған қоса берілетін құжаттар қазақ немесе орыс тілдерінде беріледі. Шет тілінде жасалған құжаттар дұрыстығын нотариаттық куәландыруға жататын қазақ немесе орыс тілдеріндегі аудармасымен бірге ұсынылады.</w:t>
      </w:r>
    </w:p>
    <w:bookmarkEnd w:id="37"/>
    <w:bookmarkStart w:name="z41" w:id="38"/>
    <w:p>
      <w:pPr>
        <w:spacing w:after="0"/>
        <w:ind w:left="0"/>
        <w:jc w:val="both"/>
      </w:pPr>
      <w:r>
        <w:rPr>
          <w:rFonts w:ascii="Times New Roman"/>
          <w:b w:val="false"/>
          <w:i w:val="false"/>
          <w:color w:val="000000"/>
          <w:sz w:val="28"/>
        </w:rPr>
        <w:t xml:space="preserve">
      29. Мемлекеттік орган ұсынылған құжаттарды олар келіп түскен күннен бастап жеті жұмыс күні ішінде </w:t>
      </w:r>
      <w:r>
        <w:rPr>
          <w:rFonts w:ascii="Times New Roman"/>
          <w:b w:val="false"/>
          <w:i w:val="false"/>
          <w:color w:val="000000"/>
          <w:sz w:val="28"/>
        </w:rPr>
        <w:t>Кодекспен</w:t>
      </w:r>
      <w:r>
        <w:rPr>
          <w:rFonts w:ascii="Times New Roman"/>
          <w:b w:val="false"/>
          <w:i w:val="false"/>
          <w:color w:val="000000"/>
          <w:sz w:val="28"/>
        </w:rPr>
        <w:t xml:space="preserve"> осы Қағидалардың талаптарына сәйкестігі тұрғысынан қарайды.</w:t>
      </w:r>
    </w:p>
    <w:bookmarkEnd w:id="38"/>
    <w:bookmarkStart w:name="z42" w:id="39"/>
    <w:p>
      <w:pPr>
        <w:spacing w:after="0"/>
        <w:ind w:left="0"/>
        <w:jc w:val="both"/>
      </w:pPr>
      <w:r>
        <w:rPr>
          <w:rFonts w:ascii="Times New Roman"/>
          <w:b w:val="false"/>
          <w:i w:val="false"/>
          <w:color w:val="000000"/>
          <w:sz w:val="28"/>
        </w:rPr>
        <w:t xml:space="preserve">
      30.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көзделген өзгертілген қамтамасыз етуді қабылдаудан бас тарту үшін негіздер болмаған кезде мемлекеттік орган ұсынылған қамтамасыз ету туралы өзгертілген мәліметтерді қамтамасыз етулер тізіліміне енгізеді.</w:t>
      </w:r>
    </w:p>
    <w:bookmarkEnd w:id="39"/>
    <w:bookmarkStart w:name="z43" w:id="40"/>
    <w:p>
      <w:pPr>
        <w:spacing w:after="0"/>
        <w:ind w:left="0"/>
        <w:jc w:val="both"/>
      </w:pPr>
      <w:r>
        <w:rPr>
          <w:rFonts w:ascii="Times New Roman"/>
          <w:b w:val="false"/>
          <w:i w:val="false"/>
          <w:color w:val="000000"/>
          <w:sz w:val="28"/>
        </w:rPr>
        <w:t>
      31. Мемлекеттік орган өтініш берушіні қамтамасыз етулер тізілімінде қамтамасыз ету туралы мәліметтерге өзгерістер енгізілген күннен бастап бес жұмыс күнінен кешіктірмей өзгертілген қамтамасыз етудің қабылданғаны туралы хабардар етеді.</w:t>
      </w:r>
    </w:p>
    <w:bookmarkEnd w:id="40"/>
    <w:bookmarkStart w:name="z44" w:id="41"/>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Кодексте</w:t>
      </w:r>
      <w:r>
        <w:rPr>
          <w:rFonts w:ascii="Times New Roman"/>
          <w:b w:val="false"/>
          <w:i w:val="false"/>
          <w:color w:val="000000"/>
          <w:sz w:val="28"/>
        </w:rPr>
        <w:t xml:space="preserve"> көзделген жағдайларда мемлекеттік орган қабылдаған қамтамасыз ету сомасы азайтылуы мүмкін.</w:t>
      </w:r>
    </w:p>
    <w:bookmarkEnd w:id="41"/>
    <w:bookmarkStart w:name="z45" w:id="42"/>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Кодексте</w:t>
      </w:r>
      <w:r>
        <w:rPr>
          <w:rFonts w:ascii="Times New Roman"/>
          <w:b w:val="false"/>
          <w:i w:val="false"/>
          <w:color w:val="000000"/>
          <w:sz w:val="28"/>
        </w:rPr>
        <w:t xml:space="preserve"> көзделген жағдайларда мемлекеттік орган қабылдаған қамтамасыз ету сомасы азайтылуы мүмкін.</w:t>
      </w:r>
    </w:p>
    <w:bookmarkEnd w:id="42"/>
    <w:bookmarkStart w:name="z46" w:id="43"/>
    <w:p>
      <w:pPr>
        <w:spacing w:after="0"/>
        <w:ind w:left="0"/>
        <w:jc w:val="both"/>
      </w:pPr>
      <w:r>
        <w:rPr>
          <w:rFonts w:ascii="Times New Roman"/>
          <w:b w:val="false"/>
          <w:i w:val="false"/>
          <w:color w:val="000000"/>
          <w:sz w:val="28"/>
        </w:rPr>
        <w:t>
      34. Жер қойнауын пайдаланушы мемлекеттік органның келісімін алу үшін тиісті өтініш береді. Қамтамасыз ету сомасын азайту туралы өтініш:</w:t>
      </w:r>
    </w:p>
    <w:bookmarkEnd w:id="43"/>
    <w:p>
      <w:pPr>
        <w:spacing w:after="0"/>
        <w:ind w:left="0"/>
        <w:jc w:val="both"/>
      </w:pPr>
      <w:r>
        <w:rPr>
          <w:rFonts w:ascii="Times New Roman"/>
          <w:b w:val="false"/>
          <w:i w:val="false"/>
          <w:color w:val="000000"/>
          <w:sz w:val="28"/>
        </w:rPr>
        <w:t>
      1) жер қойнауын пайдаланушы жер қойнауы учаскесінің тиісті бөлігінен мерзімінен бұрын бас тартуына байланысты (жер қойнауын пайдалануға арналған лицензияны қайта ресімдеу, келісімшартқа өзгерістер енгізу) жер қойнауы учаскесінің бөлігінде жою жөніндегі міндеттемелер тоқтатылғаннан кейін (жою жөніндегі жұмыстарды қабылдау аяқталғаннан немесе зерттеу актісіне қол қойылғаннан кейін);</w:t>
      </w:r>
    </w:p>
    <w:p>
      <w:pPr>
        <w:spacing w:after="0"/>
        <w:ind w:left="0"/>
        <w:jc w:val="both"/>
      </w:pPr>
      <w:r>
        <w:rPr>
          <w:rFonts w:ascii="Times New Roman"/>
          <w:b w:val="false"/>
          <w:i w:val="false"/>
          <w:color w:val="000000"/>
          <w:sz w:val="28"/>
        </w:rPr>
        <w:t>
      2) тиісті салдарларды жою жөніндегі жұмыстарды қабылдау аяқталғаннан және жою жөніндегі жұмыстардың жалпы көлемін азайтқаннан кейін жою жоспарында көзделген прогрессивті жою кезінде беріледі.</w:t>
      </w:r>
    </w:p>
    <w:bookmarkStart w:name="z47" w:id="44"/>
    <w:p>
      <w:pPr>
        <w:spacing w:after="0"/>
        <w:ind w:left="0"/>
        <w:jc w:val="both"/>
      </w:pPr>
      <w:r>
        <w:rPr>
          <w:rFonts w:ascii="Times New Roman"/>
          <w:b w:val="false"/>
          <w:i w:val="false"/>
          <w:color w:val="000000"/>
          <w:sz w:val="28"/>
        </w:rPr>
        <w:t xml:space="preserve">
      35. Қамтамасыз ету сомасын азайту туралы өтініш еркін нысанда жасалады және осы Қағидалардың </w:t>
      </w:r>
      <w:r>
        <w:rPr>
          <w:rFonts w:ascii="Times New Roman"/>
          <w:b w:val="false"/>
          <w:i w:val="false"/>
          <w:color w:val="000000"/>
          <w:sz w:val="28"/>
        </w:rPr>
        <w:t>34-тармағына</w:t>
      </w:r>
      <w:r>
        <w:rPr>
          <w:rFonts w:ascii="Times New Roman"/>
          <w:b w:val="false"/>
          <w:i w:val="false"/>
          <w:color w:val="000000"/>
          <w:sz w:val="28"/>
        </w:rPr>
        <w:t xml:space="preserve"> сәйкес қамтамасыз ету сомасын азайтудың толық негіздемесін, оның ішінде жер қойнауы учаскесі аумағының өзгертілген мөлшері, қамтамасыз етудің жаңа сомасы туралы мәліметтерді қамтуға тиіс.</w:t>
      </w:r>
    </w:p>
    <w:bookmarkEnd w:id="44"/>
    <w:bookmarkStart w:name="z48" w:id="45"/>
    <w:p>
      <w:pPr>
        <w:spacing w:after="0"/>
        <w:ind w:left="0"/>
        <w:jc w:val="both"/>
      </w:pPr>
      <w:r>
        <w:rPr>
          <w:rFonts w:ascii="Times New Roman"/>
          <w:b w:val="false"/>
          <w:i w:val="false"/>
          <w:color w:val="000000"/>
          <w:sz w:val="28"/>
        </w:rPr>
        <w:t>
      36. Қамтамасыз ету сомасын азайту туралы өтінішке мынадай құжаттар қоса беріледі:</w:t>
      </w:r>
    </w:p>
    <w:bookmarkEnd w:id="45"/>
    <w:p>
      <w:pPr>
        <w:spacing w:after="0"/>
        <w:ind w:left="0"/>
        <w:jc w:val="both"/>
      </w:pPr>
      <w:r>
        <w:rPr>
          <w:rFonts w:ascii="Times New Roman"/>
          <w:b w:val="false"/>
          <w:i w:val="false"/>
          <w:color w:val="000000"/>
          <w:sz w:val="28"/>
        </w:rPr>
        <w:t>
      1) қол қойылған жер қойнауын жою актісінің немесе жер қойнауын пайдаланушы бас тартқан немесе прогрессивті жою жүргізілген жер қойнауы учаскесінің бір бөлігін зерттеу актісінің көшірмесі;</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Кодексте</w:t>
      </w:r>
      <w:r>
        <w:rPr>
          <w:rFonts w:ascii="Times New Roman"/>
          <w:b w:val="false"/>
          <w:i w:val="false"/>
          <w:color w:val="000000"/>
          <w:sz w:val="28"/>
        </w:rPr>
        <w:t xml:space="preserve"> көзделген жағдайларда тиісті келісімдермен және сараптамалардың оң қорытындыларымен бірге жоюдың өзгертілген жоспары, осындай жою жоспардың болған кезде міндетті.</w:t>
      </w:r>
    </w:p>
    <w:bookmarkStart w:name="z49" w:id="46"/>
    <w:p>
      <w:pPr>
        <w:spacing w:after="0"/>
        <w:ind w:left="0"/>
        <w:jc w:val="both"/>
      </w:pPr>
      <w:r>
        <w:rPr>
          <w:rFonts w:ascii="Times New Roman"/>
          <w:b w:val="false"/>
          <w:i w:val="false"/>
          <w:color w:val="000000"/>
          <w:sz w:val="28"/>
        </w:rPr>
        <w:t>
      37. Өтініш және оған қоса берілетін құжаттар қазақ және орыс тілдерінде беріледі. Шет тілінде жасалған құжаттар дұрыстығын нотариалдық куәландыруға жататын қазақ немесе орыс тілдеріндегі аудармасымен бірге ұсынылады. Өтінішке қоса берілетін құжаттардың көшірмелері нотариалдық куәландыруға жатады.</w:t>
      </w:r>
    </w:p>
    <w:bookmarkEnd w:id="46"/>
    <w:bookmarkStart w:name="z50" w:id="47"/>
    <w:p>
      <w:pPr>
        <w:spacing w:after="0"/>
        <w:ind w:left="0"/>
        <w:jc w:val="both"/>
      </w:pPr>
      <w:r>
        <w:rPr>
          <w:rFonts w:ascii="Times New Roman"/>
          <w:b w:val="false"/>
          <w:i w:val="false"/>
          <w:color w:val="000000"/>
          <w:sz w:val="28"/>
        </w:rPr>
        <w:t xml:space="preserve">
      38. Мемлекеттік орган өтініш пен берілген құжаттарды олар келіп түскен күннен бастап он жұмыс күні ішінде қарайды және олар </w:t>
      </w:r>
      <w:r>
        <w:rPr>
          <w:rFonts w:ascii="Times New Roman"/>
          <w:b w:val="false"/>
          <w:i w:val="false"/>
          <w:color w:val="000000"/>
          <w:sz w:val="28"/>
        </w:rPr>
        <w:t>Кодекс</w:t>
      </w:r>
      <w:r>
        <w:rPr>
          <w:rFonts w:ascii="Times New Roman"/>
          <w:b w:val="false"/>
          <w:i w:val="false"/>
          <w:color w:val="000000"/>
          <w:sz w:val="28"/>
        </w:rPr>
        <w:t xml:space="preserve"> пен осы Қағидалардың талаптарына сәйкес келген жағдайда, өтініш берушіні және қамтамасыз етуді берген тұлғаны қамтамасыз ету сомасын азайтуға келісетіні туралы хабардар етеді.</w:t>
      </w:r>
    </w:p>
    <w:bookmarkEnd w:id="47"/>
    <w:bookmarkStart w:name="z51" w:id="48"/>
    <w:p>
      <w:pPr>
        <w:spacing w:after="0"/>
        <w:ind w:left="0"/>
        <w:jc w:val="both"/>
      </w:pPr>
      <w:r>
        <w:rPr>
          <w:rFonts w:ascii="Times New Roman"/>
          <w:b w:val="false"/>
          <w:i w:val="false"/>
          <w:color w:val="000000"/>
          <w:sz w:val="28"/>
        </w:rPr>
        <w:t xml:space="preserve">
      39. Қамтамасыз ету сомасын азайтуға келісім беру туралы хабарламаны алғаннан кейін жер қойнауын пайдаланушы мемлекеттік органға тиісінше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немесе 3-тарауын белгіленген тәртіппен жаңа немесе өзгертілген қамтамасыз етуді ұсынады.</w:t>
      </w:r>
    </w:p>
    <w:bookmarkEnd w:id="48"/>
    <w:bookmarkStart w:name="z52" w:id="49"/>
    <w:p>
      <w:pPr>
        <w:spacing w:after="0"/>
        <w:ind w:left="0"/>
        <w:jc w:val="left"/>
      </w:pPr>
      <w:r>
        <w:rPr>
          <w:rFonts w:ascii="Times New Roman"/>
          <w:b/>
          <w:i w:val="false"/>
          <w:color w:val="000000"/>
        </w:rPr>
        <w:t xml:space="preserve"> 4-тарау. Қамтамасыз етуді есепке алуды жүргізу тәртібі</w:t>
      </w:r>
    </w:p>
    <w:bookmarkEnd w:id="49"/>
    <w:bookmarkStart w:name="z53" w:id="50"/>
    <w:p>
      <w:pPr>
        <w:spacing w:after="0"/>
        <w:ind w:left="0"/>
        <w:jc w:val="both"/>
      </w:pPr>
      <w:r>
        <w:rPr>
          <w:rFonts w:ascii="Times New Roman"/>
          <w:b w:val="false"/>
          <w:i w:val="false"/>
          <w:color w:val="000000"/>
          <w:sz w:val="28"/>
        </w:rPr>
        <w:t>
      40. Қамтамасыз етуді есепке алуды қамтамасыз етуді қабылдайтын мемлекеттік орган жүргізеді.</w:t>
      </w:r>
    </w:p>
    <w:bookmarkEnd w:id="50"/>
    <w:bookmarkStart w:name="z54" w:id="51"/>
    <w:p>
      <w:pPr>
        <w:spacing w:after="0"/>
        <w:ind w:left="0"/>
        <w:jc w:val="both"/>
      </w:pPr>
      <w:r>
        <w:rPr>
          <w:rFonts w:ascii="Times New Roman"/>
          <w:b w:val="false"/>
          <w:i w:val="false"/>
          <w:color w:val="000000"/>
          <w:sz w:val="28"/>
        </w:rPr>
        <w:t xml:space="preserve">
      41. Қамтамасыз етуді есепке алу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қамтамасыз етулер тізілімін жүргізу арқылы жүзеге асырылады.</w:t>
      </w:r>
    </w:p>
    <w:bookmarkEnd w:id="51"/>
    <w:bookmarkStart w:name="z55" w:id="52"/>
    <w:p>
      <w:pPr>
        <w:spacing w:after="0"/>
        <w:ind w:left="0"/>
        <w:jc w:val="both"/>
      </w:pPr>
      <w:r>
        <w:rPr>
          <w:rFonts w:ascii="Times New Roman"/>
          <w:b w:val="false"/>
          <w:i w:val="false"/>
          <w:color w:val="000000"/>
          <w:sz w:val="28"/>
        </w:rPr>
        <w:t>
      42. Қамтамасыз етулер тізілімі электрондық нысанда және (немесе) қағаз тасығышта жүргізілуі мүмкін.</w:t>
      </w:r>
    </w:p>
    <w:bookmarkEnd w:id="52"/>
    <w:p>
      <w:pPr>
        <w:spacing w:after="0"/>
        <w:ind w:left="0"/>
        <w:jc w:val="both"/>
      </w:pPr>
      <w:r>
        <w:rPr>
          <w:rFonts w:ascii="Times New Roman"/>
          <w:b w:val="false"/>
          <w:i w:val="false"/>
          <w:color w:val="000000"/>
          <w:sz w:val="28"/>
        </w:rPr>
        <w:t>
      Қамтамасыз етулер тізілімі қағаз тасығышта жүргізілген жағдайда, оны нөмірлеу, тігу және мөрмен және қолдармен куәландыру қажет:</w:t>
      </w:r>
    </w:p>
    <w:p>
      <w:pPr>
        <w:spacing w:after="0"/>
        <w:ind w:left="0"/>
        <w:jc w:val="both"/>
      </w:pPr>
      <w:r>
        <w:rPr>
          <w:rFonts w:ascii="Times New Roman"/>
          <w:b w:val="false"/>
          <w:i w:val="false"/>
          <w:color w:val="000000"/>
          <w:sz w:val="28"/>
        </w:rPr>
        <w:t>
      1) қамтамасыз етуді қабылдауға жауапты мемлекеттік органның құрылымдық бөлімшесінің басшысы;</w:t>
      </w:r>
    </w:p>
    <w:p>
      <w:pPr>
        <w:spacing w:after="0"/>
        <w:ind w:left="0"/>
        <w:jc w:val="both"/>
      </w:pPr>
      <w:r>
        <w:rPr>
          <w:rFonts w:ascii="Times New Roman"/>
          <w:b w:val="false"/>
          <w:i w:val="false"/>
          <w:color w:val="000000"/>
          <w:sz w:val="28"/>
        </w:rPr>
        <w:t>
      2) мемлекеттік органның ішкі бұйрығымен айқындалатын құрылымдық бөлімшенің жауапты тұлғасы.</w:t>
      </w:r>
    </w:p>
    <w:bookmarkStart w:name="z56" w:id="53"/>
    <w:p>
      <w:pPr>
        <w:spacing w:after="0"/>
        <w:ind w:left="0"/>
        <w:jc w:val="both"/>
      </w:pPr>
      <w:r>
        <w:rPr>
          <w:rFonts w:ascii="Times New Roman"/>
          <w:b w:val="false"/>
          <w:i w:val="false"/>
          <w:color w:val="000000"/>
          <w:sz w:val="28"/>
        </w:rPr>
        <w:t>
      43. Жер қойнауын пайдалануға арналған әрбір лицензияға немесе келісімшартқа қамтамасыз ету тізілімінде жеке бөлім ашылады.</w:t>
      </w:r>
    </w:p>
    <w:bookmarkEnd w:id="53"/>
    <w:p>
      <w:pPr>
        <w:spacing w:after="0"/>
        <w:ind w:left="0"/>
        <w:jc w:val="both"/>
      </w:pPr>
      <w:r>
        <w:rPr>
          <w:rFonts w:ascii="Times New Roman"/>
          <w:b w:val="false"/>
          <w:i w:val="false"/>
          <w:color w:val="000000"/>
          <w:sz w:val="28"/>
        </w:rPr>
        <w:t>
      Қамтамасыз етулер тізілімі қағаз тасығышта жүргізілген жағдайда әрбір жолдың соңында мемлекеттік органның жауапты адамы өз қолын қояды.</w:t>
      </w:r>
    </w:p>
    <w:bookmarkStart w:name="z57" w:id="54"/>
    <w:p>
      <w:pPr>
        <w:spacing w:after="0"/>
        <w:ind w:left="0"/>
        <w:jc w:val="both"/>
      </w:pPr>
      <w:r>
        <w:rPr>
          <w:rFonts w:ascii="Times New Roman"/>
          <w:b w:val="false"/>
          <w:i w:val="false"/>
          <w:color w:val="000000"/>
          <w:sz w:val="28"/>
        </w:rPr>
        <w:t>
      44. Қамтамасыз етулер тізіліміне бастапқы жазба жер қойнауын пайдалануға арналған тиісті лицензия немесе келісімшарт бойынша мемлекеттік орган алғаш рет қамтамасыз етуді қабылдаған кезде осы Қағидаларға сәйкес қамтамасыз ету қабылданған күннен кейінгі жұмыс күнінен кешіктірілмей енгізіледі.</w:t>
      </w:r>
    </w:p>
    <w:bookmarkEnd w:id="54"/>
    <w:bookmarkStart w:name="z58" w:id="55"/>
    <w:p>
      <w:pPr>
        <w:spacing w:after="0"/>
        <w:ind w:left="0"/>
        <w:jc w:val="both"/>
      </w:pPr>
      <w:r>
        <w:rPr>
          <w:rFonts w:ascii="Times New Roman"/>
          <w:b w:val="false"/>
          <w:i w:val="false"/>
          <w:color w:val="000000"/>
          <w:sz w:val="28"/>
        </w:rPr>
        <w:t>
      45. Осы Қағидаларға сәйкес өзгертілген қамтамасыз етуді қабылдаған күннен кейінгі жұмыс күнінен кешіктірмей бұрын қабылданған қамтамасыз ету туралы ақпаратты қамтитын қамтамасыз етулер тізілімінің тиісті бағандарына жүргізілген өзгерістер туралы жазбалар енгізіледі.</w:t>
      </w:r>
    </w:p>
    <w:bookmarkEnd w:id="55"/>
    <w:bookmarkStart w:name="z59" w:id="56"/>
    <w:p>
      <w:pPr>
        <w:spacing w:after="0"/>
        <w:ind w:left="0"/>
        <w:jc w:val="both"/>
      </w:pPr>
      <w:r>
        <w:rPr>
          <w:rFonts w:ascii="Times New Roman"/>
          <w:b w:val="false"/>
          <w:i w:val="false"/>
          <w:color w:val="000000"/>
          <w:sz w:val="28"/>
        </w:rPr>
        <w:t>
      46. Осы Қағидаларға сәйкес жаңа қамтамасыз ету қабылданған күннен кейінгі жұмыс күнінен кешіктірмей қамтамасыз етулер тізілімінің тиісті бағандарына жаңа қамтамасыз ету туралы жазба енгізіледі.</w:t>
      </w:r>
    </w:p>
    <w:bookmarkEnd w:id="56"/>
    <w:bookmarkStart w:name="z60" w:id="57"/>
    <w:p>
      <w:pPr>
        <w:spacing w:after="0"/>
        <w:ind w:left="0"/>
        <w:jc w:val="both"/>
      </w:pPr>
      <w:r>
        <w:rPr>
          <w:rFonts w:ascii="Times New Roman"/>
          <w:b w:val="false"/>
          <w:i w:val="false"/>
          <w:color w:val="000000"/>
          <w:sz w:val="28"/>
        </w:rPr>
        <w:t>
      47. Жер қойнауын пайдалану жөніндегі операциялардың салдарын жою жөніндегі міндеттеме тоқтатылған кезде мемлекеттік орган қамтамасыз етулер тізіліміне тиісті жазба жасайды.</w:t>
      </w:r>
    </w:p>
    <w:bookmarkEnd w:id="57"/>
    <w:bookmarkStart w:name="z61" w:id="58"/>
    <w:p>
      <w:pPr>
        <w:spacing w:after="0"/>
        <w:ind w:left="0"/>
        <w:jc w:val="both"/>
      </w:pPr>
      <w:r>
        <w:rPr>
          <w:rFonts w:ascii="Times New Roman"/>
          <w:b w:val="false"/>
          <w:i w:val="false"/>
          <w:color w:val="000000"/>
          <w:sz w:val="28"/>
        </w:rPr>
        <w:t>
      48. Қамтамасыз етуге өндіріп алуды қолдану нәтижесінде жер қойнауын пайдалану жөніндегі операциялардың салдарын жою жөніндегі міндеттеме тоқтатылған жағдайда, мемлекеттік орган қамтамасыз етулер тізіліміне қамтамасыз етуге өндіріп алуды қолдану туралы жазбаны енгізеді.</w:t>
      </w:r>
    </w:p>
    <w:bookmarkEnd w:id="58"/>
    <w:bookmarkStart w:name="z62" w:id="59"/>
    <w:p>
      <w:pPr>
        <w:spacing w:after="0"/>
        <w:ind w:left="0"/>
        <w:jc w:val="both"/>
      </w:pPr>
      <w:r>
        <w:rPr>
          <w:rFonts w:ascii="Times New Roman"/>
          <w:b w:val="false"/>
          <w:i w:val="false"/>
          <w:color w:val="000000"/>
          <w:sz w:val="28"/>
        </w:rPr>
        <w:t>
      49. Мемлекеттік орган жер қойнауын пайдалану жөніндегі операциялардың салдарын жою жөніндегі міндеттеме тоқтатылғанға дейін қамтамасыз ету түпнұсқасының тұрақты сақталуын қамтамасыз етеді, содан кейін мұрағатқа тапсырылады.</w:t>
      </w:r>
    </w:p>
    <w:bookmarkEnd w:id="59"/>
    <w:bookmarkStart w:name="z63" w:id="60"/>
    <w:p>
      <w:pPr>
        <w:spacing w:after="0"/>
        <w:ind w:left="0"/>
        <w:jc w:val="both"/>
      </w:pPr>
      <w:r>
        <w:rPr>
          <w:rFonts w:ascii="Times New Roman"/>
          <w:b w:val="false"/>
          <w:i w:val="false"/>
          <w:color w:val="000000"/>
          <w:sz w:val="28"/>
        </w:rPr>
        <w:t>
      50. Қамтамасыз етудің көшірмесі жер қойнауын пайдалану салдарын жою жөніндегі міндеттеме тоқтатылған күннен бастап үш жыл бойы мемлекеттік органда сақталады.</w:t>
      </w:r>
    </w:p>
    <w:bookmarkEnd w:id="60"/>
    <w:bookmarkStart w:name="z64" w:id="61"/>
    <w:p>
      <w:pPr>
        <w:spacing w:after="0"/>
        <w:ind w:left="0"/>
        <w:jc w:val="both"/>
      </w:pPr>
      <w:r>
        <w:rPr>
          <w:rFonts w:ascii="Times New Roman"/>
          <w:b w:val="false"/>
          <w:i w:val="false"/>
          <w:color w:val="000000"/>
          <w:sz w:val="28"/>
        </w:rPr>
        <w:t>
      51. Жер қойнауын пайдаланушының (жер қойнауын пайдалану құқығы тоқтатылған тұлғаның) және (немесе) қамтамасыз етуді берген ұйымның жазбаша сұрау салуы бойынша мемлекеттік орган он жұмыс күні ішінде жер қойнауын пайдалану салдарын жою жөніндегі міндеттемені тоқтату туралы мәліметтерді қамтамасыз етулер тізіліміндегі жазба туралы жазбаша растама береді.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 қабылдаған </w:t>
            </w:r>
            <w:r>
              <w:br/>
            </w:r>
            <w:r>
              <w:rPr>
                <w:rFonts w:ascii="Times New Roman"/>
                <w:b w:val="false"/>
                <w:i w:val="false"/>
                <w:color w:val="000000"/>
                <w:sz w:val="20"/>
              </w:rPr>
              <w:t xml:space="preserve">жер қойнауын пайдалану </w:t>
            </w:r>
            <w:r>
              <w:br/>
            </w:r>
            <w:r>
              <w:rPr>
                <w:rFonts w:ascii="Times New Roman"/>
                <w:b w:val="false"/>
                <w:i w:val="false"/>
                <w:color w:val="000000"/>
                <w:sz w:val="20"/>
              </w:rPr>
              <w:t xml:space="preserve">жөніндегі операциялардың </w:t>
            </w:r>
            <w:r>
              <w:br/>
            </w:r>
            <w:r>
              <w:rPr>
                <w:rFonts w:ascii="Times New Roman"/>
                <w:b w:val="false"/>
                <w:i w:val="false"/>
                <w:color w:val="000000"/>
                <w:sz w:val="20"/>
              </w:rPr>
              <w:t xml:space="preserve">салдарын жою жөніндегі </w:t>
            </w:r>
            <w:r>
              <w:br/>
            </w:r>
            <w:r>
              <w:rPr>
                <w:rFonts w:ascii="Times New Roman"/>
                <w:b w:val="false"/>
                <w:i w:val="false"/>
                <w:color w:val="000000"/>
                <w:sz w:val="20"/>
              </w:rPr>
              <w:t xml:space="preserve">міндеттемелерді орындауды </w:t>
            </w:r>
            <w:r>
              <w:br/>
            </w:r>
            <w:r>
              <w:rPr>
                <w:rFonts w:ascii="Times New Roman"/>
                <w:b w:val="false"/>
                <w:i w:val="false"/>
                <w:color w:val="000000"/>
                <w:sz w:val="20"/>
              </w:rPr>
              <w:t xml:space="preserve">қамтамасыз етулерді ұсыну және </w:t>
            </w:r>
            <w:r>
              <w:br/>
            </w:r>
            <w:r>
              <w:rPr>
                <w:rFonts w:ascii="Times New Roman"/>
                <w:b w:val="false"/>
                <w:i w:val="false"/>
                <w:color w:val="000000"/>
                <w:sz w:val="20"/>
              </w:rPr>
              <w:t xml:space="preserve">есепке алу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 үшін –</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байланыс деректері;</w:t>
            </w:r>
            <w:r>
              <w:br/>
            </w:r>
            <w:r>
              <w:rPr>
                <w:rFonts w:ascii="Times New Roman"/>
                <w:b w:val="false"/>
                <w:i w:val="false"/>
                <w:color w:val="000000"/>
                <w:sz w:val="20"/>
              </w:rPr>
              <w:t>заңды тұлғалар үшін-өтініш</w:t>
            </w:r>
            <w:r>
              <w:br/>
            </w:r>
            <w:r>
              <w:rPr>
                <w:rFonts w:ascii="Times New Roman"/>
                <w:b w:val="false"/>
                <w:i w:val="false"/>
                <w:color w:val="000000"/>
                <w:sz w:val="20"/>
              </w:rPr>
              <w:t>берушінің атауы,</w:t>
            </w:r>
            <w:r>
              <w:br/>
            </w:r>
            <w:r>
              <w:rPr>
                <w:rFonts w:ascii="Times New Roman"/>
                <w:b w:val="false"/>
                <w:i w:val="false"/>
                <w:color w:val="000000"/>
                <w:sz w:val="20"/>
              </w:rPr>
              <w:t>байланыс деректері</w:t>
            </w:r>
          </w:p>
        </w:tc>
      </w:tr>
    </w:tbl>
    <w:bookmarkStart w:name="z67" w:id="62"/>
    <w:p>
      <w:pPr>
        <w:spacing w:after="0"/>
        <w:ind w:left="0"/>
        <w:jc w:val="left"/>
      </w:pPr>
      <w:r>
        <w:rPr>
          <w:rFonts w:ascii="Times New Roman"/>
          <w:b/>
          <w:i w:val="false"/>
          <w:color w:val="000000"/>
        </w:rPr>
        <w:t xml:space="preserve"> Жер қойнауын пайдалану салдарын жою жөніндегі міндеттемелердің орындалуын қамтамасыз етуді қабылдау туралы өтініште көрсетілетін мәліметтер</w:t>
      </w:r>
    </w:p>
    <w:bookmarkEnd w:id="62"/>
    <w:p>
      <w:pPr>
        <w:spacing w:after="0"/>
        <w:ind w:left="0"/>
        <w:jc w:val="both"/>
      </w:pPr>
      <w:r>
        <w:rPr>
          <w:rFonts w:ascii="Times New Roman"/>
          <w:b w:val="false"/>
          <w:i w:val="false"/>
          <w:color w:val="ff0000"/>
          <w:sz w:val="28"/>
        </w:rPr>
        <w:t xml:space="preserve">
      Ескерту. Алып тасталды – ҚР Индустрия және инфрақұрылымдық даму министрінің м.а. 14.04.2023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 қабылдаған </w:t>
            </w:r>
            <w:r>
              <w:br/>
            </w:r>
            <w:r>
              <w:rPr>
                <w:rFonts w:ascii="Times New Roman"/>
                <w:b w:val="false"/>
                <w:i w:val="false"/>
                <w:color w:val="000000"/>
                <w:sz w:val="20"/>
              </w:rPr>
              <w:t xml:space="preserve">жер қойнауын пайдалану </w:t>
            </w:r>
            <w:r>
              <w:br/>
            </w:r>
            <w:r>
              <w:rPr>
                <w:rFonts w:ascii="Times New Roman"/>
                <w:b w:val="false"/>
                <w:i w:val="false"/>
                <w:color w:val="000000"/>
                <w:sz w:val="20"/>
              </w:rPr>
              <w:t xml:space="preserve">жөніндегі операциялардың </w:t>
            </w:r>
            <w:r>
              <w:br/>
            </w:r>
            <w:r>
              <w:rPr>
                <w:rFonts w:ascii="Times New Roman"/>
                <w:b w:val="false"/>
                <w:i w:val="false"/>
                <w:color w:val="000000"/>
                <w:sz w:val="20"/>
              </w:rPr>
              <w:t xml:space="preserve">салдарын жою жөніндегі </w:t>
            </w:r>
            <w:r>
              <w:br/>
            </w:r>
            <w:r>
              <w:rPr>
                <w:rFonts w:ascii="Times New Roman"/>
                <w:b w:val="false"/>
                <w:i w:val="false"/>
                <w:color w:val="000000"/>
                <w:sz w:val="20"/>
              </w:rPr>
              <w:t xml:space="preserve">міндеттемелерді орындауды </w:t>
            </w:r>
            <w:r>
              <w:br/>
            </w:r>
            <w:r>
              <w:rPr>
                <w:rFonts w:ascii="Times New Roman"/>
                <w:b w:val="false"/>
                <w:i w:val="false"/>
                <w:color w:val="000000"/>
                <w:sz w:val="20"/>
              </w:rPr>
              <w:t xml:space="preserve">қамтамасыз етулерді ұсыну және </w:t>
            </w:r>
            <w:r>
              <w:br/>
            </w:r>
            <w:r>
              <w:rPr>
                <w:rFonts w:ascii="Times New Roman"/>
                <w:b w:val="false"/>
                <w:i w:val="false"/>
                <w:color w:val="000000"/>
                <w:sz w:val="20"/>
              </w:rPr>
              <w:t>есепке алу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 үшін –</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байланыс деректері;</w:t>
            </w:r>
            <w:r>
              <w:br/>
            </w:r>
            <w:r>
              <w:rPr>
                <w:rFonts w:ascii="Times New Roman"/>
                <w:b w:val="false"/>
                <w:i w:val="false"/>
                <w:color w:val="000000"/>
                <w:sz w:val="20"/>
              </w:rPr>
              <w:t>заңды тұлғалар үшін –</w:t>
            </w:r>
            <w:r>
              <w:br/>
            </w:r>
            <w:r>
              <w:rPr>
                <w:rFonts w:ascii="Times New Roman"/>
                <w:b w:val="false"/>
                <w:i w:val="false"/>
                <w:color w:val="000000"/>
                <w:sz w:val="20"/>
              </w:rPr>
              <w:t>өтініш берушінің атауы,</w:t>
            </w:r>
            <w:r>
              <w:br/>
            </w:r>
            <w:r>
              <w:rPr>
                <w:rFonts w:ascii="Times New Roman"/>
                <w:b w:val="false"/>
                <w:i w:val="false"/>
                <w:color w:val="000000"/>
                <w:sz w:val="20"/>
              </w:rPr>
              <w:t>байланыс деректері</w:t>
            </w:r>
          </w:p>
        </w:tc>
      </w:tr>
    </w:tbl>
    <w:bookmarkStart w:name="z71" w:id="63"/>
    <w:p>
      <w:pPr>
        <w:spacing w:after="0"/>
        <w:ind w:left="0"/>
        <w:jc w:val="left"/>
      </w:pPr>
      <w:r>
        <w:rPr>
          <w:rFonts w:ascii="Times New Roman"/>
          <w:b/>
          <w:i w:val="false"/>
          <w:color w:val="000000"/>
        </w:rPr>
        <w:t xml:space="preserve"> Енгізілген өзгерістермен және толықтырулармен қамтамасыз етуді қабылдау (жаңа қамтамасыз етуді қабылдау) туралы өтініште көрсетілетін мәліметтер)</w:t>
      </w:r>
    </w:p>
    <w:bookmarkEnd w:id="63"/>
    <w:p>
      <w:pPr>
        <w:spacing w:after="0"/>
        <w:ind w:left="0"/>
        <w:jc w:val="both"/>
      </w:pPr>
      <w:r>
        <w:rPr>
          <w:rFonts w:ascii="Times New Roman"/>
          <w:b w:val="false"/>
          <w:i w:val="false"/>
          <w:color w:val="000000"/>
          <w:sz w:val="28"/>
        </w:rPr>
        <w:t>
      20__ жылғы "__"_____________</w:t>
      </w:r>
    </w:p>
    <w:p>
      <w:pPr>
        <w:spacing w:after="0"/>
        <w:ind w:left="0"/>
        <w:jc w:val="both"/>
      </w:pPr>
      <w:r>
        <w:rPr>
          <w:rFonts w:ascii="Times New Roman"/>
          <w:b w:val="false"/>
          <w:i w:val="false"/>
          <w:color w:val="000000"/>
          <w:sz w:val="28"/>
        </w:rPr>
        <w:t>
      Қамтамасыз етулер тізіліміне өзгерістер мен (немесе) толықтырулар енгізуді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Өтініш берушінің жеке басын куәландыратын құжаттар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ретінде мемлекеттік тіркеу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ұсынылған қамтамасыз ету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есептік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мен толықтырулар енгізілетін қамтамасыз ету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мен толықтырулар енгізудің негіздері немесе себептері*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салдарын жою жөніндегі міндеттемелердің орындалуын жаңадан ұсынылатын қамтамасыз ету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салдарын жою жөніндегі міндеттемелердің орындалуын қамтамасыз ету:</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 түрімен қамтамасыз ету;</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қамтамасыз ету түрлерін үйлестіруде (түрлерін көрсету)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берген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етумен өтелетін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қамтамасыз етуді ұсыну негізі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Қоса берілген құжаттардың тізбесі: </w:t>
      </w:r>
    </w:p>
    <w:p>
      <w:pPr>
        <w:spacing w:after="0"/>
        <w:ind w:left="0"/>
        <w:jc w:val="both"/>
      </w:pPr>
      <w:r>
        <w:rPr>
          <w:rFonts w:ascii="Times New Roman"/>
          <w:b w:val="false"/>
          <w:i w:val="false"/>
          <w:color w:val="000000"/>
          <w:sz w:val="28"/>
        </w:rPr>
        <w:t xml:space="preserve">
      1)__________________________________________________________________; </w:t>
      </w:r>
    </w:p>
    <w:p>
      <w:pPr>
        <w:spacing w:after="0"/>
        <w:ind w:left="0"/>
        <w:jc w:val="both"/>
      </w:pPr>
      <w:r>
        <w:rPr>
          <w:rFonts w:ascii="Times New Roman"/>
          <w:b w:val="false"/>
          <w:i w:val="false"/>
          <w:color w:val="000000"/>
          <w:sz w:val="28"/>
        </w:rPr>
        <w:t xml:space="preserve">
      2)__________________________________________________________________; </w:t>
      </w:r>
    </w:p>
    <w:p>
      <w:pPr>
        <w:spacing w:after="0"/>
        <w:ind w:left="0"/>
        <w:jc w:val="both"/>
      </w:pPr>
      <w:r>
        <w:rPr>
          <w:rFonts w:ascii="Times New Roman"/>
          <w:b w:val="false"/>
          <w:i w:val="false"/>
          <w:color w:val="000000"/>
          <w:sz w:val="28"/>
        </w:rPr>
        <w:t xml:space="preserve">
      3)__________________________________________________________________; </w:t>
      </w:r>
    </w:p>
    <w:p>
      <w:pPr>
        <w:spacing w:after="0"/>
        <w:ind w:left="0"/>
        <w:jc w:val="both"/>
      </w:pPr>
      <w:r>
        <w:rPr>
          <w:rFonts w:ascii="Times New Roman"/>
          <w:b w:val="false"/>
          <w:i w:val="false"/>
          <w:color w:val="000000"/>
          <w:sz w:val="28"/>
        </w:rPr>
        <w:t xml:space="preserve">
      4)__________________________________________________________________. </w:t>
      </w:r>
    </w:p>
    <w:p>
      <w:pPr>
        <w:spacing w:after="0"/>
        <w:ind w:left="0"/>
        <w:jc w:val="both"/>
      </w:pPr>
      <w:r>
        <w:rPr>
          <w:rFonts w:ascii="Times New Roman"/>
          <w:b w:val="false"/>
          <w:i w:val="false"/>
          <w:color w:val="000000"/>
          <w:sz w:val="28"/>
        </w:rPr>
        <w:t>
                  (құжаттардың атауы және парақтардың саны)</w:t>
      </w:r>
    </w:p>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xml:space="preserve">
      Жер қойнауын пайдаланушының немесе оның уәкілетті өкілінің қолы (өкіл өтініш </w:t>
      </w:r>
    </w:p>
    <w:p>
      <w:pPr>
        <w:spacing w:after="0"/>
        <w:ind w:left="0"/>
        <w:jc w:val="both"/>
      </w:pPr>
      <w:r>
        <w:rPr>
          <w:rFonts w:ascii="Times New Roman"/>
          <w:b w:val="false"/>
          <w:i w:val="false"/>
          <w:color w:val="000000"/>
          <w:sz w:val="28"/>
        </w:rPr>
        <w:t>
      берген жағдайда, өкілеттіктерін куәландыратын тиісті ресімделген құжат қоса беріледі)</w:t>
      </w:r>
    </w:p>
    <w:p>
      <w:pPr>
        <w:spacing w:after="0"/>
        <w:ind w:left="0"/>
        <w:jc w:val="both"/>
      </w:pPr>
      <w:r>
        <w:rPr>
          <w:rFonts w:ascii="Times New Roman"/>
          <w:b w:val="false"/>
          <w:i w:val="false"/>
          <w:color w:val="000000"/>
          <w:sz w:val="28"/>
        </w:rPr>
        <w:t xml:space="preserve">
      Өтініш беруші: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 атауы)</w:t>
      </w:r>
    </w:p>
    <w:p>
      <w:pPr>
        <w:spacing w:after="0"/>
        <w:ind w:left="0"/>
        <w:jc w:val="both"/>
      </w:pPr>
      <w:r>
        <w:rPr>
          <w:rFonts w:ascii="Times New Roman"/>
          <w:b w:val="false"/>
          <w:i w:val="false"/>
          <w:color w:val="000000"/>
          <w:sz w:val="28"/>
        </w:rPr>
        <w:t xml:space="preserve">
      Толтырылған күні: 20__ жылғы "__" __________ </w:t>
      </w:r>
    </w:p>
    <w:bookmarkStart w:name="z72" w:id="64"/>
    <w:p>
      <w:pPr>
        <w:spacing w:after="0"/>
        <w:ind w:left="0"/>
        <w:jc w:val="both"/>
      </w:pPr>
      <w:r>
        <w:rPr>
          <w:rFonts w:ascii="Times New Roman"/>
          <w:b w:val="false"/>
          <w:i w:val="false"/>
          <w:color w:val="000000"/>
          <w:sz w:val="28"/>
        </w:rPr>
        <w:t xml:space="preserve">
      Ескертпе: </w:t>
      </w:r>
    </w:p>
    <w:bookmarkEnd w:id="64"/>
    <w:p>
      <w:pPr>
        <w:spacing w:after="0"/>
        <w:ind w:left="0"/>
        <w:jc w:val="both"/>
      </w:pPr>
      <w:r>
        <w:rPr>
          <w:rFonts w:ascii="Times New Roman"/>
          <w:b w:val="false"/>
          <w:i w:val="false"/>
          <w:color w:val="000000"/>
          <w:sz w:val="28"/>
        </w:rPr>
        <w:t xml:space="preserve">
      * жаңа қамтамасыз етуді ұсынған кезде толтырылмайды; </w:t>
      </w:r>
    </w:p>
    <w:p>
      <w:pPr>
        <w:spacing w:after="0"/>
        <w:ind w:left="0"/>
        <w:jc w:val="both"/>
      </w:pPr>
      <w:r>
        <w:rPr>
          <w:rFonts w:ascii="Times New Roman"/>
          <w:b w:val="false"/>
          <w:i w:val="false"/>
          <w:color w:val="000000"/>
          <w:sz w:val="28"/>
        </w:rPr>
        <w:t>
      ** бөлім жаңа қамтамасыз етуді беру кезінде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 қабылдаған</w:t>
            </w:r>
            <w:r>
              <w:br/>
            </w:r>
            <w:r>
              <w:rPr>
                <w:rFonts w:ascii="Times New Roman"/>
                <w:b w:val="false"/>
                <w:i w:val="false"/>
                <w:color w:val="000000"/>
                <w:sz w:val="20"/>
              </w:rPr>
              <w:t xml:space="preserve">жер қойнауын пайдалану </w:t>
            </w:r>
            <w:r>
              <w:br/>
            </w:r>
            <w:r>
              <w:rPr>
                <w:rFonts w:ascii="Times New Roman"/>
                <w:b w:val="false"/>
                <w:i w:val="false"/>
                <w:color w:val="000000"/>
                <w:sz w:val="20"/>
              </w:rPr>
              <w:t xml:space="preserve">жөніндегі операциялардың </w:t>
            </w:r>
            <w:r>
              <w:br/>
            </w:r>
            <w:r>
              <w:rPr>
                <w:rFonts w:ascii="Times New Roman"/>
                <w:b w:val="false"/>
                <w:i w:val="false"/>
                <w:color w:val="000000"/>
                <w:sz w:val="20"/>
              </w:rPr>
              <w:t xml:space="preserve">салдарын жою жөніндегі </w:t>
            </w:r>
            <w:r>
              <w:br/>
            </w:r>
            <w:r>
              <w:rPr>
                <w:rFonts w:ascii="Times New Roman"/>
                <w:b w:val="false"/>
                <w:i w:val="false"/>
                <w:color w:val="000000"/>
                <w:sz w:val="20"/>
              </w:rPr>
              <w:t xml:space="preserve">міндеттемелерді орындауды </w:t>
            </w:r>
            <w:r>
              <w:br/>
            </w:r>
            <w:r>
              <w:rPr>
                <w:rFonts w:ascii="Times New Roman"/>
                <w:b w:val="false"/>
                <w:i w:val="false"/>
                <w:color w:val="000000"/>
                <w:sz w:val="20"/>
              </w:rPr>
              <w:t xml:space="preserve">қамтамасыз етулерді ұсыну және </w:t>
            </w:r>
            <w:r>
              <w:br/>
            </w:r>
            <w:r>
              <w:rPr>
                <w:rFonts w:ascii="Times New Roman"/>
                <w:b w:val="false"/>
                <w:i w:val="false"/>
                <w:color w:val="000000"/>
                <w:sz w:val="20"/>
              </w:rPr>
              <w:t>есепке алу қағидаларына</w:t>
            </w:r>
            <w:r>
              <w:br/>
            </w:r>
            <w:r>
              <w:rPr>
                <w:rFonts w:ascii="Times New Roman"/>
                <w:b w:val="false"/>
                <w:i w:val="false"/>
                <w:color w:val="000000"/>
                <w:sz w:val="20"/>
              </w:rPr>
              <w:t>3-қосымша</w:t>
            </w:r>
          </w:p>
        </w:tc>
      </w:tr>
    </w:tbl>
    <w:bookmarkStart w:name="z74" w:id="65"/>
    <w:p>
      <w:pPr>
        <w:spacing w:after="0"/>
        <w:ind w:left="0"/>
        <w:jc w:val="left"/>
      </w:pPr>
      <w:r>
        <w:rPr>
          <w:rFonts w:ascii="Times New Roman"/>
          <w:b/>
          <w:i w:val="false"/>
          <w:color w:val="000000"/>
        </w:rPr>
        <w:t xml:space="preserve"> Жер қойнауын пайдалану салдарын жою жөніндегі міндеттемелердің орындалуын қамтамасыз ету тізілімі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енгізу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ұсынған заңды тұлғаның тегі, аты және әкесінің аты (бар болса) не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лицензияның (лицензиялардың) түрі (берілген не берілуге тиіс) не жер қойнауын пайдалануға арналған келісімшарттың толық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лицензияның (келісімшарттың)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лицензия берілген (жер қойнауын пайдалануға келісімшарт жасалған) күн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(жер қойнауын пайдалануға арналған келісімшарттың) қолданылу мерзімі)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(жер қойнауын пайдалануға арналған келісімшарттың) мәртебесі)</w:t>
            </w:r>
          </w:p>
          <w:p>
            <w:pPr>
              <w:spacing w:after="20"/>
              <w:ind w:left="20"/>
              <w:jc w:val="both"/>
            </w:pPr>
            <w:r>
              <w:rPr>
                <w:rFonts w:ascii="Times New Roman"/>
                <w:b w:val="false"/>
                <w:i w:val="false"/>
                <w:color w:val="000000"/>
                <w:sz w:val="20"/>
              </w:rPr>
              <w:t>
(қолданыстағы, кері қайтарып алынған, лицензияның мерзімі өткен, жер қойнауын пайдаланушы лицензиядан бас тартқан)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 аумағының шекаралары (бұрыштық нүктелердің географиялық координаттары)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аумағын не Жер қойнауы учаскесі (учаскелері) аумағының шекарасын (географиялық координаттар нүктелерін) құрайтын блоктың (блоктардың) саны мен коды (блоктар бойынша қалыптастырылатын жер қойнауы учаскелері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 және жер қойнауын пайдалану туралы" ҚР </w:t>
            </w:r>
            <w:r>
              <w:rPr>
                <w:rFonts w:ascii="Times New Roman"/>
                <w:b w:val="false"/>
                <w:i w:val="false"/>
                <w:color w:val="000000"/>
                <w:sz w:val="20"/>
              </w:rPr>
              <w:t>Кодексіне</w:t>
            </w:r>
            <w:r>
              <w:rPr>
                <w:rFonts w:ascii="Times New Roman"/>
                <w:b w:val="false"/>
                <w:i w:val="false"/>
                <w:color w:val="000000"/>
                <w:sz w:val="20"/>
              </w:rPr>
              <w:t xml:space="preserve"> сәйкес жер қойнауын пайдалануға арналған лицензияның (келісімшарттың) мерзімі аяқталған кезде таратуды аяқтаудың болжамды күні (мерзімі)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 (түрлері)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(қамтамасыз етуді) берген ұйымның (ұйымдардың)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нөмірі және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қолданылу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Кодекске</w:t>
            </w:r>
            <w:r>
              <w:rPr>
                <w:rFonts w:ascii="Times New Roman"/>
                <w:b w:val="false"/>
                <w:i w:val="false"/>
                <w:color w:val="000000"/>
                <w:sz w:val="20"/>
              </w:rPr>
              <w:t xml:space="preserve"> сәйкес есептелген қамтамасыз етудің жалпы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етумен өтелетін сома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сомасын өндіріп алу туралы белгі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сомасын өндіріп алу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салдарын жою жөніндегі міндеттемені тоқтату туралы белгі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салдарын жою жөніндегі міндеттеменің тоқтатылған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тегі, аты, әкесінің аты (бар болса)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