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602d" w14:textId="b616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министрiнiң кейбiр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31 наурыздағы № 276 бұйрығы. Қазақстан Республикасының Әділет министрлігінде 2021 жылғы 1 сәуірде № 22468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кейбір бұйрықтарына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Қаржы министрінің 11.11.2025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Қаржы министрінің 28.10.2025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Қаржы министрінің 28.10.2025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11.11.2025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Қаржы министрлігінің Мемлекеттік кірістер комитеті Қазақстан Республикасының заңнамада белгіленген тәртіппен: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 күннен бастап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