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cf2f" w14:textId="b7bcf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және мәжбүрлеп таратылатын банктердің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24 ақпандағы № 40 қаулысы. Қазақстан Республикасының Әділет министрлігінде 2021 жылғы 2 наурызда № 22280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"Ерікті және мәжбүрлеп таратылатын банктердің тарату комиссияларының есеп және қосымша ақпарат беру нысанын,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№116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21834 болып тіркелген, 2020 жылғы 25 желтоқсанда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 және қосымша ақпарат беру нысанын, мерзімдері мен кезеңділігін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"1. Ерікті түрде және мәжбүрлеп таратылатын банктердің (бұдан әрі – таратылатын банк), қызметі ерікті түрде және мәжбүрлеп тоқтатылатын Қазақстан Республикасының бейрезидент-банктері филиалдарының (бұдан әрі – қызметі тоқтатылатын Қазақстан Республикасы бейрезидент-банкінің филиалы) тарату комиссиялары беретін есептердің және қосымша ақпараттың мынадай нысандары бекітілсін:</w:t>
      </w:r>
    </w:p>
    <w:bookmarkEnd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таратылатын банктің балансының нысаны;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таратылатын банктің баланстан тыс шоттары бойынша есептің нысаны;</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таратылатын банк активтерінің жай-күйі туралы есептің нысаны;</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таратылатын банк міндеттемелерінің жай-күйі туралы есептің нысаны;</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таратылатын банктің касса және ағымдағы шоттар бойынша ақша қалдықтары мен қозғалысы туралы есептің нысаны;</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берешегінің жай-күйі туралы есептің нысаны;</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кепіл мүлкінің жай-күйі туралы есептің нысаны;</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мүлкінің жай-күйі туралы есептің нысаны;</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 жасаған шығыстар туралы есептің нысаны;</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тарату комиссиясының өтеулі қызмет көрсету шарттары бойынша қызмет көрсететін қызметкерлер мен тұлғалардың саны туралы есептің нысаны;</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журналының нысаны;</w:t>
      </w:r>
    </w:p>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есептің нысаны;</w:t>
      </w:r>
    </w:p>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есептің нысаны;</w:t>
      </w:r>
    </w:p>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таратылатын банктің аралық тарату балансының нысаны;</w:t>
      </w:r>
    </w:p>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тарату процесінің басындағы таратылатын банктің, қызметі тоқтатылатын Қазақстан Республикасының бейрезидент-банкі филиалының кредиторлары тізімінің нысаны;</w:t>
      </w:r>
    </w:p>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нысаны;</w:t>
      </w:r>
    </w:p>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журналының нысаны;</w:t>
      </w:r>
    </w:p>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меншікті мүлкін есепке алу журналының нысаны;</w:t>
      </w:r>
    </w:p>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таратылатын банктің, қызметі тоқтатылатын Қазақстан Республикасының бейрезидент-банкі филиалының дебиторлық берешегін есепке алу журналының нысаны;</w:t>
      </w:r>
    </w:p>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таратылатын банктің аралық тарату балансына енгізілген кредиторлар талаптары тізілімінің нысаны;</w:t>
      </w:r>
    </w:p>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таратылатын банктің аралық тарату балансына енгізілген кредиторлар талаптары тізіліміне өзгерістер және (немесе) толықтырулар нысаны;</w:t>
      </w:r>
    </w:p>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таратылатын банктің тарату балансының нысаны;</w:t>
      </w:r>
    </w:p>
    <w:p>
      <w:pPr>
        <w:spacing w:after="0"/>
        <w:ind w:left="0"/>
        <w:jc w:val="both"/>
      </w:pPr>
      <w:r>
        <w:rPr>
          <w:rFonts w:ascii="Times New Roman"/>
          <w:b w:val="false"/>
          <w:i w:val="false"/>
          <w:color w:val="000000"/>
          <w:sz w:val="28"/>
        </w:rPr>
        <w:t>
      23) осы қаулыға 23-қосымшаға сәйкес қызметі тоқтатылатын Қазақстан Республикасының бейрезидент-банкі филиалының активтер мен міндеттемелер туралы есебінің нысаны.";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"12. Тарату комиссиясы уәкілетті органға бекіту (банкті мәжбүрлеп тарату, Қазақстан Республикасының бейрезидент-банкі филиалының қызметін мәжбүрлеп тоқтату кезінде) немесе қарау үшін таратылатын банк акционерлерінің жалпы жиналысы бекіткенге дейін (ерікті тарату кезінде), Қазақстан Республикасы бейрезидент-банкінің уәкілетті органы бекіткенге дейін (Қазақстан Республикасының бейрезидент-банкі филиалының қызметін ерікті түрде тоқтату кезінде) кредиторлар талаптарының тізіліміне өзгерістер және (немесе) толықтырулар енгізу себептері туралы түсіндірме жазбаны және олардың негізділігін куәландыратын құжаттардың көшірмелерін қоса бере отырып, екі данада қалыптастырылатын кредиторлар талаптарының тізіліміне өзгерістерді және (немесе) толықтыруларды ұсынады.</w:t>
      </w:r>
    </w:p>
    <w:bookmarkEnd w:id="4"/>
    <w:p>
      <w:pPr>
        <w:spacing w:after="0"/>
        <w:ind w:left="0"/>
        <w:jc w:val="both"/>
      </w:pPr>
      <w:r>
        <w:rPr>
          <w:rFonts w:ascii="Times New Roman"/>
          <w:b w:val="false"/>
          <w:i w:val="false"/>
          <w:color w:val="000000"/>
          <w:sz w:val="28"/>
        </w:rPr>
        <w:t>
      Уәкілетті орган күнтізбелік 15 (он бес) күн ішінде кредиторлар талаптарының тізіліміне өзгерістерді және (немесе) толықтыруларды бекітеді (мәжбүрлеп тарату, қызметін мәжбүрлеп тоқтату кезінде) немесе қарайды (ерікті түрде тарату, қызметін ерікті түрде тоқтату кезінде).</w:t>
      </w:r>
    </w:p>
    <w:p>
      <w:pPr>
        <w:spacing w:after="0"/>
        <w:ind w:left="0"/>
        <w:jc w:val="both"/>
      </w:pPr>
      <w:r>
        <w:rPr>
          <w:rFonts w:ascii="Times New Roman"/>
          <w:b w:val="false"/>
          <w:i w:val="false"/>
          <w:color w:val="000000"/>
          <w:sz w:val="28"/>
        </w:rPr>
        <w:t>
      Кредиторлар талаптарының тізіліміне өзгерістер және (немесе) толықтырулар бекітілгеннен кейін (мәжбүрлеп тарату, қызметін мәжбүрлеп тоқтату кезінде) немесе қаралғаннан кейін (ерікті түрде тарату, қызметін ерікті түрде тоқтату кезінде) осы құжаттың бір данасы тарату комиссиясына қайтарылуға тиіс, ал екінші данасы уәкілетті органда қалады.</w:t>
      </w:r>
    </w:p>
    <w:p>
      <w:pPr>
        <w:spacing w:after="0"/>
        <w:ind w:left="0"/>
        <w:jc w:val="both"/>
      </w:pPr>
      <w:r>
        <w:rPr>
          <w:rFonts w:ascii="Times New Roman"/>
          <w:b w:val="false"/>
          <w:i w:val="false"/>
          <w:color w:val="000000"/>
          <w:sz w:val="28"/>
        </w:rPr>
        <w:t>
      Ерікті түрде таратылатын банктің, қызметі ерікті түрде тоқтатылатын Қазақстан Республикасының бейрезидент-банкі филиалының кредиторлары талаптарының тізіліміне бекітілген өзгерістердің және (немесе) толықтырулардың көшірмесі таратылатын банк акционерлерінің жалпы жиналысы, Қазақстан Республикасы бейрезидент-банкінің уәкілетті органы оларды бекіткен күннен кейін 3 (үш) жұмыс күні ішінде уәкілетті органға назарда ұстау үшін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1" w:id="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жасалған таратылатын банктi және қызметі тоқтатылатын Қазақстан Республикасының бейрезидент-банкі филиалының таратылуы туралы есеп, таратылатын банктің тарату балансы келісу (мәжбүрлеп тарату, қызметін мәжбүрлеп тоқтату кезінде) немесе таратылатын банк акционерлерінің жалпы жиналысы, Қазақстан Республикасының бейрезидент-банкінің уәкілетті органы бекіткенге дейін қарау үшін (ерікті түрде тарату, қызметін ерікті түрде тоқтату кезінде) уәкілетті органға бір данада ұсынылады.</w:t>
      </w:r>
    </w:p>
    <w:bookmarkEnd w:id="5"/>
    <w:p>
      <w:pPr>
        <w:spacing w:after="0"/>
        <w:ind w:left="0"/>
        <w:jc w:val="both"/>
      </w:pPr>
      <w:r>
        <w:rPr>
          <w:rFonts w:ascii="Times New Roman"/>
          <w:b w:val="false"/>
          <w:i w:val="false"/>
          <w:color w:val="000000"/>
          <w:sz w:val="28"/>
        </w:rPr>
        <w:t>
      Уәкілетті орган тарату туралы есепті және тарату балансын олар келіп түскен күннен бастап күнтізбелік 30 (отыз) күн ішінде келіседі (мәжбүрлеп тарату, қызметін мәжбүрлеп тоқтату кезінде) немесе қарайды (ерікті түрде тарату, қызметін ерікті түрде тоқтату кезінде).</w:t>
      </w:r>
    </w:p>
    <w:p>
      <w:pPr>
        <w:spacing w:after="0"/>
        <w:ind w:left="0"/>
        <w:jc w:val="both"/>
      </w:pPr>
      <w:r>
        <w:rPr>
          <w:rFonts w:ascii="Times New Roman"/>
          <w:b w:val="false"/>
          <w:i w:val="false"/>
          <w:color w:val="000000"/>
          <w:sz w:val="28"/>
        </w:rPr>
        <w:t>
      Таратылатын банктің және қызметі тоқтатылатын Қазақстан Республикасының бейрезидент-банкі филиалының таратылуы туралы есеп және таратылатын банктің тарату балансы келісілгеннен кейін (мәжбүрлеп тарату кезінде) немесе қаралғаннан кейін (ерікті тарату, қызметін ерікті түрде тоқтату кезінде) тарату комиссиясына қайтарылады, олардың көшірмесі уәкілетті органда қалады.";</w:t>
      </w:r>
    </w:p>
    <w:bookmarkStart w:name="z12" w:id="6"/>
    <w:p>
      <w:pPr>
        <w:spacing w:after="0"/>
        <w:ind w:left="0"/>
        <w:jc w:val="both"/>
      </w:pPr>
      <w:r>
        <w:rPr>
          <w:rFonts w:ascii="Times New Roman"/>
          <w:b w:val="false"/>
          <w:i w:val="false"/>
          <w:color w:val="000000"/>
          <w:sz w:val="28"/>
        </w:rPr>
        <w:t>
      мынадай мазмұндағы 15-1-тармақпен толықтырылсын:</w:t>
      </w:r>
    </w:p>
    <w:bookmarkEnd w:id="6"/>
    <w:bookmarkStart w:name="z13" w:id="7"/>
    <w:p>
      <w:pPr>
        <w:spacing w:after="0"/>
        <w:ind w:left="0"/>
        <w:jc w:val="both"/>
      </w:pPr>
      <w:r>
        <w:rPr>
          <w:rFonts w:ascii="Times New Roman"/>
          <w:b w:val="false"/>
          <w:i w:val="false"/>
          <w:color w:val="000000"/>
          <w:sz w:val="28"/>
        </w:rPr>
        <w:t>
      "15-1. Қазақстан Республикасының бейрезидент-банкі филиалының қызметін ерікті түрде тоқтататын тарату комиссиясы уәкілетті орган қарағаннан кейін 10 (он) жұмыс күні ішінде Қазақстан Республикасының бейрезидент-банкі қызметін тоқтататын филиалының таратылуы туралы есепті Қазақстан Республикасының бейрезидент-банкінің уәкілетті органына бекітуге шығарады.</w:t>
      </w:r>
    </w:p>
    <w:bookmarkEnd w:id="7"/>
    <w:p>
      <w:pPr>
        <w:spacing w:after="0"/>
        <w:ind w:left="0"/>
        <w:jc w:val="both"/>
      </w:pPr>
      <w:r>
        <w:rPr>
          <w:rFonts w:ascii="Times New Roman"/>
          <w:b w:val="false"/>
          <w:i w:val="false"/>
          <w:color w:val="000000"/>
          <w:sz w:val="28"/>
        </w:rPr>
        <w:t xml:space="preserve">
      Қызметі ерікті тоқтатылатын бейрезидент-банк филиалының тарату комиссиясы "Қазақстан Республикасындағы банктер және банк қызметі туралы" 1995 жылғы 31 тамыздағы Қазақстан Республикасы Заңының 69-бабының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мерзімдерде уәкілетті органға тарату туралы бекітілген есептің, сондай-ақ Қазақстан Республикасы бейрезидент-банкі филиалының қызметін тоқтататын міндеттемелер мен активтері туралы тарату есебінің көшірмесін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редакцияда жазылсын;</w:t>
      </w:r>
    </w:p>
    <w:bookmarkStart w:name="z15" w:id="8"/>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редакциядағы 23-қосымшамен толықтырылсын.</w:t>
      </w:r>
    </w:p>
    <w:bookmarkEnd w:id="8"/>
    <w:bookmarkStart w:name="z16" w:id="9"/>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9"/>
    <w:bookmarkStart w:name="z17" w:id="10"/>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0"/>
    <w:bookmarkStart w:name="z18" w:id="11"/>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9" w:id="12"/>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2"/>
    <w:bookmarkStart w:name="z20" w:id="1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3"/>
    <w:bookmarkStart w:name="z21" w:id="1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6-қосымша</w:t>
            </w:r>
          </w:p>
        </w:tc>
      </w:tr>
    </w:tbl>
    <w:bookmarkStart w:name="z24" w:id="15"/>
    <w:p>
      <w:pPr>
        <w:spacing w:after="0"/>
        <w:ind w:left="0"/>
        <w:jc w:val="left"/>
      </w:pPr>
      <w:r>
        <w:rPr>
          <w:rFonts w:ascii="Times New Roman"/>
          <w:b/>
          <w:i w:val="false"/>
          <w:color w:val="000000"/>
        </w:rPr>
        <w:t xml:space="preserve"> Әкімшілік деректерді жинауға арналған нысан</w:t>
      </w:r>
    </w:p>
    <w:bookmarkEnd w:id="15"/>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деректердің нысаны www.finreg.kz интернет-ресурсында орналастырылған</w:t>
      </w:r>
    </w:p>
    <w:bookmarkStart w:name="z25" w:id="16"/>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берешегінің жай-күйі туралы есеп</w:t>
      </w:r>
    </w:p>
    <w:bookmarkEnd w:id="16"/>
    <w:p>
      <w:pPr>
        <w:spacing w:after="0"/>
        <w:ind w:left="0"/>
        <w:jc w:val="both"/>
      </w:pPr>
      <w:r>
        <w:rPr>
          <w:rFonts w:ascii="Times New Roman"/>
          <w:b w:val="false"/>
          <w:i w:val="false"/>
          <w:color w:val="000000"/>
          <w:sz w:val="28"/>
        </w:rPr>
        <w:t>
      Индекс: F6-LKB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 жағдай бойынша</w:t>
      </w:r>
    </w:p>
    <w:p>
      <w:pPr>
        <w:spacing w:after="0"/>
        <w:ind w:left="0"/>
        <w:jc w:val="both"/>
      </w:pPr>
      <w:r>
        <w:rPr>
          <w:rFonts w:ascii="Times New Roman"/>
          <w:b w:val="false"/>
          <w:i w:val="false"/>
          <w:color w:val="000000"/>
          <w:sz w:val="28"/>
        </w:rPr>
        <w:t>
      Ақпаратты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айдың 6 (алтыншы)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айдан кейінгі айдың 8 (сегізінші)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5027"/>
        <w:gridCol w:w="753"/>
        <w:gridCol w:w="753"/>
        <w:gridCol w:w="753"/>
        <w:gridCol w:w="753"/>
        <w:gridCol w:w="753"/>
        <w:gridCol w:w="753"/>
        <w:gridCol w:w="753"/>
      </w:tblGrid>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есепті күнге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асатын негізгі борыш және (немесе) сыйақы бойынша мерзімі өткен берешегі бар қарыздар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1.1.1-тармақта көрсетілген қарыздар бойынша сотқа талап арыздар берілді, оның ішінде: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барысының басынан бастап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 арыз берілген жоқ (талап арыз бермеудің себептерін ескертуде көрсете отырып)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тармағында көрсетілген басқа қарыздар бойынша сотқа талап арыздар берілді, оның ішінде: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барысының басынан бастап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 арыз берілген жоқ (талап арыз бермеудің себептерін ескертуде көрсете отырып)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1.2-тармақта көрсетілген басқа дебиторлық берешек бойынша сотқа талап арыздар берілді, оның ішінде: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барысының басынан бастап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 арыз берілген жоқ (талап арыз бермеудің себептерін ескертуде көрсете отырып)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xml:space="preserve">
      Орындаушы _____________________________________       ____________ </w:t>
      </w:r>
    </w:p>
    <w:p>
      <w:pPr>
        <w:spacing w:after="0"/>
        <w:ind w:left="0"/>
        <w:jc w:val="both"/>
      </w:pPr>
      <w:r>
        <w:rPr>
          <w:rFonts w:ascii="Times New Roman"/>
          <w:b w:val="false"/>
          <w:i w:val="false"/>
          <w:color w:val="000000"/>
          <w:sz w:val="28"/>
        </w:rPr>
        <w:t>
      тегі, аты және әкесінің аты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тоқтатылатын</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берешегінің </w:t>
            </w:r>
            <w:r>
              <w:br/>
            </w:r>
            <w:r>
              <w:rPr>
                <w:rFonts w:ascii="Times New Roman"/>
                <w:b w:val="false"/>
                <w:i w:val="false"/>
                <w:color w:val="000000"/>
                <w:sz w:val="20"/>
              </w:rPr>
              <w:t xml:space="preserve">жай-күйі туралы есеп нысанға </w:t>
            </w:r>
            <w:r>
              <w:br/>
            </w:r>
            <w:r>
              <w:rPr>
                <w:rFonts w:ascii="Times New Roman"/>
                <w:b w:val="false"/>
                <w:i w:val="false"/>
                <w:color w:val="000000"/>
                <w:sz w:val="20"/>
              </w:rPr>
              <w:t xml:space="preserve">қосымша </w:t>
            </w:r>
          </w:p>
        </w:tc>
      </w:tr>
    </w:tbl>
    <w:bookmarkStart w:name="z27" w:id="17"/>
    <w:p>
      <w:pPr>
        <w:spacing w:after="0"/>
        <w:ind w:left="0"/>
        <w:jc w:val="left"/>
      </w:pPr>
      <w:r>
        <w:rPr>
          <w:rFonts w:ascii="Times New Roman"/>
          <w:b/>
          <w:i w:val="false"/>
          <w:color w:val="000000"/>
        </w:rPr>
        <w:t xml:space="preserve"> Әкімшілік деректердің нысанын толтыру бойынша түсіндірме Таратылатын банктің, қызметі тоқтатылатын Қазақстан Республикасының бейрезидент-банкі филиалының дебиторлық берешегінің жай-күйі туралы есеп (индекс: F6-LKB, кезеңділігі: ай сайын, жартыжылдық, жылдық)</w:t>
      </w:r>
    </w:p>
    <w:bookmarkEnd w:id="17"/>
    <w:bookmarkStart w:name="z28" w:id="18"/>
    <w:p>
      <w:pPr>
        <w:spacing w:after="0"/>
        <w:ind w:left="0"/>
        <w:jc w:val="left"/>
      </w:pPr>
      <w:r>
        <w:rPr>
          <w:rFonts w:ascii="Times New Roman"/>
          <w:b/>
          <w:i w:val="false"/>
          <w:color w:val="000000"/>
        </w:rPr>
        <w:t xml:space="preserve"> 1-тарау. Жалпы ережелер</w:t>
      </w:r>
    </w:p>
    <w:bookmarkEnd w:id="18"/>
    <w:bookmarkStart w:name="z29" w:id="19"/>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берешегінің жай-күйі туралы есеп" нысанын (бұдан әрі - Нысан) толтыру бойынша бірыңғай талаптарды айқындайды.</w:t>
      </w:r>
    </w:p>
    <w:bookmarkEnd w:id="19"/>
    <w:bookmarkStart w:name="z30" w:id="2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0"/>
    <w:bookmarkStart w:name="z31" w:id="21"/>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w:t>
      </w:r>
    </w:p>
    <w:bookmarkEnd w:id="21"/>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32" w:id="22"/>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22"/>
    <w:bookmarkStart w:name="z33" w:id="23"/>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23"/>
    <w:bookmarkStart w:name="z34" w:id="24"/>
    <w:p>
      <w:pPr>
        <w:spacing w:after="0"/>
        <w:ind w:left="0"/>
        <w:jc w:val="left"/>
      </w:pPr>
      <w:r>
        <w:rPr>
          <w:rFonts w:ascii="Times New Roman"/>
          <w:b/>
          <w:i w:val="false"/>
          <w:color w:val="000000"/>
        </w:rPr>
        <w:t xml:space="preserve"> 2-тарау. Есептің нысанын толтыру бойынша түсіндірме </w:t>
      </w:r>
    </w:p>
    <w:bookmarkEnd w:id="24"/>
    <w:bookmarkStart w:name="z35" w:id="25"/>
    <w:p>
      <w:pPr>
        <w:spacing w:after="0"/>
        <w:ind w:left="0"/>
        <w:jc w:val="both"/>
      </w:pPr>
      <w:r>
        <w:rPr>
          <w:rFonts w:ascii="Times New Roman"/>
          <w:b w:val="false"/>
          <w:i w:val="false"/>
          <w:color w:val="000000"/>
          <w:sz w:val="28"/>
        </w:rPr>
        <w:t>
      6. 1.1.2-жолда берілген мерзімі өткен берешегі жоқ және (немесе) негізгі борыш және (немесе) сыйақы бойынша 90 (тоқсан) күнге дейін мерзімі өткен берешегі бар қарыздар бойынша мәліметтер көрсетіледі.</w:t>
      </w:r>
    </w:p>
    <w:bookmarkEnd w:id="25"/>
    <w:bookmarkStart w:name="z36" w:id="26"/>
    <w:p>
      <w:pPr>
        <w:spacing w:after="0"/>
        <w:ind w:left="0"/>
        <w:jc w:val="both"/>
      </w:pPr>
      <w:r>
        <w:rPr>
          <w:rFonts w:ascii="Times New Roman"/>
          <w:b w:val="false"/>
          <w:i w:val="false"/>
          <w:color w:val="000000"/>
          <w:sz w:val="28"/>
        </w:rPr>
        <w:t>
      7. Жартыжылдық есепті қалыптастырған кезде 2.2, 3.2, 4.2-жолдар маусым үшін жасалады.</w:t>
      </w:r>
    </w:p>
    <w:bookmarkEnd w:id="26"/>
    <w:bookmarkStart w:name="z37" w:id="27"/>
    <w:p>
      <w:pPr>
        <w:spacing w:after="0"/>
        <w:ind w:left="0"/>
        <w:jc w:val="both"/>
      </w:pPr>
      <w:r>
        <w:rPr>
          <w:rFonts w:ascii="Times New Roman"/>
          <w:b w:val="false"/>
          <w:i w:val="false"/>
          <w:color w:val="000000"/>
          <w:sz w:val="28"/>
        </w:rPr>
        <w:t>
      8. Жылдық есепті қалыптастырған кезде 2.2, 3.2, 4.2-жолдар желтоқсан үшін жасалады.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7-қосымша</w:t>
            </w:r>
          </w:p>
        </w:tc>
      </w:tr>
    </w:tbl>
    <w:bookmarkStart w:name="z40" w:id="28"/>
    <w:p>
      <w:pPr>
        <w:spacing w:after="0"/>
        <w:ind w:left="0"/>
        <w:jc w:val="left"/>
      </w:pPr>
      <w:r>
        <w:rPr>
          <w:rFonts w:ascii="Times New Roman"/>
          <w:b/>
          <w:i w:val="false"/>
          <w:color w:val="000000"/>
        </w:rPr>
        <w:t xml:space="preserve"> Әкімшілік деректер жинауға арналған нысан </w:t>
      </w:r>
    </w:p>
    <w:bookmarkEnd w:id="28"/>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41" w:id="29"/>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кепіл мүлкінің жай-күйі туралы есеп</w:t>
      </w:r>
    </w:p>
    <w:bookmarkEnd w:id="29"/>
    <w:p>
      <w:pPr>
        <w:spacing w:after="0"/>
        <w:ind w:left="0"/>
        <w:jc w:val="both"/>
      </w:pPr>
      <w:r>
        <w:rPr>
          <w:rFonts w:ascii="Times New Roman"/>
          <w:b w:val="false"/>
          <w:i w:val="false"/>
          <w:color w:val="000000"/>
          <w:sz w:val="28"/>
        </w:rPr>
        <w:t>
      Индекс: F7-LKB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Ақпаратты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айдан кейінгі айдың 8 сегізінші) күнінен кешіктірмей;</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1661"/>
        <w:gridCol w:w="1405"/>
        <w:gridCol w:w="2186"/>
        <w:gridCol w:w="1661"/>
        <w:gridCol w:w="1405"/>
        <w:gridCol w:w="2578"/>
      </w:tblGrid>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кепіл мүлкі</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басталғандағы дебиторлық берешек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кепіл мүлкі</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күндегі дебиторлық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(бірлікпен)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(бірлікпен)</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1044"/>
        <w:gridCol w:w="1621"/>
        <w:gridCol w:w="1621"/>
        <w:gridCol w:w="1622"/>
        <w:gridCol w:w="1622"/>
        <w:gridCol w:w="1622"/>
        <w:gridCol w:w="16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есептен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басталғаннан бері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сомасы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4096"/>
        <w:gridCol w:w="410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кепіл мүлкі</w:t>
            </w:r>
          </w:p>
        </w:tc>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дебиторлық берешек сомасы</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кепіл мүлкінің жай-күйі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3" w:id="30"/>
    <w:p>
      <w:pPr>
        <w:spacing w:after="0"/>
        <w:ind w:left="0"/>
        <w:jc w:val="left"/>
      </w:pPr>
      <w:r>
        <w:rPr>
          <w:rFonts w:ascii="Times New Roman"/>
          <w:b/>
          <w:i w:val="false"/>
          <w:color w:val="000000"/>
        </w:rPr>
        <w:t xml:space="preserve"> Әкімшілік деректердің нысанын толтыру бойынша түсіндірме Таратылатын банктің, қызметі тоқтатылатын Қазақстан Республикасының бейрезидент-банкі филиалының кепіл мүлкінің жай-күйі туралы есеп (индекс: F7-LKB, кезеңділігі: ай сайын, жартыжылдық, жылдық)</w:t>
      </w:r>
    </w:p>
    <w:bookmarkEnd w:id="30"/>
    <w:bookmarkStart w:name="z44" w:id="31"/>
    <w:p>
      <w:pPr>
        <w:spacing w:after="0"/>
        <w:ind w:left="0"/>
        <w:jc w:val="left"/>
      </w:pPr>
      <w:r>
        <w:rPr>
          <w:rFonts w:ascii="Times New Roman"/>
          <w:b/>
          <w:i w:val="false"/>
          <w:color w:val="000000"/>
        </w:rPr>
        <w:t xml:space="preserve"> 1-тарау. Жалпы ережелер</w:t>
      </w:r>
    </w:p>
    <w:bookmarkEnd w:id="31"/>
    <w:bookmarkStart w:name="z45" w:id="32"/>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кепіл мүлкінің жай-күйі туралы есеп" нысанын (бұдан әрі - Нысан) толтыру бойынша бірыңғай талаптарды айқындайды.</w:t>
      </w:r>
    </w:p>
    <w:bookmarkEnd w:id="32"/>
    <w:bookmarkStart w:name="z46" w:id="3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3"/>
    <w:bookmarkStart w:name="z47" w:id="34"/>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34"/>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48" w:id="35"/>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35"/>
    <w:bookmarkStart w:name="z49" w:id="36"/>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36"/>
    <w:bookmarkStart w:name="z50" w:id="37"/>
    <w:p>
      <w:pPr>
        <w:spacing w:after="0"/>
        <w:ind w:left="0"/>
        <w:jc w:val="left"/>
      </w:pPr>
      <w:r>
        <w:rPr>
          <w:rFonts w:ascii="Times New Roman"/>
          <w:b/>
          <w:i w:val="false"/>
          <w:color w:val="000000"/>
        </w:rPr>
        <w:t xml:space="preserve"> 2-тарау. Есеп нысанын толтыру бойынша түсіндірме</w:t>
      </w:r>
    </w:p>
    <w:bookmarkEnd w:id="37"/>
    <w:bookmarkStart w:name="z51" w:id="38"/>
    <w:p>
      <w:pPr>
        <w:spacing w:after="0"/>
        <w:ind w:left="0"/>
        <w:jc w:val="both"/>
      </w:pPr>
      <w:r>
        <w:rPr>
          <w:rFonts w:ascii="Times New Roman"/>
          <w:b w:val="false"/>
          <w:i w:val="false"/>
          <w:color w:val="000000"/>
          <w:sz w:val="28"/>
        </w:rPr>
        <w:t>
      6. Жартыжылдық есеп осы нысан бойынша бірінші жартыжылдықтағы қорытынды деректер келтірілмей маусым үшін жасалады.</w:t>
      </w:r>
    </w:p>
    <w:bookmarkEnd w:id="38"/>
    <w:bookmarkStart w:name="z52" w:id="39"/>
    <w:p>
      <w:pPr>
        <w:spacing w:after="0"/>
        <w:ind w:left="0"/>
        <w:jc w:val="both"/>
      </w:pPr>
      <w:r>
        <w:rPr>
          <w:rFonts w:ascii="Times New Roman"/>
          <w:b w:val="false"/>
          <w:i w:val="false"/>
          <w:color w:val="000000"/>
          <w:sz w:val="28"/>
        </w:rPr>
        <w:t>
      7. Осы нысан бойынша жылдық есеп бір жылдағы қорытынды деректер шығарылмай желтоқсан үшін жасалады.</w:t>
      </w:r>
    </w:p>
    <w:bookmarkEnd w:id="39"/>
    <w:bookmarkStart w:name="z53" w:id="40"/>
    <w:p>
      <w:pPr>
        <w:spacing w:after="0"/>
        <w:ind w:left="0"/>
        <w:jc w:val="both"/>
      </w:pPr>
      <w:r>
        <w:rPr>
          <w:rFonts w:ascii="Times New Roman"/>
          <w:b w:val="false"/>
          <w:i w:val="false"/>
          <w:color w:val="000000"/>
          <w:sz w:val="28"/>
        </w:rPr>
        <w:t>
      8. 2, 5, 8, 10, 12, 14, 16-бағандар қамтамасыз ету түрлері бойынша кепіл мүлкінің санын көрсетуге арналған. Егер кепіл туралы бір шарт шеңберінде қамтамасыз етудің бірнеше түрі көзделсе, осы қамтамасыз етудің әрбір түрі 1 (бір) бірлік ретінде көрсетіледі. Біртекті кепілмен қамтамасыз ету бірегей бола отырып, сондай-ақ ұқсас сипатқа ие және ұқсас құрауыштардан тұратын 1 (бір) бірлік ретінде көрсетіледі.</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8-қосымша</w:t>
            </w:r>
          </w:p>
        </w:tc>
      </w:tr>
    </w:tbl>
    <w:bookmarkStart w:name="z56" w:id="41"/>
    <w:p>
      <w:pPr>
        <w:spacing w:after="0"/>
        <w:ind w:left="0"/>
        <w:jc w:val="left"/>
      </w:pPr>
      <w:r>
        <w:rPr>
          <w:rFonts w:ascii="Times New Roman"/>
          <w:b/>
          <w:i w:val="false"/>
          <w:color w:val="000000"/>
        </w:rPr>
        <w:t xml:space="preserve"> Әкімшілік деректерді жинауға арналған нысан </w:t>
      </w:r>
    </w:p>
    <w:bookmarkEnd w:id="41"/>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интернет-ресурсына орналастырылған</w:t>
      </w:r>
    </w:p>
    <w:bookmarkStart w:name="z57" w:id="42"/>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мүлкінің жай-күйі туралы есеп </w:t>
      </w:r>
    </w:p>
    <w:bookmarkEnd w:id="42"/>
    <w:p>
      <w:pPr>
        <w:spacing w:after="0"/>
        <w:ind w:left="0"/>
        <w:jc w:val="both"/>
      </w:pPr>
      <w:r>
        <w:rPr>
          <w:rFonts w:ascii="Times New Roman"/>
          <w:b w:val="false"/>
          <w:i w:val="false"/>
          <w:color w:val="000000"/>
          <w:sz w:val="28"/>
        </w:rPr>
        <w:t>
      Әкімшілік деректер нысаны индексі: F8-LKB</w:t>
      </w:r>
    </w:p>
    <w:p>
      <w:pPr>
        <w:spacing w:after="0"/>
        <w:ind w:left="0"/>
        <w:jc w:val="both"/>
      </w:pPr>
      <w:r>
        <w:rPr>
          <w:rFonts w:ascii="Times New Roman"/>
          <w:b w:val="false"/>
          <w:i w:val="false"/>
          <w:color w:val="000000"/>
          <w:sz w:val="28"/>
        </w:rPr>
        <w:t xml:space="preserve">
      Кезеңділігі: ай сайын, жартыжылдық, жылдық </w:t>
      </w:r>
    </w:p>
    <w:p>
      <w:pPr>
        <w:spacing w:after="0"/>
        <w:ind w:left="0"/>
        <w:jc w:val="both"/>
      </w:pPr>
      <w:r>
        <w:rPr>
          <w:rFonts w:ascii="Times New Roman"/>
          <w:b w:val="false"/>
          <w:i w:val="false"/>
          <w:color w:val="000000"/>
          <w:sz w:val="28"/>
        </w:rPr>
        <w:t xml:space="preserve">
      Есепті кезең: 20____ жылғы "____" "__________" жағдай бойынша </w:t>
      </w:r>
    </w:p>
    <w:p>
      <w:pPr>
        <w:spacing w:after="0"/>
        <w:ind w:left="0"/>
        <w:jc w:val="both"/>
      </w:pPr>
      <w:r>
        <w:rPr>
          <w:rFonts w:ascii="Times New Roman"/>
          <w:b w:val="false"/>
          <w:i w:val="false"/>
          <w:color w:val="000000"/>
          <w:sz w:val="28"/>
        </w:rPr>
        <w:t>
      Ақпаратты ұсынатын тұлғалар тобы: таратылатын банктің,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есептi айдан кейiнгi айдың 6 (алтыншы) күнінен кешiктiрiлмей;</w:t>
      </w:r>
    </w:p>
    <w:p>
      <w:pPr>
        <w:spacing w:after="0"/>
        <w:ind w:left="0"/>
        <w:jc w:val="both"/>
      </w:pPr>
      <w:r>
        <w:rPr>
          <w:rFonts w:ascii="Times New Roman"/>
          <w:b w:val="false"/>
          <w:i w:val="false"/>
          <w:color w:val="000000"/>
          <w:sz w:val="28"/>
        </w:rPr>
        <w:t>
      тарату комиссиясының бөлімшелері болған жағдайда – есептi айдан кейiнгi айдың 8 (сегізінші) күнінен кешiктiрiлмей ұсынылады;</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айдан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 кейінгі жылдың - 30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3857"/>
        <w:gridCol w:w="1448"/>
        <w:gridCol w:w="1448"/>
        <w:gridCol w:w="1449"/>
        <w:gridCol w:w="1449"/>
      </w:tblGrid>
      <w:tr>
        <w:trPr>
          <w:trHeight w:val="30" w:hRule="atLeast"/>
        </w:trPr>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басталғанда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(орнатылатын) негізгі құрал-жабдықтар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құрылысжайлар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құрал-жабдықтар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үйлер бойынша күрделі шығындар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қорлар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1335"/>
        <w:gridCol w:w="1336"/>
        <w:gridCol w:w="2073"/>
        <w:gridCol w:w="2073"/>
        <w:gridCol w:w="2074"/>
        <w:gridCol w:w="20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сатылғаны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есептен шығарылғаны</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негіз</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кіріске алынғаны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r>
              <w:br/>
            </w:r>
            <w:r>
              <w:rPr>
                <w:rFonts w:ascii="Times New Roman"/>
                <w:b w:val="false"/>
                <w:i w:val="false"/>
                <w:color w:val="000000"/>
                <w:sz w:val="20"/>
              </w:rPr>
              <w:t>
Бірлік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 кем шыққаны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алуға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алуға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9"/>
        <w:gridCol w:w="1829"/>
        <w:gridCol w:w="1830"/>
        <w:gridCol w:w="3146"/>
        <w:gridCol w:w="1835"/>
        <w:gridCol w:w="18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мүлік туралы ақпарат</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 жасалған күні, нөмірі, қолданылу мерзімі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жалдау ақысының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Орындаушы_____________________________________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меншікті мүлкінің</w:t>
            </w:r>
            <w:r>
              <w:br/>
            </w:r>
            <w:r>
              <w:rPr>
                <w:rFonts w:ascii="Times New Roman"/>
                <w:b w:val="false"/>
                <w:i w:val="false"/>
                <w:color w:val="000000"/>
                <w:sz w:val="20"/>
              </w:rPr>
              <w:t>жай-күйі туралы есеп нысанына</w:t>
            </w:r>
            <w:r>
              <w:br/>
            </w:r>
            <w:r>
              <w:rPr>
                <w:rFonts w:ascii="Times New Roman"/>
                <w:b w:val="false"/>
                <w:i w:val="false"/>
                <w:color w:val="000000"/>
                <w:sz w:val="20"/>
              </w:rPr>
              <w:t>қосымша</w:t>
            </w:r>
          </w:p>
        </w:tc>
      </w:tr>
    </w:tbl>
    <w:bookmarkStart w:name="z59" w:id="4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қызметі тоқтатылатын Қазақстан Республикасының бейрезидент-банкі филиалының меншікті мүлкінің жай-күйі туралы есеп (индекс: F8-LKB, кезеңділігі: ай сайын, жартыжылдық, жылдық)</w:t>
      </w:r>
    </w:p>
    <w:bookmarkEnd w:id="43"/>
    <w:bookmarkStart w:name="z60" w:id="44"/>
    <w:p>
      <w:pPr>
        <w:spacing w:after="0"/>
        <w:ind w:left="0"/>
        <w:jc w:val="left"/>
      </w:pPr>
      <w:r>
        <w:rPr>
          <w:rFonts w:ascii="Times New Roman"/>
          <w:b/>
          <w:i w:val="false"/>
          <w:color w:val="000000"/>
        </w:rPr>
        <w:t xml:space="preserve"> 1-тарау. Жалпы ережелер</w:t>
      </w:r>
    </w:p>
    <w:bookmarkEnd w:id="44"/>
    <w:bookmarkStart w:name="z61" w:id="45"/>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меншікті мүлкінің жай-күйі туралы есеп" нысанын (бұдан әрі - Нысан) толтыру бойынша бірыңғай талаптарды айқындайды.</w:t>
      </w:r>
    </w:p>
    <w:bookmarkEnd w:id="45"/>
    <w:bookmarkStart w:name="z62" w:id="4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6"/>
    <w:bookmarkStart w:name="z63" w:id="47"/>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47"/>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64" w:id="48"/>
    <w:p>
      <w:pPr>
        <w:spacing w:after="0"/>
        <w:ind w:left="0"/>
        <w:jc w:val="both"/>
      </w:pPr>
      <w:r>
        <w:rPr>
          <w:rFonts w:ascii="Times New Roman"/>
          <w:b w:val="false"/>
          <w:i w:val="false"/>
          <w:color w:val="000000"/>
          <w:sz w:val="28"/>
        </w:rPr>
        <w:t>
      4. Нысан есепті кезең соңында жасалады.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48"/>
    <w:bookmarkStart w:name="z65" w:id="49"/>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49"/>
    <w:bookmarkStart w:name="z66" w:id="50"/>
    <w:p>
      <w:pPr>
        <w:spacing w:after="0"/>
        <w:ind w:left="0"/>
        <w:jc w:val="left"/>
      </w:pPr>
      <w:r>
        <w:rPr>
          <w:rFonts w:ascii="Times New Roman"/>
          <w:b/>
          <w:i w:val="false"/>
          <w:color w:val="000000"/>
        </w:rPr>
        <w:t xml:space="preserve"> 2-тарау. Есеп нысанын толтыру бойынша түсіндірме</w:t>
      </w:r>
    </w:p>
    <w:bookmarkEnd w:id="50"/>
    <w:bookmarkStart w:name="z67" w:id="51"/>
    <w:p>
      <w:pPr>
        <w:spacing w:after="0"/>
        <w:ind w:left="0"/>
        <w:jc w:val="both"/>
      </w:pPr>
      <w:r>
        <w:rPr>
          <w:rFonts w:ascii="Times New Roman"/>
          <w:b w:val="false"/>
          <w:i w:val="false"/>
          <w:color w:val="000000"/>
          <w:sz w:val="28"/>
        </w:rPr>
        <w:t>
      6. Жартыжылдық есепті қалыптастырған кезде Нысан маусым үшін жеке және бірінші жартыжылдық үшін жеке жасалады.</w:t>
      </w:r>
    </w:p>
    <w:bookmarkEnd w:id="51"/>
    <w:bookmarkStart w:name="z68" w:id="52"/>
    <w:p>
      <w:pPr>
        <w:spacing w:after="0"/>
        <w:ind w:left="0"/>
        <w:jc w:val="both"/>
      </w:pPr>
      <w:r>
        <w:rPr>
          <w:rFonts w:ascii="Times New Roman"/>
          <w:b w:val="false"/>
          <w:i w:val="false"/>
          <w:color w:val="000000"/>
          <w:sz w:val="28"/>
        </w:rPr>
        <w:t>
      7. Жылдық есепті қалыптастырған кезде Нысан желтоқсан үшін жеке және күнтізбелік жыл үшін жеке жасалады.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9-қосымша</w:t>
            </w:r>
          </w:p>
        </w:tc>
      </w:tr>
    </w:tbl>
    <w:bookmarkStart w:name="z71" w:id="53"/>
    <w:p>
      <w:pPr>
        <w:spacing w:after="0"/>
        <w:ind w:left="0"/>
        <w:jc w:val="left"/>
      </w:pPr>
      <w:r>
        <w:rPr>
          <w:rFonts w:ascii="Times New Roman"/>
          <w:b/>
          <w:i w:val="false"/>
          <w:color w:val="000000"/>
        </w:rPr>
        <w:t xml:space="preserve"> Әкімшілік деректерді жинауға арналған нысан</w:t>
      </w:r>
    </w:p>
    <w:bookmarkEnd w:id="53"/>
    <w:p>
      <w:pPr>
        <w:spacing w:after="0"/>
        <w:ind w:left="0"/>
        <w:jc w:val="both"/>
      </w:pPr>
      <w:r>
        <w:rPr>
          <w:rFonts w:ascii="Times New Roman"/>
          <w:b w:val="false"/>
          <w:i w:val="false"/>
          <w:color w:val="000000"/>
          <w:sz w:val="28"/>
        </w:rPr>
        <w:t xml:space="preserve">
      Нысан кімге ұсынылады: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Әкімшілік деректердің нысаны www.finreg.kz интернет-ресурсында орналастырылған</w:t>
      </w:r>
    </w:p>
    <w:bookmarkStart w:name="z72" w:id="54"/>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тарату комиссиясы жасаған шығыстар туралы есеп</w:t>
      </w:r>
    </w:p>
    <w:bookmarkEnd w:id="54"/>
    <w:p>
      <w:pPr>
        <w:spacing w:after="0"/>
        <w:ind w:left="0"/>
        <w:jc w:val="both"/>
      </w:pPr>
      <w:r>
        <w:rPr>
          <w:rFonts w:ascii="Times New Roman"/>
          <w:b w:val="false"/>
          <w:i w:val="false"/>
          <w:color w:val="000000"/>
          <w:sz w:val="28"/>
        </w:rPr>
        <w:t>
      Әкімшілік деректер нысанының индексі: F9-LKB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xml:space="preserve">
      Ақпаратты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есептi айдан кейiнгi айдың 6 (алтыншы) күнінен кешiктiрiлмей;</w:t>
      </w:r>
    </w:p>
    <w:p>
      <w:pPr>
        <w:spacing w:after="0"/>
        <w:ind w:left="0"/>
        <w:jc w:val="both"/>
      </w:pPr>
      <w:r>
        <w:rPr>
          <w:rFonts w:ascii="Times New Roman"/>
          <w:b w:val="false"/>
          <w:i w:val="false"/>
          <w:color w:val="000000"/>
          <w:sz w:val="28"/>
        </w:rPr>
        <w:t>
      тарату комиссиясының бөлімшелері болған жағдайда – есептi айдан кейiнгi айдың 8 (сегізінші) күнінен кешiктiрiлмей ұсынылады;</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2407"/>
        <w:gridCol w:w="241"/>
        <w:gridCol w:w="241"/>
        <w:gridCol w:w="419"/>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 бекіткен (уәкілетті органмен келісілген) тарату шығыстары сметасына сәйкес шығыстар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шығыстар сомасы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 3-баған)</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еңбекақы төлеу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төрағасына және мүшелеріне сыйақы,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комиссиясына тартылған қызметкерлерге еңбекақы төлеу,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еңбекақы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жарналар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көрсету шарттары бойынша қызмет көрсетуге тартылған қызметкерлерге еңбекақы төлеу, оның ішінде: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қызметтерге ақы төлеу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және қорларға аударымдар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аударымдар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үшін төлем, қоршаған ортаға эмиссиялар үшін төлем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бюджетке төленетін басқа да міндетті төлемдер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 үшін көлік жалдау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тұрағын ұсыну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тексеру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оларға техникалық, сервистік қызмет көрсету (қарап-тексеру), мердігерлік тәсілмен жүзеге асырылатын негізгі құралдар мен тауарлық-материалдық құндылықтарды бөлшектеу жұмыстары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тиісті құжаттаманы тіркеу органдарында тіркеу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жүйесін іске қосуға дайындау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нотариалдық куәландыру және апостилдеу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темір тор, есіктер дайындау және орнату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бағалы қағаздарды ұстаушылар тізілімдерінің жүйесін жүргізу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ашпай жүзеге асырылған ақша аударымдары мен төлемдері бойынша қызмет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мұрағатқа тапсыру қызметі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құндылықтарды сатып алу шығыстары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жабдықтарын жұмыс бабында ұстау шығыстары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күтіп-ұстау шығыстары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күтіп-ұстау шығыстары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бланкілік өнімдерді сатып алу шығыстары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 шығыстары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 шығыстары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Болжанбаған шығыстар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бір айда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Атауы___________________ Мекенжайы_____________________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Орындаушы____________________________________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банктің,</w:t>
            </w:r>
            <w:r>
              <w:br/>
            </w:r>
            <w:r>
              <w:rPr>
                <w:rFonts w:ascii="Times New Roman"/>
                <w:b w:val="false"/>
                <w:i w:val="false"/>
                <w:color w:val="000000"/>
                <w:sz w:val="20"/>
              </w:rPr>
              <w:t>қызметі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бейрезидент-банкі филиалының</w:t>
            </w:r>
            <w:r>
              <w:br/>
            </w:r>
            <w:r>
              <w:rPr>
                <w:rFonts w:ascii="Times New Roman"/>
                <w:b w:val="false"/>
                <w:i w:val="false"/>
                <w:color w:val="000000"/>
                <w:sz w:val="20"/>
              </w:rPr>
              <w:t>тарату комиссиясы жасаған</w:t>
            </w:r>
            <w:r>
              <w:br/>
            </w:r>
            <w:r>
              <w:rPr>
                <w:rFonts w:ascii="Times New Roman"/>
                <w:b w:val="false"/>
                <w:i w:val="false"/>
                <w:color w:val="000000"/>
                <w:sz w:val="20"/>
              </w:rPr>
              <w:t xml:space="preserve">шығыстар туралы есеп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74" w:id="55"/>
    <w:p>
      <w:pPr>
        <w:spacing w:after="0"/>
        <w:ind w:left="0"/>
        <w:jc w:val="left"/>
      </w:pPr>
      <w:r>
        <w:rPr>
          <w:rFonts w:ascii="Times New Roman"/>
          <w:b/>
          <w:i w:val="false"/>
          <w:color w:val="000000"/>
        </w:rPr>
        <w:t xml:space="preserve"> Әкімшілік деректер нысанын толтыру бойынша түсіндірме Таратылатын банктің, қызметі тоқтатылатын Қазақстан Республикасының бейрезидент-банкі филиалының тарату комиссиясы жасаған шығыстар туралы есеп (индексі: F9-LKB, кезеңділігі: ай сайын, жартыжылдық, жылдық)</w:t>
      </w:r>
    </w:p>
    <w:bookmarkEnd w:id="55"/>
    <w:bookmarkStart w:name="z75" w:id="56"/>
    <w:p>
      <w:pPr>
        <w:spacing w:after="0"/>
        <w:ind w:left="0"/>
        <w:jc w:val="left"/>
      </w:pPr>
      <w:r>
        <w:rPr>
          <w:rFonts w:ascii="Times New Roman"/>
          <w:b/>
          <w:i w:val="false"/>
          <w:color w:val="000000"/>
        </w:rPr>
        <w:t xml:space="preserve"> 1-тарау. Жалпы ережелер</w:t>
      </w:r>
    </w:p>
    <w:bookmarkEnd w:id="56"/>
    <w:bookmarkStart w:name="z76" w:id="57"/>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тарату комиссиясы жасаған шығыстар туралы есеп" нысанын (бұдан әрі – Нысан) толтыру бойынша бірыңғай талаптарды айқындайды.</w:t>
      </w:r>
    </w:p>
    <w:bookmarkEnd w:id="57"/>
    <w:bookmarkStart w:name="z77" w:id="5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8"/>
    <w:bookmarkStart w:name="z78" w:id="59"/>
    <w:p>
      <w:pPr>
        <w:spacing w:after="0"/>
        <w:ind w:left="0"/>
        <w:jc w:val="both"/>
      </w:pPr>
      <w:r>
        <w:rPr>
          <w:rFonts w:ascii="Times New Roman"/>
          <w:b w:val="false"/>
          <w:i w:val="false"/>
          <w:color w:val="000000"/>
          <w:sz w:val="28"/>
        </w:rPr>
        <w:t>
      3. Ай сайынғы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59"/>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79" w:id="60"/>
    <w:p>
      <w:pPr>
        <w:spacing w:after="0"/>
        <w:ind w:left="0"/>
        <w:jc w:val="both"/>
      </w:pPr>
      <w:r>
        <w:rPr>
          <w:rFonts w:ascii="Times New Roman"/>
          <w:b w:val="false"/>
          <w:i w:val="false"/>
          <w:color w:val="000000"/>
          <w:sz w:val="28"/>
        </w:rPr>
        <w:t>
      4. Нысан есепті кезеңнің соңындағы жағдай бойынша жасалады.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60"/>
    <w:bookmarkStart w:name="z80" w:id="61"/>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61"/>
    <w:bookmarkStart w:name="z81" w:id="62"/>
    <w:p>
      <w:pPr>
        <w:spacing w:after="0"/>
        <w:ind w:left="0"/>
        <w:jc w:val="left"/>
      </w:pPr>
      <w:r>
        <w:rPr>
          <w:rFonts w:ascii="Times New Roman"/>
          <w:b/>
          <w:i w:val="false"/>
          <w:color w:val="000000"/>
        </w:rPr>
        <w:t xml:space="preserve"> 2-тарау. Нысанды толтыру бойынша түсіндірме</w:t>
      </w:r>
    </w:p>
    <w:bookmarkEnd w:id="62"/>
    <w:bookmarkStart w:name="z82" w:id="63"/>
    <w:p>
      <w:pPr>
        <w:spacing w:after="0"/>
        <w:ind w:left="0"/>
        <w:jc w:val="both"/>
      </w:pPr>
      <w:r>
        <w:rPr>
          <w:rFonts w:ascii="Times New Roman"/>
          <w:b w:val="false"/>
          <w:i w:val="false"/>
          <w:color w:val="000000"/>
          <w:sz w:val="28"/>
        </w:rPr>
        <w:t>
      6. Жартыжылдық есепті қалыптастыру кезінде Нысан бірінші жартыжылдық үшін жиынтық деректерді қорытындылай отырып, маусым үшін жасалады.</w:t>
      </w:r>
    </w:p>
    <w:bookmarkEnd w:id="63"/>
    <w:bookmarkStart w:name="z83" w:id="64"/>
    <w:p>
      <w:pPr>
        <w:spacing w:after="0"/>
        <w:ind w:left="0"/>
        <w:jc w:val="both"/>
      </w:pPr>
      <w:r>
        <w:rPr>
          <w:rFonts w:ascii="Times New Roman"/>
          <w:b w:val="false"/>
          <w:i w:val="false"/>
          <w:color w:val="000000"/>
          <w:sz w:val="28"/>
        </w:rPr>
        <w:t>
      7. Жылдық есепті қалыптастыру кезінде Нысан бір жыл үшін жиынтық деректерді қорытындылай отырып, желтоқсан үшін жасалады.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 xml:space="preserve">агенттігі Басқармасының </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11-қосымша</w:t>
            </w:r>
          </w:p>
        </w:tc>
      </w:tr>
    </w:tbl>
    <w:bookmarkStart w:name="z86" w:id="65"/>
    <w:p>
      <w:pPr>
        <w:spacing w:after="0"/>
        <w:ind w:left="0"/>
        <w:jc w:val="left"/>
      </w:pPr>
      <w:r>
        <w:rPr>
          <w:rFonts w:ascii="Times New Roman"/>
          <w:b/>
          <w:i w:val="false"/>
          <w:color w:val="000000"/>
        </w:rPr>
        <w:t xml:space="preserve"> Әкімшілік деректерді жинауға арналған нысан</w:t>
      </w:r>
    </w:p>
    <w:bookmarkEnd w:id="65"/>
    <w:p>
      <w:pPr>
        <w:spacing w:after="0"/>
        <w:ind w:left="0"/>
        <w:jc w:val="both"/>
      </w:pPr>
      <w:r>
        <w:rPr>
          <w:rFonts w:ascii="Times New Roman"/>
          <w:b w:val="false"/>
          <w:i w:val="false"/>
          <w:color w:val="000000"/>
          <w:sz w:val="28"/>
        </w:rPr>
        <w:t xml:space="preserve">
      Нысан кімге ұсынылады: қаржы нарығы мен қаржы ұйымдарын реттеу, бақылау және қадағалау жөніндегі уәкілетті орган </w:t>
      </w:r>
    </w:p>
    <w:p>
      <w:pPr>
        <w:spacing w:after="0"/>
        <w:ind w:left="0"/>
        <w:jc w:val="both"/>
      </w:pPr>
      <w:r>
        <w:rPr>
          <w:rFonts w:ascii="Times New Roman"/>
          <w:b w:val="false"/>
          <w:i w:val="false"/>
          <w:color w:val="000000"/>
          <w:sz w:val="28"/>
        </w:rPr>
        <w:t>
      Әкімшілік деректердің нысаны www.finreg.kz интернет-ресурсында орналастырылған</w:t>
      </w:r>
    </w:p>
    <w:bookmarkStart w:name="z87" w:id="66"/>
    <w:p>
      <w:pPr>
        <w:spacing w:after="0"/>
        <w:ind w:left="0"/>
        <w:jc w:val="left"/>
      </w:pPr>
      <w:r>
        <w:rPr>
          <w:rFonts w:ascii="Times New Roman"/>
          <w:b/>
          <w:i w:val="false"/>
          <w:color w:val="000000"/>
        </w:rPr>
        <w:t xml:space="preserve">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w:t>
      </w:r>
    </w:p>
    <w:bookmarkEnd w:id="66"/>
    <w:p>
      <w:pPr>
        <w:spacing w:after="0"/>
        <w:ind w:left="0"/>
        <w:jc w:val="both"/>
      </w:pPr>
      <w:r>
        <w:rPr>
          <w:rFonts w:ascii="Times New Roman"/>
          <w:b w:val="false"/>
          <w:i w:val="false"/>
          <w:color w:val="000000"/>
          <w:sz w:val="28"/>
        </w:rPr>
        <w:t>
      Әкімшілік деректер нысанының индексі: F11-LKB</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 20____ жылғы "____" "__________" жағдай бойынша</w:t>
      </w:r>
    </w:p>
    <w:p>
      <w:pPr>
        <w:spacing w:after="0"/>
        <w:ind w:left="0"/>
        <w:jc w:val="both"/>
      </w:pPr>
      <w:r>
        <w:rPr>
          <w:rFonts w:ascii="Times New Roman"/>
          <w:b w:val="false"/>
          <w:i w:val="false"/>
          <w:color w:val="000000"/>
          <w:sz w:val="28"/>
        </w:rPr>
        <w:t xml:space="preserve">
      Ақпарат ұсынатын тұлғалар тобы: таратылатын банктердің, қызметі тоқтатылатын Қазақстан Республикасының бейрезидент-банкі филиалының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айдан кейінгі айдың 8 (сегізінші)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67"/>
    <w:p>
      <w:pPr>
        <w:spacing w:after="0"/>
        <w:ind w:left="0"/>
        <w:jc w:val="left"/>
      </w:pPr>
      <w:r>
        <w:rPr>
          <w:rFonts w:ascii="Times New Roman"/>
          <w:b/>
          <w:i w:val="false"/>
          <w:color w:val="000000"/>
        </w:rPr>
        <w:t xml:space="preserve"> Шағымар білдіру үшін белгіленген мерзім:  20___жылғы "___" ___________ бастап 20___жылғы "___" __________ дейін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валюта бағамдары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503"/>
        <w:gridCol w:w="1503"/>
        <w:gridCol w:w="2613"/>
        <w:gridCol w:w="1921"/>
        <w:gridCol w:w="667"/>
        <w:gridCol w:w="1085"/>
        <w:gridCol w:w="1505"/>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атауы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3"/>
        <w:gridCol w:w="2667"/>
        <w:gridCol w:w="1961"/>
        <w:gridCol w:w="681"/>
        <w:gridCol w:w="1108"/>
        <w:gridCol w:w="1535"/>
        <w:gridCol w:w="153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күні мен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сома</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2820"/>
        <w:gridCol w:w="2821"/>
        <w:gridCol w:w="2821"/>
      </w:tblGrid>
      <w:tr>
        <w:trPr>
          <w:trHeight w:val="30" w:hRule="atLeast"/>
        </w:trPr>
        <w:tc>
          <w:tcPr>
            <w:tcW w:w="3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талаптарын тануға негіз болған құжаттардың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оның талабының танылғаны туралы жіберілген жауап</w:t>
            </w:r>
          </w:p>
        </w:tc>
        <w:tc>
          <w:tcPr>
            <w:tcW w:w="2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Атауы___________________ Мекенжайы______________________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банк, қызметі</w:t>
            </w:r>
            <w:r>
              <w:br/>
            </w:r>
            <w:r>
              <w:rPr>
                <w:rFonts w:ascii="Times New Roman"/>
                <w:b w:val="false"/>
                <w:i w:val="false"/>
                <w:color w:val="000000"/>
                <w:sz w:val="20"/>
              </w:rPr>
              <w:t xml:space="preserve">тоқтатылатын </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бейрезидент-банкінің филиалы</w:t>
            </w:r>
            <w:r>
              <w:br/>
            </w:r>
            <w:r>
              <w:rPr>
                <w:rFonts w:ascii="Times New Roman"/>
                <w:b w:val="false"/>
                <w:i w:val="false"/>
                <w:color w:val="000000"/>
                <w:sz w:val="20"/>
              </w:rPr>
              <w:t>кредиторларының шағымдар</w:t>
            </w:r>
            <w:r>
              <w:br/>
            </w:r>
            <w:r>
              <w:rPr>
                <w:rFonts w:ascii="Times New Roman"/>
                <w:b w:val="false"/>
                <w:i w:val="false"/>
                <w:color w:val="000000"/>
                <w:sz w:val="20"/>
              </w:rPr>
              <w:t xml:space="preserve">(өтініштер) беру үшін </w:t>
            </w:r>
            <w:r>
              <w:br/>
            </w:r>
            <w:r>
              <w:rPr>
                <w:rFonts w:ascii="Times New Roman"/>
                <w:b w:val="false"/>
                <w:i w:val="false"/>
                <w:color w:val="000000"/>
                <w:sz w:val="20"/>
              </w:rPr>
              <w:t xml:space="preserve">белгіленген мерзім өткеннен </w:t>
            </w:r>
            <w:r>
              <w:br/>
            </w:r>
            <w:r>
              <w:rPr>
                <w:rFonts w:ascii="Times New Roman"/>
                <w:b w:val="false"/>
                <w:i w:val="false"/>
                <w:color w:val="000000"/>
                <w:sz w:val="20"/>
              </w:rPr>
              <w:t>кейін мәлімделген,</w:t>
            </w:r>
            <w:r>
              <w:br/>
            </w:r>
            <w:r>
              <w:rPr>
                <w:rFonts w:ascii="Times New Roman"/>
                <w:b w:val="false"/>
                <w:i w:val="false"/>
                <w:color w:val="000000"/>
                <w:sz w:val="20"/>
              </w:rPr>
              <w:t xml:space="preserve">кредиторлар талаптарының </w:t>
            </w:r>
            <w:r>
              <w:br/>
            </w:r>
            <w:r>
              <w:rPr>
                <w:rFonts w:ascii="Times New Roman"/>
                <w:b w:val="false"/>
                <w:i w:val="false"/>
                <w:color w:val="000000"/>
                <w:sz w:val="20"/>
              </w:rPr>
              <w:t xml:space="preserve">тізіліміне енгізілмеген </w:t>
            </w:r>
            <w:r>
              <w:br/>
            </w:r>
            <w:r>
              <w:rPr>
                <w:rFonts w:ascii="Times New Roman"/>
                <w:b w:val="false"/>
                <w:i w:val="false"/>
                <w:color w:val="000000"/>
                <w:sz w:val="20"/>
              </w:rPr>
              <w:t xml:space="preserve">талаптарын есепке алу журналы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0" w:id="68"/>
    <w:p>
      <w:pPr>
        <w:spacing w:after="0"/>
        <w:ind w:left="0"/>
        <w:jc w:val="left"/>
      </w:pPr>
      <w:r>
        <w:rPr>
          <w:rFonts w:ascii="Times New Roman"/>
          <w:b/>
          <w:i w:val="false"/>
          <w:color w:val="000000"/>
        </w:rPr>
        <w:t xml:space="preserve"> Әкімшілік деректер нысанын толтыру бойынша түсіндірме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журналы (индексі: F11-LKB, кезеңділігі: ай сайын)</w:t>
      </w:r>
    </w:p>
    <w:bookmarkEnd w:id="68"/>
    <w:bookmarkStart w:name="z91" w:id="69"/>
    <w:p>
      <w:pPr>
        <w:spacing w:after="0"/>
        <w:ind w:left="0"/>
        <w:jc w:val="left"/>
      </w:pPr>
      <w:r>
        <w:rPr>
          <w:rFonts w:ascii="Times New Roman"/>
          <w:b/>
          <w:i w:val="false"/>
          <w:color w:val="000000"/>
        </w:rPr>
        <w:t xml:space="preserve"> 1-тарау. Жалпы ережелер</w:t>
      </w:r>
    </w:p>
    <w:bookmarkEnd w:id="69"/>
    <w:bookmarkStart w:name="z92" w:id="7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 қызметі тоқтатылатын Қазақстан Республикасы бейрезидент-банкінің филиалы кредиторларының шағымдар (өтініштер) беру үшін белгіленген мерзім өткеннен кейін мәлімделген, кредиторлар талаптарының тізіліміне енгізілмеген талаптарын есепке алу есепке алу журналы" нысанын (бұдан әрі – Нысан) толтыру бойынша бірыңғай талаптарды айқындайды.</w:t>
      </w:r>
    </w:p>
    <w:bookmarkEnd w:id="70"/>
    <w:bookmarkStart w:name="z93" w:id="7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1"/>
    <w:bookmarkStart w:name="z94" w:id="72"/>
    <w:p>
      <w:pPr>
        <w:spacing w:after="0"/>
        <w:ind w:left="0"/>
        <w:jc w:val="both"/>
      </w:pPr>
      <w:r>
        <w:rPr>
          <w:rFonts w:ascii="Times New Roman"/>
          <w:b w:val="false"/>
          <w:i w:val="false"/>
          <w:color w:val="000000"/>
          <w:sz w:val="28"/>
        </w:rPr>
        <w:t>
      3. Нысан ай сайын есепті кезеңнің соңындағы жағдай бойынша жасалады. Алдыңғы есептің есепті күні ай сайынғы есеп үшін алдыңғы есепті күн болып табылады. Нысандағы деректер мың теңгемен толтырылады. 500 (бес жүз) теңгеден аз сома 0 (нөлге) дейін дөңгелектенеді, ал 500 (бес жүзге) тең және одан жоғары сома 1000 (мың) теңгеге дейін дөңгелектенеді.</w:t>
      </w:r>
    </w:p>
    <w:bookmarkEnd w:id="72"/>
    <w:bookmarkStart w:name="z95" w:id="7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73"/>
    <w:bookmarkStart w:name="z96" w:id="74"/>
    <w:p>
      <w:pPr>
        <w:spacing w:after="0"/>
        <w:ind w:left="0"/>
        <w:jc w:val="left"/>
      </w:pPr>
      <w:r>
        <w:rPr>
          <w:rFonts w:ascii="Times New Roman"/>
          <w:b/>
          <w:i w:val="false"/>
          <w:color w:val="000000"/>
        </w:rPr>
        <w:t xml:space="preserve"> 2-тарау. Есеп нысанын толтыру бойынша түсіндірме</w:t>
      </w:r>
    </w:p>
    <w:bookmarkEnd w:id="74"/>
    <w:bookmarkStart w:name="z97" w:id="75"/>
    <w:p>
      <w:pPr>
        <w:spacing w:after="0"/>
        <w:ind w:left="0"/>
        <w:jc w:val="both"/>
      </w:pPr>
      <w:r>
        <w:rPr>
          <w:rFonts w:ascii="Times New Roman"/>
          <w:b w:val="false"/>
          <w:i w:val="false"/>
          <w:color w:val="000000"/>
          <w:sz w:val="28"/>
        </w:rPr>
        <w:t>
      5. Нысан кредиторлар талаптарының тізіліміне енгізілмеген наразылықтарды (өтініштерді) ұсыну үшін белгіленген мерзім өткеннен кейін мәлімделген таратылатын банктер кредиторларының келіп түскен жазбаша талаптарының негізінде толтырылады.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 xml:space="preserve">Басқармасының </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12-қосымша</w:t>
            </w:r>
          </w:p>
        </w:tc>
      </w:tr>
    </w:tbl>
    <w:bookmarkStart w:name="z100" w:id="76"/>
    <w:p>
      <w:pPr>
        <w:spacing w:after="0"/>
        <w:ind w:left="0"/>
        <w:jc w:val="left"/>
      </w:pPr>
      <w:r>
        <w:rPr>
          <w:rFonts w:ascii="Times New Roman"/>
          <w:b/>
          <w:i w:val="false"/>
          <w:color w:val="000000"/>
        </w:rPr>
        <w:t xml:space="preserve"> Әкімшілік деректерді жинауға арналған нысан </w:t>
      </w:r>
    </w:p>
    <w:bookmarkEnd w:id="7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интернет-ресурсына орналастырылды</w:t>
      </w:r>
    </w:p>
    <w:bookmarkStart w:name="z101" w:id="7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w:t>
      </w:r>
    </w:p>
    <w:bookmarkEnd w:id="77"/>
    <w:p>
      <w:pPr>
        <w:spacing w:after="0"/>
        <w:ind w:left="0"/>
        <w:jc w:val="both"/>
      </w:pPr>
      <w:r>
        <w:rPr>
          <w:rFonts w:ascii="Times New Roman"/>
          <w:b w:val="false"/>
          <w:i w:val="false"/>
          <w:color w:val="000000"/>
          <w:sz w:val="28"/>
        </w:rPr>
        <w:t>
      Әкімшілік деректер нысанының индексі: F12-LKB</w:t>
      </w:r>
    </w:p>
    <w:p>
      <w:pPr>
        <w:spacing w:after="0"/>
        <w:ind w:left="0"/>
        <w:jc w:val="both"/>
      </w:pPr>
      <w:r>
        <w:rPr>
          <w:rFonts w:ascii="Times New Roman"/>
          <w:b w:val="false"/>
          <w:i w:val="false"/>
          <w:color w:val="000000"/>
          <w:sz w:val="28"/>
        </w:rPr>
        <w:t xml:space="preserve">
      Кезеңділігі: жартыжылдық, жылдық </w:t>
      </w:r>
    </w:p>
    <w:p>
      <w:pPr>
        <w:spacing w:after="0"/>
        <w:ind w:left="0"/>
        <w:jc w:val="both"/>
      </w:pPr>
      <w:r>
        <w:rPr>
          <w:rFonts w:ascii="Times New Roman"/>
          <w:b w:val="false"/>
          <w:i w:val="false"/>
          <w:color w:val="000000"/>
          <w:sz w:val="28"/>
        </w:rPr>
        <w:t>
      Есеті кезең: 20____ жылғы "____" "__________" жағдай бойынша</w:t>
      </w:r>
    </w:p>
    <w:p>
      <w:pPr>
        <w:spacing w:after="0"/>
        <w:ind w:left="0"/>
        <w:jc w:val="both"/>
      </w:pPr>
      <w:r>
        <w:rPr>
          <w:rFonts w:ascii="Times New Roman"/>
          <w:b w:val="false"/>
          <w:i w:val="false"/>
          <w:color w:val="000000"/>
          <w:sz w:val="28"/>
        </w:rPr>
        <w:t xml:space="preserve">
      Ақпарат ұсынатын тұлғалар тобы: таратылатын банктердің, қызметі тоқтатылатын Қазақстан Республикасының бейрезидент-банкі филиалының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есепті жылдан кейінгі жылдың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5246"/>
        <w:gridCol w:w="1135"/>
        <w:gridCol w:w="889"/>
        <w:gridCol w:w="889"/>
        <w:gridCol w:w="889"/>
        <w:gridCol w:w="889"/>
      </w:tblGrid>
      <w:tr>
        <w:trPr>
          <w:trHeight w:val="3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шағым-талап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таратылатын банктің пайдасына шығарған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90 күннен астам мерзімі өткен берешегі бар қарыздар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 оның ішінде::</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және басқа дебиторлар бойынша барлығы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2"/>
        <w:gridCol w:w="1168"/>
        <w:gridCol w:w="1814"/>
        <w:gridCol w:w="3007"/>
        <w:gridCol w:w="1814"/>
        <w:gridCol w:w="3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орындалуы</w:t>
            </w:r>
          </w:p>
        </w:tc>
        <w:tc>
          <w:tcPr>
            <w:tcW w:w="3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талап-арыз берілген жоқ (себептер)</w:t>
            </w:r>
          </w:p>
        </w:tc>
      </w:tr>
      <w:tr>
        <w:trPr>
          <w:trHeight w:val="30" w:hRule="atLeast"/>
        </w:trPr>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r>
              <w:br/>
            </w:r>
            <w:r>
              <w:rPr>
                <w:rFonts w:ascii="Times New Roman"/>
                <w:b w:val="false"/>
                <w:i w:val="false"/>
                <w:color w:val="000000"/>
                <w:sz w:val="20"/>
              </w:rPr>
              <w:t>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болмайтыны туралы актілер шығарылды</w:t>
            </w:r>
          </w:p>
        </w:tc>
        <w:tc>
          <w:tcPr>
            <w:tcW w:w="3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 болып танылғандар (Күні және орган)</w:t>
            </w:r>
          </w:p>
        </w:tc>
        <w:tc>
          <w:tcPr>
            <w:tcW w:w="1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себептермен орындалмаған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3728"/>
        <w:gridCol w:w="48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мүлік</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(күні)</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1386"/>
        <w:gridCol w:w="7650"/>
        <w:gridCol w:w="13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мониторингтеу</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мүлкін тексеру актісінің күні мен нөмірі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тізімдемесіне сәйкес мүліктің болуы</w:t>
            </w:r>
            <w:r>
              <w:br/>
            </w:r>
            <w:r>
              <w:rPr>
                <w:rFonts w:ascii="Times New Roman"/>
                <w:b w:val="false"/>
                <w:i w:val="false"/>
                <w:color w:val="000000"/>
                <w:sz w:val="20"/>
              </w:rPr>
              <w:t>
(саны)</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түгендеу тізімдемесі деректерінің есепке алу деректерімен алшақтығы болған жағдайда қабылдаған шаралар (15-баған –18-баған)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Атауы___________________ Мекенжайы_______________________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Орындаушы____________________________________             ____________ </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өндіріп </w:t>
            </w:r>
            <w:r>
              <w:br/>
            </w:r>
            <w:r>
              <w:rPr>
                <w:rFonts w:ascii="Times New Roman"/>
                <w:b w:val="false"/>
                <w:i w:val="false"/>
                <w:color w:val="000000"/>
                <w:sz w:val="20"/>
              </w:rPr>
              <w:t>алу және кепіл мүлкінің жай-</w:t>
            </w:r>
            <w:r>
              <w:br/>
            </w:r>
            <w:r>
              <w:rPr>
                <w:rFonts w:ascii="Times New Roman"/>
                <w:b w:val="false"/>
                <w:i w:val="false"/>
                <w:color w:val="000000"/>
                <w:sz w:val="20"/>
              </w:rPr>
              <w:t>күйі туралы есеп нысанына</w:t>
            </w:r>
            <w:r>
              <w:br/>
            </w:r>
            <w:r>
              <w:rPr>
                <w:rFonts w:ascii="Times New Roman"/>
                <w:b w:val="false"/>
                <w:i w:val="false"/>
                <w:color w:val="000000"/>
                <w:sz w:val="20"/>
              </w:rPr>
              <w:t>қосымша</w:t>
            </w:r>
          </w:p>
        </w:tc>
      </w:tr>
    </w:tbl>
    <w:bookmarkStart w:name="z103" w:id="78"/>
    <w:p>
      <w:pPr>
        <w:spacing w:after="0"/>
        <w:ind w:left="0"/>
        <w:jc w:val="left"/>
      </w:pPr>
      <w:r>
        <w:rPr>
          <w:rFonts w:ascii="Times New Roman"/>
          <w:b/>
          <w:i w:val="false"/>
          <w:color w:val="000000"/>
        </w:rPr>
        <w:t xml:space="preserve"> Әкімшілік деректер нысанын толтыру бойынша түсіндірме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(индекс: F12-LKB, кезеңділігі: жартыжылдық, жылдық)</w:t>
      </w:r>
    </w:p>
    <w:bookmarkEnd w:id="78"/>
    <w:bookmarkStart w:name="z104" w:id="79"/>
    <w:p>
      <w:pPr>
        <w:spacing w:after="0"/>
        <w:ind w:left="0"/>
        <w:jc w:val="left"/>
      </w:pPr>
      <w:r>
        <w:rPr>
          <w:rFonts w:ascii="Times New Roman"/>
          <w:b/>
          <w:i w:val="false"/>
          <w:color w:val="000000"/>
        </w:rPr>
        <w:t xml:space="preserve"> 1-тарау. Жалпы ережелер</w:t>
      </w:r>
    </w:p>
    <w:bookmarkEnd w:id="79"/>
    <w:bookmarkStart w:name="z105" w:id="8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дебиторлық берешегін өндіріп алу және кепіл мүлкінің жай-күйі туралы есеп" нысанын (бұдан әрі - Нысан) толтыру бойынша бірыңғай талаптарды айқындайды.</w:t>
      </w:r>
    </w:p>
    <w:bookmarkEnd w:id="80"/>
    <w:bookmarkStart w:name="z106" w:id="8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1"/>
    <w:bookmarkStart w:name="z107" w:id="82"/>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82"/>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Start w:name="z108" w:id="83"/>
    <w:p>
      <w:pPr>
        <w:spacing w:after="0"/>
        <w:ind w:left="0"/>
        <w:jc w:val="both"/>
      </w:pPr>
      <w:r>
        <w:rPr>
          <w:rFonts w:ascii="Times New Roman"/>
          <w:b w:val="false"/>
          <w:i w:val="false"/>
          <w:color w:val="000000"/>
          <w:sz w:val="28"/>
        </w:rPr>
        <w:t>
      4. Нысан есепті кезең соңындағы жағдай бойынша жасалады.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83"/>
    <w:bookmarkStart w:name="z109" w:id="8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84"/>
    <w:bookmarkStart w:name="z110" w:id="85"/>
    <w:p>
      <w:pPr>
        <w:spacing w:after="0"/>
        <w:ind w:left="0"/>
        <w:jc w:val="left"/>
      </w:pPr>
      <w:r>
        <w:rPr>
          <w:rFonts w:ascii="Times New Roman"/>
          <w:b/>
          <w:i w:val="false"/>
          <w:color w:val="000000"/>
        </w:rPr>
        <w:t xml:space="preserve"> 2-тарау. Есептің нысанын толтыру бойынша түсіндірме</w:t>
      </w:r>
    </w:p>
    <w:bookmarkEnd w:id="85"/>
    <w:bookmarkStart w:name="z111" w:id="86"/>
    <w:p>
      <w:pPr>
        <w:spacing w:after="0"/>
        <w:ind w:left="0"/>
        <w:jc w:val="both"/>
      </w:pPr>
      <w:r>
        <w:rPr>
          <w:rFonts w:ascii="Times New Roman"/>
          <w:b w:val="false"/>
          <w:i w:val="false"/>
          <w:color w:val="000000"/>
          <w:sz w:val="28"/>
        </w:rPr>
        <w:t>
      6. 1.1.2 және 1.2.2-жолдарда берілген қарыздар бойынша негізгі борыш және (немесе) сыйақы бойынша 90 (тоқсан) күннен астам мерзімі өткен берешегі жоқ және (немесе) бар деген мәліметтер көрсетіледі.</w:t>
      </w:r>
    </w:p>
    <w:bookmarkEnd w:id="86"/>
    <w:bookmarkStart w:name="z112" w:id="87"/>
    <w:p>
      <w:pPr>
        <w:spacing w:after="0"/>
        <w:ind w:left="0"/>
        <w:jc w:val="both"/>
      </w:pPr>
      <w:r>
        <w:rPr>
          <w:rFonts w:ascii="Times New Roman"/>
          <w:b w:val="false"/>
          <w:i w:val="false"/>
          <w:color w:val="000000"/>
          <w:sz w:val="28"/>
        </w:rPr>
        <w:t>
      7. 1-бағанда дебитордың реттік нөмірі (сол бір дебиторлардың қосарлы нөмірленуін есепке алмағанда) көрсетіледі.</w:t>
      </w:r>
    </w:p>
    <w:bookmarkEnd w:id="87"/>
    <w:bookmarkStart w:name="z113" w:id="88"/>
    <w:p>
      <w:pPr>
        <w:spacing w:after="0"/>
        <w:ind w:left="0"/>
        <w:jc w:val="both"/>
      </w:pPr>
      <w:r>
        <w:rPr>
          <w:rFonts w:ascii="Times New Roman"/>
          <w:b w:val="false"/>
          <w:i w:val="false"/>
          <w:color w:val="000000"/>
          <w:sz w:val="28"/>
        </w:rPr>
        <w:t>
      8. 3-бағанда дебиторлық берешек сомасы, оның ішінде негізгі борыш, сыйақы және басқа дебиторлық берешек сомасы көрсетіледі.</w:t>
      </w:r>
    </w:p>
    <w:bookmarkEnd w:id="88"/>
    <w:bookmarkStart w:name="z114" w:id="89"/>
    <w:p>
      <w:pPr>
        <w:spacing w:after="0"/>
        <w:ind w:left="0"/>
        <w:jc w:val="both"/>
      </w:pPr>
      <w:r>
        <w:rPr>
          <w:rFonts w:ascii="Times New Roman"/>
          <w:b w:val="false"/>
          <w:i w:val="false"/>
          <w:color w:val="000000"/>
          <w:sz w:val="28"/>
        </w:rPr>
        <w:t>
      9. 4 және 5-бағандарда банк лицензиядан айырылғанға дейін қоса, борышты өндіріп алуға талап-арызбен сотқа шағымдану туралы ақпарат көрсетіледі.</w:t>
      </w:r>
    </w:p>
    <w:bookmarkEnd w:id="89"/>
    <w:bookmarkStart w:name="z115" w:id="90"/>
    <w:p>
      <w:pPr>
        <w:spacing w:after="0"/>
        <w:ind w:left="0"/>
        <w:jc w:val="both"/>
      </w:pPr>
      <w:r>
        <w:rPr>
          <w:rFonts w:ascii="Times New Roman"/>
          <w:b w:val="false"/>
          <w:i w:val="false"/>
          <w:color w:val="000000"/>
          <w:sz w:val="28"/>
        </w:rPr>
        <w:t>
      10. 8-бағанда есепті кезеңде сот шешімдерінің орындалуы жөніндегі ақапарат көрсетіледі.</w:t>
      </w:r>
    </w:p>
    <w:bookmarkEnd w:id="90"/>
    <w:bookmarkStart w:name="z116" w:id="91"/>
    <w:p>
      <w:pPr>
        <w:spacing w:after="0"/>
        <w:ind w:left="0"/>
        <w:jc w:val="both"/>
      </w:pPr>
      <w:r>
        <w:rPr>
          <w:rFonts w:ascii="Times New Roman"/>
          <w:b w:val="false"/>
          <w:i w:val="false"/>
          <w:color w:val="000000"/>
          <w:sz w:val="28"/>
        </w:rPr>
        <w:t>
      11. 13-бағанда сотқа талап-арыз бермеу себептері туралы ақпарат көрсетіледі.</w:t>
      </w:r>
    </w:p>
    <w:bookmarkEnd w:id="91"/>
    <w:bookmarkStart w:name="z117" w:id="92"/>
    <w:p>
      <w:pPr>
        <w:spacing w:after="0"/>
        <w:ind w:left="0"/>
        <w:jc w:val="both"/>
      </w:pPr>
      <w:r>
        <w:rPr>
          <w:rFonts w:ascii="Times New Roman"/>
          <w:b w:val="false"/>
          <w:i w:val="false"/>
          <w:color w:val="000000"/>
          <w:sz w:val="28"/>
        </w:rPr>
        <w:t>
      12. 14-баған кепіл мүлкінің атауын, оның ішінде мүліктің қамтамасыз ету түрні, орналасқан жерін, толық сипаттамасын көрсету үшін арналған.</w:t>
      </w:r>
    </w:p>
    <w:bookmarkEnd w:id="92"/>
    <w:bookmarkStart w:name="z118" w:id="93"/>
    <w:p>
      <w:pPr>
        <w:spacing w:after="0"/>
        <w:ind w:left="0"/>
        <w:jc w:val="both"/>
      </w:pPr>
      <w:r>
        <w:rPr>
          <w:rFonts w:ascii="Times New Roman"/>
          <w:b w:val="false"/>
          <w:i w:val="false"/>
          <w:color w:val="000000"/>
          <w:sz w:val="28"/>
        </w:rPr>
        <w:t>
      13. 15-баған кепіл мүлкінің қамтамасыз ету түрлері бойынша санын көрсету үшін арналған. Егер кепіл туралы бір шарт шеңберінде қамтамасыз етудің бірнеше түрлері көзделсе, әрбір осындай қамтамасыз етудің түрлері 1 (бір) бірлік ретінде көрсетіледі. Біртекті, сонымен қатар ұқсас сипаттамаларға ие және ұқсас компоненттерден тұратын біртекті кепілдік қамтамасыз ету 1 (бір) бірлік ретінде көрсетіледі.</w:t>
      </w:r>
    </w:p>
    <w:bookmarkEnd w:id="93"/>
    <w:bookmarkStart w:name="z119" w:id="94"/>
    <w:p>
      <w:pPr>
        <w:spacing w:after="0"/>
        <w:ind w:left="0"/>
        <w:jc w:val="both"/>
      </w:pPr>
      <w:r>
        <w:rPr>
          <w:rFonts w:ascii="Times New Roman"/>
          <w:b w:val="false"/>
          <w:i w:val="false"/>
          <w:color w:val="000000"/>
          <w:sz w:val="28"/>
        </w:rPr>
        <w:t>
      14. 19-баған тарату комиссиясының түгендеу тізімдемесі деректерінің есепке алу деректерімен алшақтығы болған жағдайда қабылдаған шаралары туралы мәліметтерді (15 және 18-бағандар арасындағы айырмашылық) көрсету үшін арналған.</w:t>
      </w:r>
    </w:p>
    <w:bookmarkEnd w:id="94"/>
    <w:bookmarkStart w:name="z120" w:id="95"/>
    <w:p>
      <w:pPr>
        <w:spacing w:after="0"/>
        <w:ind w:left="0"/>
        <w:jc w:val="both"/>
      </w:pPr>
      <w:r>
        <w:rPr>
          <w:rFonts w:ascii="Times New Roman"/>
          <w:b w:val="false"/>
          <w:i w:val="false"/>
          <w:color w:val="000000"/>
          <w:sz w:val="28"/>
        </w:rPr>
        <w:t>
      15. 20-бағанда өзге де қосымша ақпарат, оның ішінде дебиторлық берешекті өндіріп алуға кедергі келтіретін себептер көрсетіледі.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 xml:space="preserve">агенттігі Басқармасының </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13-қосымша</w:t>
            </w:r>
          </w:p>
        </w:tc>
      </w:tr>
    </w:tbl>
    <w:bookmarkStart w:name="z123" w:id="96"/>
    <w:p>
      <w:pPr>
        <w:spacing w:after="0"/>
        <w:ind w:left="0"/>
        <w:jc w:val="left"/>
      </w:pPr>
      <w:r>
        <w:rPr>
          <w:rFonts w:ascii="Times New Roman"/>
          <w:b/>
          <w:i w:val="false"/>
          <w:color w:val="000000"/>
        </w:rPr>
        <w:t xml:space="preserve"> Әкімшілік деректерді жинауға арналған нысан</w:t>
      </w:r>
    </w:p>
    <w:bookmarkEnd w:id="96"/>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24" w:id="9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w:t>
      </w:r>
    </w:p>
    <w:bookmarkEnd w:id="97"/>
    <w:p>
      <w:pPr>
        <w:spacing w:after="0"/>
        <w:ind w:left="0"/>
        <w:jc w:val="both"/>
      </w:pPr>
      <w:r>
        <w:rPr>
          <w:rFonts w:ascii="Times New Roman"/>
          <w:b w:val="false"/>
          <w:i w:val="false"/>
          <w:color w:val="000000"/>
          <w:sz w:val="28"/>
        </w:rPr>
        <w:t>
      Әкімшілік деректер нысанының индексі: F13-LKB</w:t>
      </w:r>
    </w:p>
    <w:p>
      <w:pPr>
        <w:spacing w:after="0"/>
        <w:ind w:left="0"/>
        <w:jc w:val="both"/>
      </w:pPr>
      <w:r>
        <w:rPr>
          <w:rFonts w:ascii="Times New Roman"/>
          <w:b w:val="false"/>
          <w:i w:val="false"/>
          <w:color w:val="000000"/>
          <w:sz w:val="28"/>
        </w:rPr>
        <w:t>
      Кезеңділігі: жартыжылдық, жылдық</w:t>
      </w:r>
    </w:p>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бірінші жартыжылдық үшін есеп:</w:t>
      </w:r>
    </w:p>
    <w:p>
      <w:pPr>
        <w:spacing w:after="0"/>
        <w:ind w:left="0"/>
        <w:jc w:val="both"/>
      </w:pPr>
      <w:r>
        <w:rPr>
          <w:rFonts w:ascii="Times New Roman"/>
          <w:b w:val="false"/>
          <w:i w:val="false"/>
          <w:color w:val="000000"/>
          <w:sz w:val="28"/>
        </w:rPr>
        <w:t>
      тарату комиссиясының бөлімшелері болмаған жағдайда - 6 (алтыншы) шілдеден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комиссиясының бөлімшелері болмаған жағдайда есепті жылдан кейінгі жылдың - 25 (жиырма бесінші) қаңтарынан кешіктірмей;</w:t>
      </w:r>
    </w:p>
    <w:p>
      <w:pPr>
        <w:spacing w:after="0"/>
        <w:ind w:left="0"/>
        <w:jc w:val="both"/>
      </w:pPr>
      <w:r>
        <w:rPr>
          <w:rFonts w:ascii="Times New Roman"/>
          <w:b w:val="false"/>
          <w:i w:val="false"/>
          <w:color w:val="000000"/>
          <w:sz w:val="28"/>
        </w:rPr>
        <w:t>
      тарату комиссиясының бөлімшелері болған жағдайда есепті жылдан кейінгі жылдың - 30 (отызыншы) қаңтарынан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1"/>
        <w:gridCol w:w="4374"/>
        <w:gridCol w:w="1891"/>
        <w:gridCol w:w="1605"/>
        <w:gridCol w:w="2367"/>
        <w:gridCol w:w="1032"/>
      </w:tblGrid>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тұлғаның тегі, аты, әкесінің аты (бар болса)</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қозғалған күн, нөмірі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 қозғаған органның атауы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зиянның сомасы (мың теңгемен)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Зиянның сипаты</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2"/>
        <w:gridCol w:w="1946"/>
        <w:gridCol w:w="3814"/>
        <w:gridCol w:w="1648"/>
      </w:tblGrid>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қылмыстық іс шеңберінде азаматтық талап-арыз беруі (хаттың нөмірі мен күні)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азаматтық талапкер болып танылуы</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 қарау нәтижелері, оның ішінде азаматтық талап-арызды қарау нәтижелері</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тарату комиссиясының басшы </w:t>
            </w:r>
            <w:r>
              <w:br/>
            </w:r>
            <w:r>
              <w:rPr>
                <w:rFonts w:ascii="Times New Roman"/>
                <w:b w:val="false"/>
                <w:i w:val="false"/>
                <w:color w:val="000000"/>
                <w:sz w:val="20"/>
              </w:rPr>
              <w:t xml:space="preserve">қызметкерлеріне, </w:t>
            </w:r>
            <w:r>
              <w:br/>
            </w:r>
            <w:r>
              <w:rPr>
                <w:rFonts w:ascii="Times New Roman"/>
                <w:b w:val="false"/>
                <w:i w:val="false"/>
                <w:color w:val="000000"/>
                <w:sz w:val="20"/>
              </w:rPr>
              <w:t xml:space="preserve">борышкерлеріне, төрағасына, </w:t>
            </w:r>
            <w:r>
              <w:br/>
            </w:r>
            <w:r>
              <w:rPr>
                <w:rFonts w:ascii="Times New Roman"/>
                <w:b w:val="false"/>
                <w:i w:val="false"/>
                <w:color w:val="000000"/>
                <w:sz w:val="20"/>
              </w:rPr>
              <w:t xml:space="preserve">мүшелеріне немесе </w:t>
            </w:r>
            <w:r>
              <w:br/>
            </w:r>
            <w:r>
              <w:rPr>
                <w:rFonts w:ascii="Times New Roman"/>
                <w:b w:val="false"/>
                <w:i w:val="false"/>
                <w:color w:val="000000"/>
                <w:sz w:val="20"/>
              </w:rPr>
              <w:t xml:space="preserve">қызметкерлеріне қатысты </w:t>
            </w:r>
            <w:r>
              <w:br/>
            </w:r>
            <w:r>
              <w:rPr>
                <w:rFonts w:ascii="Times New Roman"/>
                <w:b w:val="false"/>
                <w:i w:val="false"/>
                <w:color w:val="000000"/>
                <w:sz w:val="20"/>
              </w:rPr>
              <w:t xml:space="preserve">қозғалған қылмыстық істер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6" w:id="98"/>
    <w:p>
      <w:pPr>
        <w:spacing w:after="0"/>
        <w:ind w:left="0"/>
        <w:jc w:val="left"/>
      </w:pPr>
      <w:r>
        <w:rPr>
          <w:rFonts w:ascii="Times New Roman"/>
          <w:b/>
          <w:i w:val="false"/>
          <w:color w:val="000000"/>
        </w:rPr>
        <w:t xml:space="preserve"> Әкімшілік деректер нысанын толтыру бойынша түсіндірме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(индекс: F13-LKB, кезеңділігі: жартыжылдық, жылдық)</w:t>
      </w:r>
    </w:p>
    <w:bookmarkEnd w:id="98"/>
    <w:bookmarkStart w:name="z127" w:id="99"/>
    <w:p>
      <w:pPr>
        <w:spacing w:after="0"/>
        <w:ind w:left="0"/>
        <w:jc w:val="left"/>
      </w:pPr>
      <w:r>
        <w:rPr>
          <w:rFonts w:ascii="Times New Roman"/>
          <w:b/>
          <w:i w:val="false"/>
          <w:color w:val="000000"/>
        </w:rPr>
        <w:t xml:space="preserve"> 1-тарау. Жалпы ережелер</w:t>
      </w:r>
    </w:p>
    <w:bookmarkEnd w:id="99"/>
    <w:bookmarkStart w:name="z128" w:id="10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Түсіндірме) "Таратылатын банктің, қызметі тоқтатылатын Қазақстан Республикасының бейрезидент-банкі филиалының тарату комиссиясының басшы қызметкерлеріне, борышкерлеріне, төрағасына, мүшелеріне немесе қызметкерлеріне қатысты қозғалған қылмыстық істер туралы есеп" нысанын (бұдан әрі – Нысан) толтыру бойынша бірыңғай талаптарды айқындайды.</w:t>
      </w:r>
    </w:p>
    <w:bookmarkEnd w:id="100"/>
    <w:bookmarkStart w:name="z129" w:id="10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1"/>
    <w:bookmarkStart w:name="z130" w:id="102"/>
    <w:p>
      <w:pPr>
        <w:spacing w:after="0"/>
        <w:ind w:left="0"/>
        <w:jc w:val="both"/>
      </w:pPr>
      <w:r>
        <w:rPr>
          <w:rFonts w:ascii="Times New Roman"/>
          <w:b w:val="false"/>
          <w:i w:val="false"/>
          <w:color w:val="000000"/>
          <w:sz w:val="28"/>
        </w:rPr>
        <w:t>
      3.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bookmarkEnd w:id="102"/>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131" w:id="10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03"/>
    <w:bookmarkStart w:name="z132" w:id="104"/>
    <w:p>
      <w:pPr>
        <w:spacing w:after="0"/>
        <w:ind w:left="0"/>
        <w:jc w:val="left"/>
      </w:pPr>
      <w:r>
        <w:rPr>
          <w:rFonts w:ascii="Times New Roman"/>
          <w:b/>
          <w:i w:val="false"/>
          <w:color w:val="000000"/>
        </w:rPr>
        <w:t xml:space="preserve"> 2-тарау. Есеп нысанын толтыру бойынша түсіндірме</w:t>
      </w:r>
    </w:p>
    <w:bookmarkEnd w:id="104"/>
    <w:bookmarkStart w:name="z133" w:id="105"/>
    <w:p>
      <w:pPr>
        <w:spacing w:after="0"/>
        <w:ind w:left="0"/>
        <w:jc w:val="both"/>
      </w:pPr>
      <w:r>
        <w:rPr>
          <w:rFonts w:ascii="Times New Roman"/>
          <w:b w:val="false"/>
          <w:i w:val="false"/>
          <w:color w:val="000000"/>
          <w:sz w:val="28"/>
        </w:rPr>
        <w:t>
      5. 10-бағанда таратылатын банктің тарату комиссиясының басшы қызметкерлеріне, борышкерлеріне, төрағасына, мүшелеріне немесе қызметкерлеріне қатысты қозғалған қылмыстық істер туралы өзге де қосымша ақпарат көрсетіледі.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 xml:space="preserve">агенттігі Басқармасының </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15-қосымша</w:t>
            </w:r>
          </w:p>
        </w:tc>
      </w:tr>
    </w:tbl>
    <w:bookmarkStart w:name="z136" w:id="106"/>
    <w:p>
      <w:pPr>
        <w:spacing w:after="0"/>
        <w:ind w:left="0"/>
        <w:jc w:val="left"/>
      </w:pPr>
      <w:r>
        <w:rPr>
          <w:rFonts w:ascii="Times New Roman"/>
          <w:b/>
          <w:i w:val="false"/>
          <w:color w:val="000000"/>
        </w:rPr>
        <w:t xml:space="preserve"> Әкімшілік деректер жинауға арналған нысан </w:t>
      </w:r>
    </w:p>
    <w:bookmarkEnd w:id="106"/>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37" w:id="107"/>
    <w:p>
      <w:pPr>
        <w:spacing w:after="0"/>
        <w:ind w:left="0"/>
        <w:jc w:val="left"/>
      </w:pPr>
      <w:r>
        <w:rPr>
          <w:rFonts w:ascii="Times New Roman"/>
          <w:b/>
          <w:i w:val="false"/>
          <w:color w:val="000000"/>
        </w:rPr>
        <w:t xml:space="preserve"> Тарату процесінің басындағы таратылатын банктің, қызметі тоқтатылатын Қазақстан Республикасының бейрезидент-банкі филиалының кредиторлары тізімі</w:t>
      </w:r>
    </w:p>
    <w:bookmarkEnd w:id="107"/>
    <w:p>
      <w:pPr>
        <w:spacing w:after="0"/>
        <w:ind w:left="0"/>
        <w:jc w:val="both"/>
      </w:pPr>
      <w:r>
        <w:rPr>
          <w:rFonts w:ascii="Times New Roman"/>
          <w:b w:val="false"/>
          <w:i w:val="false"/>
          <w:color w:val="000000"/>
          <w:sz w:val="28"/>
        </w:rPr>
        <w:t>
      Индексі: F15-LKB</w:t>
      </w:r>
    </w:p>
    <w:p>
      <w:pPr>
        <w:spacing w:after="0"/>
        <w:ind w:left="0"/>
        <w:jc w:val="both"/>
      </w:pPr>
      <w:r>
        <w:rPr>
          <w:rFonts w:ascii="Times New Roman"/>
          <w:b w:val="false"/>
          <w:i w:val="false"/>
          <w:color w:val="000000"/>
          <w:sz w:val="28"/>
        </w:rPr>
        <w:t xml:space="preserve">
      Кезеңділігі: біржолғы </w:t>
      </w:r>
    </w:p>
    <w:p>
      <w:pPr>
        <w:spacing w:after="0"/>
        <w:ind w:left="0"/>
        <w:jc w:val="both"/>
      </w:pPr>
      <w:r>
        <w:rPr>
          <w:rFonts w:ascii="Times New Roman"/>
          <w:b w:val="false"/>
          <w:i w:val="false"/>
          <w:color w:val="000000"/>
          <w:sz w:val="28"/>
        </w:rPr>
        <w:t xml:space="preserve">
      Есепті кезең: 20__жылғы "___"________ жағдай бойынша </w:t>
      </w:r>
    </w:p>
    <w:p>
      <w:pPr>
        <w:spacing w:after="0"/>
        <w:ind w:left="0"/>
        <w:jc w:val="both"/>
      </w:pPr>
      <w:r>
        <w:rPr>
          <w:rFonts w:ascii="Times New Roman"/>
          <w:b w:val="false"/>
          <w:i w:val="false"/>
          <w:color w:val="000000"/>
          <w:sz w:val="28"/>
        </w:rPr>
        <w:t xml:space="preserve">
      Ақпаратты ұсынатын тұлғалар тобы: таратылатын банктердің, қызметі тоқтатылатын Қазақстан Республикасының бейрезидент-банкі филиалының тарату комиссиялары. </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(валюталар бағамы)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6"/>
        <w:gridCol w:w="3033"/>
        <w:gridCol w:w="1053"/>
        <w:gridCol w:w="1714"/>
        <w:gridCol w:w="23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кредиторлық берешек сомасы</w:t>
            </w:r>
          </w:p>
        </w:tc>
      </w:tr>
      <w:tr>
        <w:trPr>
          <w:trHeight w:val="30" w:hRule="atLeast"/>
        </w:trPr>
        <w:tc>
          <w:tcPr>
            <w:tcW w:w="4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 ___________________ Мекенжайы _______________________</w:t>
      </w:r>
    </w:p>
    <w:p>
      <w:pPr>
        <w:spacing w:after="0"/>
        <w:ind w:left="0"/>
        <w:jc w:val="both"/>
      </w:pPr>
      <w:r>
        <w:rPr>
          <w:rFonts w:ascii="Times New Roman"/>
          <w:b w:val="false"/>
          <w:i w:val="false"/>
          <w:color w:val="000000"/>
          <w:sz w:val="28"/>
        </w:rPr>
        <w:t>
      Телефоны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Тарату процесінің басындағы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банкі филиалының </w:t>
            </w:r>
            <w:r>
              <w:br/>
            </w:r>
            <w:r>
              <w:rPr>
                <w:rFonts w:ascii="Times New Roman"/>
                <w:b w:val="false"/>
                <w:i w:val="false"/>
                <w:color w:val="000000"/>
                <w:sz w:val="20"/>
              </w:rPr>
              <w:t xml:space="preserve">қызметін тоқтататын </w:t>
            </w:r>
            <w:r>
              <w:br/>
            </w:r>
            <w:r>
              <w:rPr>
                <w:rFonts w:ascii="Times New Roman"/>
                <w:b w:val="false"/>
                <w:i w:val="false"/>
                <w:color w:val="000000"/>
                <w:sz w:val="20"/>
              </w:rPr>
              <w:t xml:space="preserve">таратылатын банк </w:t>
            </w:r>
            <w:r>
              <w:br/>
            </w:r>
            <w:r>
              <w:rPr>
                <w:rFonts w:ascii="Times New Roman"/>
                <w:b w:val="false"/>
                <w:i w:val="false"/>
                <w:color w:val="000000"/>
                <w:sz w:val="20"/>
              </w:rPr>
              <w:t xml:space="preserve">кредиторларының тізімі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39" w:id="10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Тарату процесінің басындағы Қазақстан Республикасының бейрезидент - банкі филиалының қызметін тоқтататын таратылатын банк кредиторларының тізімі (индексі: F15-LKB, кезеңділігі: біржолғы)</w:t>
      </w:r>
    </w:p>
    <w:bookmarkEnd w:id="108"/>
    <w:bookmarkStart w:name="z140" w:id="109"/>
    <w:p>
      <w:pPr>
        <w:spacing w:after="0"/>
        <w:ind w:left="0"/>
        <w:jc w:val="left"/>
      </w:pPr>
      <w:r>
        <w:rPr>
          <w:rFonts w:ascii="Times New Roman"/>
          <w:b/>
          <w:i w:val="false"/>
          <w:color w:val="000000"/>
        </w:rPr>
        <w:t xml:space="preserve"> 1-тарау. Жалпы ережелер</w:t>
      </w:r>
    </w:p>
    <w:bookmarkEnd w:id="109"/>
    <w:bookmarkStart w:name="z141" w:id="11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Түсіндірме) "Тарату процесінің басындағы Қазақстан Республикасының бейрезидент-банкі филиалының қызметін тоқтататын таратылатын банк кредиторларының тізімі" нысанын (бұдан әрі - Нысан) толтыру бойынша бірыңғай талаптарды айқындайды.</w:t>
      </w:r>
    </w:p>
    <w:bookmarkEnd w:id="110"/>
    <w:bookmarkStart w:name="z142" w:id="11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1"/>
    <w:bookmarkStart w:name="z143" w:id="112"/>
    <w:p>
      <w:pPr>
        <w:spacing w:after="0"/>
        <w:ind w:left="0"/>
        <w:jc w:val="both"/>
      </w:pPr>
      <w:r>
        <w:rPr>
          <w:rFonts w:ascii="Times New Roman"/>
          <w:b w:val="false"/>
          <w:i w:val="false"/>
          <w:color w:val="000000"/>
          <w:sz w:val="28"/>
        </w:rPr>
        <w:t>
      3. Нысан уәкілетті органға аралық тарату балансымен бірге ұсынылады.</w:t>
      </w:r>
    </w:p>
    <w:bookmarkEnd w:id="112"/>
    <w:bookmarkStart w:name="z144" w:id="11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13"/>
    <w:bookmarkStart w:name="z145" w:id="114"/>
    <w:p>
      <w:pPr>
        <w:spacing w:after="0"/>
        <w:ind w:left="0"/>
        <w:jc w:val="left"/>
      </w:pPr>
      <w:r>
        <w:rPr>
          <w:rFonts w:ascii="Times New Roman"/>
          <w:b/>
          <w:i w:val="false"/>
          <w:color w:val="000000"/>
        </w:rPr>
        <w:t xml:space="preserve"> 2-тарау. Есептің нысанын толтыру бойынша түсіндірме</w:t>
      </w:r>
    </w:p>
    <w:bookmarkEnd w:id="114"/>
    <w:bookmarkStart w:name="z146" w:id="115"/>
    <w:p>
      <w:pPr>
        <w:spacing w:after="0"/>
        <w:ind w:left="0"/>
        <w:jc w:val="both"/>
      </w:pPr>
      <w:r>
        <w:rPr>
          <w:rFonts w:ascii="Times New Roman"/>
          <w:b w:val="false"/>
          <w:i w:val="false"/>
          <w:color w:val="000000"/>
          <w:sz w:val="28"/>
        </w:rPr>
        <w:t>
      5. 1-бағанда кредитордың реттік нөмірі көрсетіледі (сол кредиторлардың қосарлы нөмірленуін есепке алмағанда).</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w:t>
            </w:r>
            <w:r>
              <w:br/>
            </w:r>
            <w:r>
              <w:rPr>
                <w:rFonts w:ascii="Times New Roman"/>
                <w:b w:val="false"/>
                <w:i w:val="false"/>
                <w:color w:val="000000"/>
                <w:sz w:val="20"/>
              </w:rPr>
              <w:t xml:space="preserve">агенттігі Басқармасының </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16-қосымша</w:t>
            </w:r>
          </w:p>
        </w:tc>
      </w:tr>
    </w:tbl>
    <w:bookmarkStart w:name="z149" w:id="116"/>
    <w:p>
      <w:pPr>
        <w:spacing w:after="0"/>
        <w:ind w:left="0"/>
        <w:jc w:val="left"/>
      </w:pPr>
      <w:r>
        <w:rPr>
          <w:rFonts w:ascii="Times New Roman"/>
          <w:b/>
          <w:i w:val="false"/>
          <w:color w:val="000000"/>
        </w:rPr>
        <w:t xml:space="preserve"> Әкімшілік деректерді жинауға арналған нысан</w:t>
      </w:r>
    </w:p>
    <w:bookmarkEnd w:id="116"/>
    <w:p>
      <w:pPr>
        <w:spacing w:after="0"/>
        <w:ind w:left="0"/>
        <w:jc w:val="both"/>
      </w:pPr>
      <w:r>
        <w:rPr>
          <w:rFonts w:ascii="Times New Roman"/>
          <w:b w:val="false"/>
          <w:i w:val="false"/>
          <w:color w:val="000000"/>
          <w:sz w:val="28"/>
        </w:rPr>
        <w:t>
      Нысан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50" w:id="11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w:t>
      </w:r>
    </w:p>
    <w:bookmarkEnd w:id="117"/>
    <w:p>
      <w:pPr>
        <w:spacing w:after="0"/>
        <w:ind w:left="0"/>
        <w:jc w:val="both"/>
      </w:pPr>
      <w:r>
        <w:rPr>
          <w:rFonts w:ascii="Times New Roman"/>
          <w:b w:val="false"/>
          <w:i w:val="false"/>
          <w:color w:val="000000"/>
          <w:sz w:val="28"/>
        </w:rPr>
        <w:t>
      Индекс: F16-LKB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Ақпарат ұсынатын тұлғалар тобы: таратылатын банктердің,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1454"/>
        <w:gridCol w:w="2932"/>
        <w:gridCol w:w="1858"/>
        <w:gridCol w:w="645"/>
        <w:gridCol w:w="1050"/>
        <w:gridCol w:w="1455"/>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жасау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2990"/>
        <w:gridCol w:w="1895"/>
        <w:gridCol w:w="658"/>
        <w:gridCol w:w="1071"/>
        <w:gridCol w:w="1483"/>
        <w:gridCol w:w="148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таныған талаптар</w:t>
            </w:r>
          </w:p>
        </w:tc>
      </w:tr>
      <w:tr>
        <w:trPr>
          <w:trHeight w:val="30"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0"/>
        <w:gridCol w:w="2803"/>
        <w:gridCol w:w="1777"/>
        <w:gridCol w:w="617"/>
        <w:gridCol w:w="1004"/>
        <w:gridCol w:w="1390"/>
        <w:gridCol w:w="215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танымаған талаптар</w:t>
            </w:r>
          </w:p>
        </w:tc>
      </w:tr>
      <w:tr>
        <w:trPr>
          <w:trHeight w:val="30" w:hRule="atLeast"/>
        </w:trPr>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хаттамасының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шоттардың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540"/>
        <w:gridCol w:w="1903"/>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 талаптарын тануы (танымауы) үшін негіз болған құжаттардың атауы</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кредиторға оның талабының танылғаны (танылмағаны) туралы жіберген жауабының нөмірі мен күні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Атауы___________________ Мекенжайы_______________________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кредиторлары мәлімдеген </w:t>
            </w:r>
            <w:r>
              <w:br/>
            </w:r>
            <w:r>
              <w:rPr>
                <w:rFonts w:ascii="Times New Roman"/>
                <w:b w:val="false"/>
                <w:i w:val="false"/>
                <w:color w:val="000000"/>
                <w:sz w:val="20"/>
              </w:rPr>
              <w:t xml:space="preserve">шағымдарды (өтініштерді) </w:t>
            </w:r>
            <w:r>
              <w:br/>
            </w:r>
            <w:r>
              <w:rPr>
                <w:rFonts w:ascii="Times New Roman"/>
                <w:b w:val="false"/>
                <w:i w:val="false"/>
                <w:color w:val="000000"/>
                <w:sz w:val="20"/>
              </w:rPr>
              <w:t>есепке алу журналы нысанына</w:t>
            </w:r>
            <w:r>
              <w:br/>
            </w:r>
            <w:r>
              <w:rPr>
                <w:rFonts w:ascii="Times New Roman"/>
                <w:b w:val="false"/>
                <w:i w:val="false"/>
                <w:color w:val="000000"/>
                <w:sz w:val="20"/>
              </w:rPr>
              <w:t>қосымша</w:t>
            </w:r>
          </w:p>
        </w:tc>
      </w:tr>
    </w:tbl>
    <w:bookmarkStart w:name="z152" w:id="11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қызметі тоқтатылатын Қазақстан Республикасының бейрезидент-банкі филиалының кредиторлары мәлімдеген шағымдарды (өтініштерді) есепке алу журналы (индекс: F16-LKB, кезеңділігі: бір реттік)</w:t>
      </w:r>
    </w:p>
    <w:bookmarkEnd w:id="118"/>
    <w:bookmarkStart w:name="z153" w:id="119"/>
    <w:p>
      <w:pPr>
        <w:spacing w:after="0"/>
        <w:ind w:left="0"/>
        <w:jc w:val="left"/>
      </w:pPr>
      <w:r>
        <w:rPr>
          <w:rFonts w:ascii="Times New Roman"/>
          <w:b/>
          <w:i w:val="false"/>
          <w:color w:val="000000"/>
        </w:rPr>
        <w:t xml:space="preserve"> 1-тарау. Жалпы ережелер</w:t>
      </w:r>
    </w:p>
    <w:bookmarkEnd w:id="119"/>
    <w:bookmarkStart w:name="z154" w:id="12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кредиторлары мәлімдеген шағымдарды (өтініштерді)" нысанын (бұдан әрі – Нысан) толтыру бойынша бірыңғай талаптарды айқындайды.</w:t>
      </w:r>
    </w:p>
    <w:bookmarkEnd w:id="120"/>
    <w:bookmarkStart w:name="z155" w:id="12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1"/>
    <w:bookmarkStart w:name="z156" w:id="122"/>
    <w:p>
      <w:pPr>
        <w:spacing w:after="0"/>
        <w:ind w:left="0"/>
        <w:jc w:val="both"/>
      </w:pPr>
      <w:r>
        <w:rPr>
          <w:rFonts w:ascii="Times New Roman"/>
          <w:b w:val="false"/>
          <w:i w:val="false"/>
          <w:color w:val="000000"/>
          <w:sz w:val="28"/>
        </w:rPr>
        <w:t>
      3. Нысан уәкілетті органға аралық тарату балансымен бірге ұсынылады.</w:t>
      </w:r>
    </w:p>
    <w:bookmarkEnd w:id="122"/>
    <w:bookmarkStart w:name="z157" w:id="12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23"/>
    <w:bookmarkStart w:name="z158" w:id="124"/>
    <w:p>
      <w:pPr>
        <w:spacing w:after="0"/>
        <w:ind w:left="0"/>
        <w:jc w:val="left"/>
      </w:pPr>
      <w:r>
        <w:rPr>
          <w:rFonts w:ascii="Times New Roman"/>
          <w:b/>
          <w:i w:val="false"/>
          <w:color w:val="000000"/>
        </w:rPr>
        <w:t xml:space="preserve"> 2-тарау. Есеп нысанын толтыру бойынша түсіндірме</w:t>
      </w:r>
    </w:p>
    <w:bookmarkEnd w:id="124"/>
    <w:bookmarkStart w:name="z159" w:id="125"/>
    <w:p>
      <w:pPr>
        <w:spacing w:after="0"/>
        <w:ind w:left="0"/>
        <w:jc w:val="both"/>
      </w:pPr>
      <w:r>
        <w:rPr>
          <w:rFonts w:ascii="Times New Roman"/>
          <w:b w:val="false"/>
          <w:i w:val="false"/>
          <w:color w:val="000000"/>
          <w:sz w:val="28"/>
        </w:rPr>
        <w:t>
      5. 1-бағанда кредитордың реттік нөмірі көрсетіледі (сол кредиторлардың қосарлы нөмірленуін есепке алмағанда).</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17-қосымша</w:t>
            </w:r>
          </w:p>
        </w:tc>
      </w:tr>
    </w:tbl>
    <w:bookmarkStart w:name="z162" w:id="126"/>
    <w:p>
      <w:pPr>
        <w:spacing w:after="0"/>
        <w:ind w:left="0"/>
        <w:jc w:val="left"/>
      </w:pPr>
      <w:r>
        <w:rPr>
          <w:rFonts w:ascii="Times New Roman"/>
          <w:b/>
          <w:i w:val="false"/>
          <w:color w:val="000000"/>
        </w:rPr>
        <w:t xml:space="preserve"> Әкімшілік деректерді жинауға арналған нысан</w:t>
      </w:r>
    </w:p>
    <w:bookmarkEnd w:id="12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63" w:id="12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w:t>
      </w:r>
    </w:p>
    <w:bookmarkEnd w:id="127"/>
    <w:p>
      <w:pPr>
        <w:spacing w:after="0"/>
        <w:ind w:left="0"/>
        <w:jc w:val="both"/>
      </w:pPr>
      <w:r>
        <w:rPr>
          <w:rFonts w:ascii="Times New Roman"/>
          <w:b w:val="false"/>
          <w:i w:val="false"/>
          <w:color w:val="000000"/>
          <w:sz w:val="28"/>
        </w:rPr>
        <w:t>
      Индекс: F17-LKB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Ақпарат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валюталар бағамы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53"/>
        <w:gridCol w:w="2932"/>
        <w:gridCol w:w="1858"/>
        <w:gridCol w:w="645"/>
        <w:gridCol w:w="1050"/>
        <w:gridCol w:w="1454"/>
        <w:gridCol w:w="1455"/>
      </w:tblGrid>
      <w:tr>
        <w:trPr>
          <w:trHeight w:val="30" w:hRule="atLeast"/>
        </w:trPr>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талап етпеген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(мың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доллары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шетел валютасы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банктің талап етілмеген кредиторлық берешегін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Атауы___________________ Мекенжайы 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қызметін тоқтататын </w:t>
            </w:r>
            <w:r>
              <w:br/>
            </w:r>
            <w:r>
              <w:rPr>
                <w:rFonts w:ascii="Times New Roman"/>
                <w:b w:val="false"/>
                <w:i w:val="false"/>
                <w:color w:val="000000"/>
                <w:sz w:val="20"/>
              </w:rPr>
              <w:t xml:space="preserve">таратылатын банктің талап </w:t>
            </w:r>
            <w:r>
              <w:br/>
            </w:r>
            <w:r>
              <w:rPr>
                <w:rFonts w:ascii="Times New Roman"/>
                <w:b w:val="false"/>
                <w:i w:val="false"/>
                <w:color w:val="000000"/>
                <w:sz w:val="20"/>
              </w:rPr>
              <w:t xml:space="preserve">етілмеген кредиторлық </w:t>
            </w:r>
            <w:r>
              <w:br/>
            </w:r>
            <w:r>
              <w:rPr>
                <w:rFonts w:ascii="Times New Roman"/>
                <w:b w:val="false"/>
                <w:i w:val="false"/>
                <w:color w:val="000000"/>
                <w:sz w:val="20"/>
              </w:rPr>
              <w:t xml:space="preserve">берешегін есепке алу журналы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65" w:id="12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 (индекс: F17-LKB, кезеңділігі: бір реттік)</w:t>
      </w:r>
    </w:p>
    <w:bookmarkEnd w:id="128"/>
    <w:bookmarkStart w:name="z166" w:id="129"/>
    <w:p>
      <w:pPr>
        <w:spacing w:after="0"/>
        <w:ind w:left="0"/>
        <w:jc w:val="left"/>
      </w:pPr>
      <w:r>
        <w:rPr>
          <w:rFonts w:ascii="Times New Roman"/>
          <w:b/>
          <w:i w:val="false"/>
          <w:color w:val="000000"/>
        </w:rPr>
        <w:t xml:space="preserve"> 1-тарау. Жалпы ережелер</w:t>
      </w:r>
    </w:p>
    <w:bookmarkEnd w:id="129"/>
    <w:bookmarkStart w:name="z167" w:id="13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талап етілмеген кредиторлық берешегін есепке алу журналы" нысанын (бұдан әрі – Нысан) толтыру бойынша бірыңғай талаптарды айқындайды.</w:t>
      </w:r>
    </w:p>
    <w:bookmarkEnd w:id="130"/>
    <w:bookmarkStart w:name="z168" w:id="13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1"/>
    <w:bookmarkStart w:name="z169" w:id="132"/>
    <w:p>
      <w:pPr>
        <w:spacing w:after="0"/>
        <w:ind w:left="0"/>
        <w:jc w:val="both"/>
      </w:pPr>
      <w:r>
        <w:rPr>
          <w:rFonts w:ascii="Times New Roman"/>
          <w:b w:val="false"/>
          <w:i w:val="false"/>
          <w:color w:val="000000"/>
          <w:sz w:val="28"/>
        </w:rPr>
        <w:t>
      3. Нысан уәкілетті органға аралық тарату балансымен бірге ұсынылады.</w:t>
      </w:r>
    </w:p>
    <w:bookmarkEnd w:id="132"/>
    <w:bookmarkStart w:name="z170" w:id="13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33"/>
    <w:bookmarkStart w:name="z171" w:id="134"/>
    <w:p>
      <w:pPr>
        <w:spacing w:after="0"/>
        <w:ind w:left="0"/>
        <w:jc w:val="left"/>
      </w:pPr>
      <w:r>
        <w:rPr>
          <w:rFonts w:ascii="Times New Roman"/>
          <w:b/>
          <w:i w:val="false"/>
          <w:color w:val="000000"/>
        </w:rPr>
        <w:t xml:space="preserve"> 2-тарау. Есеп нысанын толтыру бойынша түсіндірме</w:t>
      </w:r>
    </w:p>
    <w:bookmarkEnd w:id="134"/>
    <w:bookmarkStart w:name="z172" w:id="135"/>
    <w:p>
      <w:pPr>
        <w:spacing w:after="0"/>
        <w:ind w:left="0"/>
        <w:jc w:val="both"/>
      </w:pPr>
      <w:r>
        <w:rPr>
          <w:rFonts w:ascii="Times New Roman"/>
          <w:b w:val="false"/>
          <w:i w:val="false"/>
          <w:color w:val="000000"/>
          <w:sz w:val="28"/>
        </w:rPr>
        <w:t>
      5. 1-бағанда кредитордың реттік нөмірі көрсетіледі (сол кредиторлардың қосарлы нөмірленуін есепке алмағанда).</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 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18-қосымша</w:t>
            </w:r>
          </w:p>
        </w:tc>
      </w:tr>
    </w:tbl>
    <w:bookmarkStart w:name="z175" w:id="136"/>
    <w:p>
      <w:pPr>
        <w:spacing w:after="0"/>
        <w:ind w:left="0"/>
        <w:jc w:val="left"/>
      </w:pPr>
      <w:r>
        <w:rPr>
          <w:rFonts w:ascii="Times New Roman"/>
          <w:b/>
          <w:i w:val="false"/>
          <w:color w:val="000000"/>
        </w:rPr>
        <w:t xml:space="preserve"> Әкімшілік деректерді жинауға арналған нысан</w:t>
      </w:r>
    </w:p>
    <w:bookmarkEnd w:id="13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76" w:id="13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меншікті мүлкін есепке алу журналы</w:t>
      </w:r>
    </w:p>
    <w:bookmarkEnd w:id="137"/>
    <w:p>
      <w:pPr>
        <w:spacing w:after="0"/>
        <w:ind w:left="0"/>
        <w:jc w:val="both"/>
      </w:pPr>
      <w:r>
        <w:rPr>
          <w:rFonts w:ascii="Times New Roman"/>
          <w:b w:val="false"/>
          <w:i w:val="false"/>
          <w:color w:val="000000"/>
          <w:sz w:val="28"/>
        </w:rPr>
        <w:t>
      Индекс: F18-LKB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Ақпарат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72"/>
        <w:gridCol w:w="2054"/>
        <w:gridCol w:w="2231"/>
        <w:gridCol w:w="2773"/>
        <w:gridCol w:w="1025"/>
        <w:gridCol w:w="1029"/>
        <w:gridCol w:w="1244"/>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 сінің басындағы мүліктің баланстық құны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түгендеу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акті (нөмірі мен күні)</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іс жүзінде болуы (түгендеу тізімдемесіне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тізімдемесі деректерінің есепке алу деректерімен алшақтықтары</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қабылдаған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шығуы</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жиынтығы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993"/>
        <w:gridCol w:w="1697"/>
        <w:gridCol w:w="1247"/>
        <w:gridCol w:w="2367"/>
        <w:gridCol w:w="1247"/>
        <w:gridCol w:w="1698"/>
        <w:gridCol w:w="12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амортизация</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баланстық құны</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құны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 шартының нөмірі мен күні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түсуін растайтын құжаттың атауы мен нөмірі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есептен шығаруды растайтын құжаттың негіздемесі, атауы мен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Таратылатын банктің, қызметі тоқтатылатын Қазақстан Республикасының бейрезидент-банкі филиалының меншікті мүлкін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Атауы___________________ Мекенжайы_____________________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меншікті мүлкін есепке алу </w:t>
            </w:r>
            <w:r>
              <w:br/>
            </w:r>
            <w:r>
              <w:rPr>
                <w:rFonts w:ascii="Times New Roman"/>
                <w:b w:val="false"/>
                <w:i w:val="false"/>
                <w:color w:val="000000"/>
                <w:sz w:val="20"/>
              </w:rPr>
              <w:t>журналы нысанына</w:t>
            </w:r>
            <w:r>
              <w:br/>
            </w:r>
            <w:r>
              <w:rPr>
                <w:rFonts w:ascii="Times New Roman"/>
                <w:b w:val="false"/>
                <w:i w:val="false"/>
                <w:color w:val="000000"/>
                <w:sz w:val="20"/>
              </w:rPr>
              <w:t>қосымша</w:t>
            </w:r>
          </w:p>
        </w:tc>
      </w:tr>
    </w:tbl>
    <w:bookmarkStart w:name="z178" w:id="13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қызметі тоқтатылатын Қазақстан Республикасының бейрезидент-банкі филиалының меншікті мүлкін есепке алу журналы (индекс: F18-LKB, кезеңділігі: бір реттік)</w:t>
      </w:r>
    </w:p>
    <w:bookmarkEnd w:id="138"/>
    <w:bookmarkStart w:name="z179" w:id="139"/>
    <w:p>
      <w:pPr>
        <w:spacing w:after="0"/>
        <w:ind w:left="0"/>
        <w:jc w:val="left"/>
      </w:pPr>
      <w:r>
        <w:rPr>
          <w:rFonts w:ascii="Times New Roman"/>
          <w:b/>
          <w:i w:val="false"/>
          <w:color w:val="000000"/>
        </w:rPr>
        <w:t xml:space="preserve"> 1-тарау. Жалпы ережелер</w:t>
      </w:r>
    </w:p>
    <w:bookmarkEnd w:id="139"/>
    <w:bookmarkStart w:name="z180" w:id="14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"Таратылатын банктің, қызметі тоқтатылатын Қазақстан Республикасының бейрезидент-банкі филиалының меншікті мүлкін есепке алу журналы" нысанын (бұдан әрі – Нысан) толтыру бойынша бірыңғай талаптарды айқындайды.</w:t>
      </w:r>
    </w:p>
    <w:bookmarkEnd w:id="140"/>
    <w:bookmarkStart w:name="z181" w:id="14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1"/>
    <w:bookmarkStart w:name="z182" w:id="142"/>
    <w:p>
      <w:pPr>
        <w:spacing w:after="0"/>
        <w:ind w:left="0"/>
        <w:jc w:val="both"/>
      </w:pPr>
      <w:r>
        <w:rPr>
          <w:rFonts w:ascii="Times New Roman"/>
          <w:b w:val="false"/>
          <w:i w:val="false"/>
          <w:color w:val="000000"/>
          <w:sz w:val="28"/>
        </w:rPr>
        <w:t>
      3. Нысан уәкілетті органға аралық тарату балансымен бірге ұсынылады.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142"/>
    <w:bookmarkStart w:name="z183" w:id="14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43"/>
    <w:bookmarkStart w:name="z184" w:id="144"/>
    <w:p>
      <w:pPr>
        <w:spacing w:after="0"/>
        <w:ind w:left="0"/>
        <w:jc w:val="left"/>
      </w:pPr>
      <w:r>
        <w:rPr>
          <w:rFonts w:ascii="Times New Roman"/>
          <w:b/>
          <w:i w:val="false"/>
          <w:color w:val="000000"/>
        </w:rPr>
        <w:t xml:space="preserve"> 2-тарау. Есеп нысанын толтыру бойынша түсіндірме</w:t>
      </w:r>
    </w:p>
    <w:bookmarkEnd w:id="144"/>
    <w:bookmarkStart w:name="z185" w:id="145"/>
    <w:p>
      <w:pPr>
        <w:spacing w:after="0"/>
        <w:ind w:left="0"/>
        <w:jc w:val="both"/>
      </w:pPr>
      <w:r>
        <w:rPr>
          <w:rFonts w:ascii="Times New Roman"/>
          <w:b w:val="false"/>
          <w:i w:val="false"/>
          <w:color w:val="000000"/>
          <w:sz w:val="28"/>
        </w:rPr>
        <w:t>
      5. Нысан таратылатын банктің бухгалтерлік есебі мен мүлікті түгендеу деректерінің негізінде толтырылады.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19-қосымша</w:t>
            </w:r>
          </w:p>
        </w:tc>
      </w:tr>
    </w:tbl>
    <w:bookmarkStart w:name="z188" w:id="146"/>
    <w:p>
      <w:pPr>
        <w:spacing w:after="0"/>
        <w:ind w:left="0"/>
        <w:jc w:val="left"/>
      </w:pPr>
      <w:r>
        <w:rPr>
          <w:rFonts w:ascii="Times New Roman"/>
          <w:b/>
          <w:i w:val="false"/>
          <w:color w:val="000000"/>
        </w:rPr>
        <w:t xml:space="preserve"> Әкімшілік деректерді жинауға арналған нысан</w:t>
      </w:r>
    </w:p>
    <w:bookmarkEnd w:id="14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189" w:id="147"/>
    <w:p>
      <w:pPr>
        <w:spacing w:after="0"/>
        <w:ind w:left="0"/>
        <w:jc w:val="left"/>
      </w:pPr>
      <w:r>
        <w:rPr>
          <w:rFonts w:ascii="Times New Roman"/>
          <w:b/>
          <w:i w:val="false"/>
          <w:color w:val="000000"/>
        </w:rPr>
        <w:t xml:space="preserve"> Таратылатын банктің, қызметі тоқтатылатын Қазақстан Республикасының бейрезидент-банкі филиалының дебиторлық берешегін есепке алу журналы</w:t>
      </w:r>
    </w:p>
    <w:bookmarkEnd w:id="147"/>
    <w:p>
      <w:pPr>
        <w:spacing w:after="0"/>
        <w:ind w:left="0"/>
        <w:jc w:val="both"/>
      </w:pPr>
      <w:r>
        <w:rPr>
          <w:rFonts w:ascii="Times New Roman"/>
          <w:b w:val="false"/>
          <w:i w:val="false"/>
          <w:color w:val="000000"/>
          <w:sz w:val="28"/>
        </w:rPr>
        <w:t>
      Индекс: F19-LKB</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Ақпарат ұсынатын тұлғалар тобы: таратылатын банктердің, қызметі тоқтатылатын Қазақстан Республикасының бейрезидент-банктері филиалдарының тарату комиссиялары</w:t>
      </w:r>
    </w:p>
    <w:p>
      <w:pPr>
        <w:spacing w:after="0"/>
        <w:ind w:left="0"/>
        <w:jc w:val="both"/>
      </w:pPr>
      <w:r>
        <w:rPr>
          <w:rFonts w:ascii="Times New Roman"/>
          <w:b w:val="false"/>
          <w:i w:val="false"/>
          <w:color w:val="000000"/>
          <w:sz w:val="28"/>
        </w:rPr>
        <w:t>
      Ұсыну мерзімі: аралық тарату балансын жасау мерзімі өткен күннен бастап 15 (он бес) жұмыс күні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4465"/>
        <w:gridCol w:w="756"/>
        <w:gridCol w:w="756"/>
        <w:gridCol w:w="797"/>
        <w:gridCol w:w="800"/>
        <w:gridCol w:w="2715"/>
      </w:tblGrid>
      <w:tr>
        <w:trPr>
          <w:trHeight w:val="30" w:hRule="atLeast"/>
        </w:trPr>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процесінің басындағы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тарату балансын жасау күніндегі дебиторлық берешек</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(4-баған 3-баған)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оның ішінде: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оның ішінде: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қарыз және (немесе) сыйақы бойынша 90 күннен астам мерзімі өткен берешегі бар қарыздар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дебиторлар, оның ішінде:</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4"/>
        <w:gridCol w:w="1946"/>
        <w:gridCol w:w="1946"/>
        <w:gridCol w:w="2950"/>
        <w:gridCol w:w="29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оның ішінде банк лицензиядан айырылғанға дейін берген талап-арызбен сотқа өтініш жасау</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2958"/>
        <w:gridCol w:w="2641"/>
        <w:gridCol w:w="40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атына сот шешімі</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талап-арыз ұсынылмаған</w:t>
            </w:r>
            <w:r>
              <w:br/>
            </w:r>
            <w:r>
              <w:rPr>
                <w:rFonts w:ascii="Times New Roman"/>
                <w:b w:val="false"/>
                <w:i w:val="false"/>
                <w:color w:val="000000"/>
                <w:sz w:val="20"/>
              </w:rPr>
              <w:t>
(талап-арызды ұсынбау себептерін көрсету)</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мөлшерде (сома)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r>
              <w:br/>
            </w: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 бейрезидент-банкі филиалының қызметін тоқтататын таратылатын банктің дебиторлық берешегін есепке алу журналының соңғы парағының келесі бетінде "_____ парақта нөмірленген және тігілген" деген жазба жазылады.</w:t>
      </w:r>
    </w:p>
    <w:p>
      <w:pPr>
        <w:spacing w:after="0"/>
        <w:ind w:left="0"/>
        <w:jc w:val="both"/>
      </w:pPr>
      <w:r>
        <w:rPr>
          <w:rFonts w:ascii="Times New Roman"/>
          <w:b w:val="false"/>
          <w:i w:val="false"/>
          <w:color w:val="000000"/>
          <w:sz w:val="28"/>
        </w:rPr>
        <w:t>
      Атауы___________________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             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әкесінің аты (ол бар болса)             қолы, телефон </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Таратылатын банктің, қызметі </w:t>
            </w:r>
            <w:r>
              <w:br/>
            </w:r>
            <w:r>
              <w:rPr>
                <w:rFonts w:ascii="Times New Roman"/>
                <w:b w:val="false"/>
                <w:i w:val="false"/>
                <w:color w:val="000000"/>
                <w:sz w:val="20"/>
              </w:rPr>
              <w:t xml:space="preserve">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дебиторлық берешегін есепке </w:t>
            </w:r>
            <w:r>
              <w:br/>
            </w:r>
            <w:r>
              <w:rPr>
                <w:rFonts w:ascii="Times New Roman"/>
                <w:b w:val="false"/>
                <w:i w:val="false"/>
                <w:color w:val="000000"/>
                <w:sz w:val="20"/>
              </w:rPr>
              <w:t>алу журналы нысанына</w:t>
            </w:r>
            <w:r>
              <w:br/>
            </w:r>
            <w:r>
              <w:rPr>
                <w:rFonts w:ascii="Times New Roman"/>
                <w:b w:val="false"/>
                <w:i w:val="false"/>
                <w:color w:val="000000"/>
                <w:sz w:val="20"/>
              </w:rPr>
              <w:t>қосымша</w:t>
            </w:r>
          </w:p>
        </w:tc>
      </w:tr>
    </w:tbl>
    <w:bookmarkStart w:name="z191" w:id="14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Таратылатын банктің, қызметі тоқтатылатын Қазақстан Республикасының бейрезидент-банкі филиалының дебиторлық берешегін есепке алу журналы (индекс: F19-LKB, кезеңділігі: біржолғы)</w:t>
      </w:r>
    </w:p>
    <w:bookmarkEnd w:id="148"/>
    <w:bookmarkStart w:name="z192" w:id="149"/>
    <w:p>
      <w:pPr>
        <w:spacing w:after="0"/>
        <w:ind w:left="0"/>
        <w:jc w:val="left"/>
      </w:pPr>
      <w:r>
        <w:rPr>
          <w:rFonts w:ascii="Times New Roman"/>
          <w:b/>
          <w:i w:val="false"/>
          <w:color w:val="000000"/>
        </w:rPr>
        <w:t xml:space="preserve"> 1-тарау. Жалпы ережелер</w:t>
      </w:r>
    </w:p>
    <w:bookmarkEnd w:id="149"/>
    <w:bookmarkStart w:name="z193" w:id="150"/>
    <w:p>
      <w:pPr>
        <w:spacing w:after="0"/>
        <w:ind w:left="0"/>
        <w:jc w:val="both"/>
      </w:pPr>
      <w:r>
        <w:rPr>
          <w:rFonts w:ascii="Times New Roman"/>
          <w:b w:val="false"/>
          <w:i w:val="false"/>
          <w:color w:val="000000"/>
          <w:sz w:val="28"/>
        </w:rPr>
        <w:t xml:space="preserve">
      1.Осы әкімшілік деректер нысанын толтыру бойынша түсіндірме (бұдан әрі – Түсіндірме) "Таратылатын банктің, қызметі тоқтатылатын Қазақстан Республикпасының бейрезидент-банкі филиалының дебиторлық берешегін есепке алу журналы" нысанын (бұдан әрі – Нысан) толтыру бойынша бірыңғай талаптарды айқындайды. </w:t>
      </w:r>
    </w:p>
    <w:bookmarkEnd w:id="150"/>
    <w:bookmarkStart w:name="z194" w:id="15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1"/>
    <w:bookmarkStart w:name="z195" w:id="152"/>
    <w:p>
      <w:pPr>
        <w:spacing w:after="0"/>
        <w:ind w:left="0"/>
        <w:jc w:val="both"/>
      </w:pPr>
      <w:r>
        <w:rPr>
          <w:rFonts w:ascii="Times New Roman"/>
          <w:b w:val="false"/>
          <w:i w:val="false"/>
          <w:color w:val="000000"/>
          <w:sz w:val="28"/>
        </w:rPr>
        <w:t>
      3. Нысан уәкілетті органға аралық тарату балансымен бірге ұсынылады. Нысандағы деректер мың теңгемен толтырылады. 500 (бес жүз) теңгеден кем сома 0 (нөлге) дейін дөңгелектенеді, ал 500 (бес жүзге) тең және одан жоғары сома 1000 (мың) теңгеге дейін дөңгелектенеді.</w:t>
      </w:r>
    </w:p>
    <w:bookmarkEnd w:id="152"/>
    <w:bookmarkStart w:name="z196" w:id="153"/>
    <w:p>
      <w:pPr>
        <w:spacing w:after="0"/>
        <w:ind w:left="0"/>
        <w:jc w:val="both"/>
      </w:pPr>
      <w:r>
        <w:rPr>
          <w:rFonts w:ascii="Times New Roman"/>
          <w:b w:val="false"/>
          <w:i w:val="false"/>
          <w:color w:val="000000"/>
          <w:sz w:val="28"/>
        </w:rPr>
        <w:t>
      4. Нысанға тарату комиссиясының төрағасы, бас бухгалтер немесе есепке қол қоюға уәкілетті адамдар және орындаушы қол қояды.</w:t>
      </w:r>
    </w:p>
    <w:bookmarkEnd w:id="153"/>
    <w:bookmarkStart w:name="z197" w:id="154"/>
    <w:p>
      <w:pPr>
        <w:spacing w:after="0"/>
        <w:ind w:left="0"/>
        <w:jc w:val="left"/>
      </w:pPr>
      <w:r>
        <w:rPr>
          <w:rFonts w:ascii="Times New Roman"/>
          <w:b/>
          <w:i w:val="false"/>
          <w:color w:val="000000"/>
        </w:rPr>
        <w:t xml:space="preserve"> 2-тарау. Есеп нысанын толтыру бойынша түсіндірме</w:t>
      </w:r>
    </w:p>
    <w:bookmarkEnd w:id="154"/>
    <w:bookmarkStart w:name="z198" w:id="155"/>
    <w:p>
      <w:pPr>
        <w:spacing w:after="0"/>
        <w:ind w:left="0"/>
        <w:jc w:val="both"/>
      </w:pPr>
      <w:r>
        <w:rPr>
          <w:rFonts w:ascii="Times New Roman"/>
          <w:b w:val="false"/>
          <w:i w:val="false"/>
          <w:color w:val="000000"/>
          <w:sz w:val="28"/>
        </w:rPr>
        <w:t>
      5. 1-бағанда дебитордың реттік нөмірі көрсетіледі (сол дебиторлардың қосарлы нөмірленуін есепке алмағанда).</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2021 жылғы 24 ақпандағы</w:t>
            </w:r>
            <w:r>
              <w:br/>
            </w:r>
            <w:r>
              <w:rPr>
                <w:rFonts w:ascii="Times New Roman"/>
                <w:b w:val="false"/>
                <w:i w:val="false"/>
                <w:color w:val="000000"/>
                <w:sz w:val="20"/>
              </w:rPr>
              <w:t>№ 40 Қаулыға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"14" желтоқсандағы</w:t>
            </w:r>
            <w:r>
              <w:br/>
            </w:r>
            <w:r>
              <w:rPr>
                <w:rFonts w:ascii="Times New Roman"/>
                <w:b w:val="false"/>
                <w:i w:val="false"/>
                <w:color w:val="000000"/>
                <w:sz w:val="20"/>
              </w:rPr>
              <w:t>№ 116 қаулысына</w:t>
            </w:r>
            <w:r>
              <w:br/>
            </w:r>
            <w:r>
              <w:rPr>
                <w:rFonts w:ascii="Times New Roman"/>
                <w:b w:val="false"/>
                <w:i w:val="false"/>
                <w:color w:val="000000"/>
                <w:sz w:val="20"/>
              </w:rPr>
              <w:t>23-қосымша</w:t>
            </w:r>
          </w:p>
        </w:tc>
      </w:tr>
    </w:tbl>
    <w:bookmarkStart w:name="z201" w:id="156"/>
    <w:p>
      <w:pPr>
        <w:spacing w:after="0"/>
        <w:ind w:left="0"/>
        <w:jc w:val="left"/>
      </w:pPr>
      <w:r>
        <w:rPr>
          <w:rFonts w:ascii="Times New Roman"/>
          <w:b/>
          <w:i w:val="false"/>
          <w:color w:val="000000"/>
        </w:rPr>
        <w:t xml:space="preserve"> Әкімшілік деректерді жинауға арналған нысан</w:t>
      </w:r>
    </w:p>
    <w:bookmarkEnd w:id="156"/>
    <w:p>
      <w:pPr>
        <w:spacing w:after="0"/>
        <w:ind w:left="0"/>
        <w:jc w:val="both"/>
      </w:pPr>
      <w:r>
        <w:rPr>
          <w:rFonts w:ascii="Times New Roman"/>
          <w:b w:val="false"/>
          <w:i w:val="false"/>
          <w:color w:val="000000"/>
          <w:sz w:val="28"/>
        </w:rPr>
        <w:t>
      Қайда ұсынылады: қаржы нарығы мен қаржы ұйымдарын реттеу, бақылау және қадағалау жөніндегі уәкілетті органға</w:t>
      </w:r>
    </w:p>
    <w:p>
      <w:pPr>
        <w:spacing w:after="0"/>
        <w:ind w:left="0"/>
        <w:jc w:val="both"/>
      </w:pPr>
      <w:r>
        <w:rPr>
          <w:rFonts w:ascii="Times New Roman"/>
          <w:b w:val="false"/>
          <w:i w:val="false"/>
          <w:color w:val="000000"/>
          <w:sz w:val="28"/>
        </w:rPr>
        <w:t>
      Әкімшілік деректер нысаны: www.finreg.kz интернет-ресурсында орналастырылған</w:t>
      </w:r>
    </w:p>
    <w:bookmarkStart w:name="z202" w:id="157"/>
    <w:p>
      <w:pPr>
        <w:spacing w:after="0"/>
        <w:ind w:left="0"/>
        <w:jc w:val="left"/>
      </w:pPr>
      <w:r>
        <w:rPr>
          <w:rFonts w:ascii="Times New Roman"/>
          <w:b/>
          <w:i w:val="false"/>
          <w:color w:val="000000"/>
        </w:rPr>
        <w:t xml:space="preserve"> Қызметі тоқтатылатын Қазақстан Республикасының бейрезидент-банкі филиалының активтері мен міндеттемелері туралы есеп</w:t>
      </w:r>
    </w:p>
    <w:bookmarkEnd w:id="157"/>
    <w:p>
      <w:pPr>
        <w:spacing w:after="0"/>
        <w:ind w:left="0"/>
        <w:jc w:val="both"/>
      </w:pPr>
      <w:r>
        <w:rPr>
          <w:rFonts w:ascii="Times New Roman"/>
          <w:b w:val="false"/>
          <w:i w:val="false"/>
          <w:color w:val="000000"/>
          <w:sz w:val="28"/>
        </w:rPr>
        <w:t>
      Индекс: F23-LKB</w:t>
      </w:r>
    </w:p>
    <w:p>
      <w:pPr>
        <w:spacing w:after="0"/>
        <w:ind w:left="0"/>
        <w:jc w:val="both"/>
      </w:pPr>
      <w:r>
        <w:rPr>
          <w:rFonts w:ascii="Times New Roman"/>
          <w:b w:val="false"/>
          <w:i w:val="false"/>
          <w:color w:val="000000"/>
          <w:sz w:val="28"/>
        </w:rPr>
        <w:t>
      Кезеңділігі: ай сайын, жартыжылдық, жылдық</w:t>
      </w:r>
    </w:p>
    <w:p>
      <w:pPr>
        <w:spacing w:after="0"/>
        <w:ind w:left="0"/>
        <w:jc w:val="both"/>
      </w:pPr>
      <w:r>
        <w:rPr>
          <w:rFonts w:ascii="Times New Roman"/>
          <w:b w:val="false"/>
          <w:i w:val="false"/>
          <w:color w:val="000000"/>
          <w:sz w:val="28"/>
        </w:rPr>
        <w:t>
      Есепті кезең: 20__ жылғы "___" "___________" жағдай бойынша</w:t>
      </w:r>
    </w:p>
    <w:p>
      <w:pPr>
        <w:spacing w:after="0"/>
        <w:ind w:left="0"/>
        <w:jc w:val="both"/>
      </w:pPr>
      <w:r>
        <w:rPr>
          <w:rFonts w:ascii="Times New Roman"/>
          <w:b w:val="false"/>
          <w:i w:val="false"/>
          <w:color w:val="000000"/>
          <w:sz w:val="28"/>
        </w:rPr>
        <w:t>
      Ақпарат ұсынатын тұлғалар тобы: қызметі тоқтатылатын Қазақстан Республикасының бейрезидент-банкі филиалының тарату комиссиялары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 есеп:</w:t>
      </w:r>
    </w:p>
    <w:p>
      <w:pPr>
        <w:spacing w:after="0"/>
        <w:ind w:left="0"/>
        <w:jc w:val="both"/>
      </w:pPr>
      <w:r>
        <w:rPr>
          <w:rFonts w:ascii="Times New Roman"/>
          <w:b w:val="false"/>
          <w:i w:val="false"/>
          <w:color w:val="000000"/>
          <w:sz w:val="28"/>
        </w:rPr>
        <w:t>
      тарату комиссиясында бөлімшелері болмаған кезде – есепті айдан кейінгі айдың 6 (алтысынан) кешіктірмей;</w:t>
      </w:r>
    </w:p>
    <w:p>
      <w:pPr>
        <w:spacing w:after="0"/>
        <w:ind w:left="0"/>
        <w:jc w:val="both"/>
      </w:pPr>
      <w:r>
        <w:rPr>
          <w:rFonts w:ascii="Times New Roman"/>
          <w:b w:val="false"/>
          <w:i w:val="false"/>
          <w:color w:val="000000"/>
          <w:sz w:val="28"/>
        </w:rPr>
        <w:t>
      тарату комиссиясында бөлімшелері болған кезде – есепті айдан кейінгі айдың 8 (сегізінен) кешіктірмей;</w:t>
      </w:r>
    </w:p>
    <w:p>
      <w:pPr>
        <w:spacing w:after="0"/>
        <w:ind w:left="0"/>
        <w:jc w:val="both"/>
      </w:pPr>
      <w:r>
        <w:rPr>
          <w:rFonts w:ascii="Times New Roman"/>
          <w:b w:val="false"/>
          <w:i w:val="false"/>
          <w:color w:val="000000"/>
          <w:sz w:val="28"/>
        </w:rPr>
        <w:t>
      бірінші жартыжылдықтағы есеп:</w:t>
      </w:r>
    </w:p>
    <w:p>
      <w:pPr>
        <w:spacing w:after="0"/>
        <w:ind w:left="0"/>
        <w:jc w:val="both"/>
      </w:pPr>
      <w:r>
        <w:rPr>
          <w:rFonts w:ascii="Times New Roman"/>
          <w:b w:val="false"/>
          <w:i w:val="false"/>
          <w:color w:val="000000"/>
          <w:sz w:val="28"/>
        </w:rPr>
        <w:t>
      тарату комиссиясында бөлімшелері болмаған кезде – 6 (алтыншы) шілдеден кешіктірмей;</w:t>
      </w:r>
    </w:p>
    <w:p>
      <w:pPr>
        <w:spacing w:after="0"/>
        <w:ind w:left="0"/>
        <w:jc w:val="both"/>
      </w:pPr>
      <w:r>
        <w:rPr>
          <w:rFonts w:ascii="Times New Roman"/>
          <w:b w:val="false"/>
          <w:i w:val="false"/>
          <w:color w:val="000000"/>
          <w:sz w:val="28"/>
        </w:rPr>
        <w:t>
      тарату комиссиясында бөлімшелері болған кезде – 8 (сегізінші) шілдеден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xml:space="preserve">
      тарату комиссиясында бөлімшелері болмаған кезде – есепті жылдан кейінгі жылдың 25 (жиырма бесінші) қаңтарынан кешіктірмей </w:t>
      </w:r>
    </w:p>
    <w:p>
      <w:pPr>
        <w:spacing w:after="0"/>
        <w:ind w:left="0"/>
        <w:jc w:val="both"/>
      </w:pPr>
      <w:r>
        <w:rPr>
          <w:rFonts w:ascii="Times New Roman"/>
          <w:b w:val="false"/>
          <w:i w:val="false"/>
          <w:color w:val="000000"/>
          <w:sz w:val="28"/>
        </w:rPr>
        <w:t xml:space="preserve">
      тарату комиссиясында бөлімшелері болған кезде – есепті жылдан кейінгі жылдың 30 (отызыншы) қаңтарынан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1"/>
        <w:gridCol w:w="1834"/>
        <w:gridCol w:w="1835"/>
      </w:tblGrid>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соңында</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қабылданған активтер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жиынтығы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бас офисінің шоты</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қызметінің нәтижелері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 Қазақстан Республикасының бейрезидент-банкі бас офисінің шоты, филиал қызметінің резервтері мен нәтижелері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Атауы___________________ Мекенжайы _______________________</w:t>
      </w:r>
    </w:p>
    <w:p>
      <w:pPr>
        <w:spacing w:after="0"/>
        <w:ind w:left="0"/>
        <w:jc w:val="both"/>
      </w:pPr>
      <w:r>
        <w:rPr>
          <w:rFonts w:ascii="Times New Roman"/>
          <w:b w:val="false"/>
          <w:i w:val="false"/>
          <w:color w:val="000000"/>
          <w:sz w:val="28"/>
        </w:rPr>
        <w:t>
      Телефон ________________________</w:t>
      </w:r>
    </w:p>
    <w:p>
      <w:pPr>
        <w:spacing w:after="0"/>
        <w:ind w:left="0"/>
        <w:jc w:val="both"/>
      </w:pPr>
      <w:r>
        <w:rPr>
          <w:rFonts w:ascii="Times New Roman"/>
          <w:b w:val="false"/>
          <w:i w:val="false"/>
          <w:color w:val="000000"/>
          <w:sz w:val="28"/>
        </w:rPr>
        <w:t>
      Электрондық пошта мекенжайы 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 </w:t>
      </w:r>
    </w:p>
    <w:p>
      <w:pPr>
        <w:spacing w:after="0"/>
        <w:ind w:left="0"/>
        <w:jc w:val="both"/>
      </w:pPr>
      <w:r>
        <w:rPr>
          <w:rFonts w:ascii="Times New Roman"/>
          <w:b w:val="false"/>
          <w:i w:val="false"/>
          <w:color w:val="000000"/>
          <w:sz w:val="28"/>
        </w:rPr>
        <w:t>
      тегі, аты, әкесінің аты (ол бар болса)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xml:space="preserve">
      Төраға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Қызметі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бейрезидент-банкі филиалының </w:t>
            </w:r>
            <w:r>
              <w:br/>
            </w:r>
            <w:r>
              <w:rPr>
                <w:rFonts w:ascii="Times New Roman"/>
                <w:b w:val="false"/>
                <w:i w:val="false"/>
                <w:color w:val="000000"/>
                <w:sz w:val="20"/>
              </w:rPr>
              <w:t xml:space="preserve">активтер мен міндеттемелер </w:t>
            </w:r>
            <w:r>
              <w:br/>
            </w:r>
            <w:r>
              <w:rPr>
                <w:rFonts w:ascii="Times New Roman"/>
                <w:b w:val="false"/>
                <w:i w:val="false"/>
                <w:color w:val="000000"/>
                <w:sz w:val="20"/>
              </w:rPr>
              <w:t xml:space="preserve">туралы есебінің нысанына </w:t>
            </w:r>
            <w:r>
              <w:br/>
            </w:r>
            <w:r>
              <w:rPr>
                <w:rFonts w:ascii="Times New Roman"/>
                <w:b w:val="false"/>
                <w:i w:val="false"/>
                <w:color w:val="000000"/>
                <w:sz w:val="20"/>
              </w:rPr>
              <w:t>қосымша</w:t>
            </w:r>
          </w:p>
        </w:tc>
      </w:tr>
    </w:tbl>
    <w:bookmarkStart w:name="z204" w:id="15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Қызметі тоқтатылатын Қазақстан Республикасының бейрезидент-банкі филиалының активтер мен міндеттемелер туралы есеп (индекс: F23-LKB, кезеңділігі: ай сайынғы, жарты жылдық, жылдық)</w:t>
      </w:r>
    </w:p>
    <w:bookmarkEnd w:id="158"/>
    <w:bookmarkStart w:name="z205" w:id="159"/>
    <w:p>
      <w:pPr>
        <w:spacing w:after="0"/>
        <w:ind w:left="0"/>
        <w:jc w:val="left"/>
      </w:pPr>
      <w:r>
        <w:rPr>
          <w:rFonts w:ascii="Times New Roman"/>
          <w:b/>
          <w:i w:val="false"/>
          <w:color w:val="000000"/>
        </w:rPr>
        <w:t xml:space="preserve"> 1-тарау. Жалпы ережелер</w:t>
      </w:r>
    </w:p>
    <w:bookmarkEnd w:id="159"/>
    <w:bookmarkStart w:name="z206" w:id="160"/>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"Қызметі тоқтатылатын Қазақстан Республикасының бейрезидент-банкі филиалының активтер мен міндеттемелер туралы есеп" нысанын (бұдан әрі – Нысан) толтыру бойынша бірыңғай талаптарды айқындайды.</w:t>
      </w:r>
    </w:p>
    <w:bookmarkEnd w:id="160"/>
    <w:bookmarkStart w:name="z207" w:id="16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74-4-бабы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1"/>
    <w:bookmarkStart w:name="z208" w:id="162"/>
    <w:p>
      <w:pPr>
        <w:spacing w:after="0"/>
        <w:ind w:left="0"/>
        <w:jc w:val="both"/>
      </w:pPr>
      <w:r>
        <w:rPr>
          <w:rFonts w:ascii="Times New Roman"/>
          <w:b w:val="false"/>
          <w:i w:val="false"/>
          <w:color w:val="000000"/>
          <w:sz w:val="28"/>
        </w:rPr>
        <w:t>
      3. Қызметі тоқтатылатын Қазақстан Республикасының бейрезидент-банкі филиалының активтер мен міндеттемелер туралы есеп қаңтар, ақпан, наурыз, сәуір, мамыр, шілде, тамыз, қыркүйек, қазан, қараша үшін жасалады. Есепті айдан кейінгі айдың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162"/>
    <w:p>
      <w:pPr>
        <w:spacing w:after="0"/>
        <w:ind w:left="0"/>
        <w:jc w:val="both"/>
      </w:pPr>
      <w:r>
        <w:rPr>
          <w:rFonts w:ascii="Times New Roman"/>
          <w:b w:val="false"/>
          <w:i w:val="false"/>
          <w:color w:val="000000"/>
          <w:sz w:val="28"/>
        </w:rPr>
        <w:t>
      Жартыжылдық есеп бірінші жартыжылдық үшін ұсынылады. Жылдың 1 (бірінші) шілдесі жартыжылдық есептің есепті күні болып табылады. 1 (бірінші) қаңтардан бастап 30 (отызыншы) маусымға дейін бірінші жарты жылдық жартыжылдық есептің есепті кезеңі болып табылады.</w:t>
      </w:r>
    </w:p>
    <w:p>
      <w:pPr>
        <w:spacing w:after="0"/>
        <w:ind w:left="0"/>
        <w:jc w:val="both"/>
      </w:pPr>
      <w:r>
        <w:rPr>
          <w:rFonts w:ascii="Times New Roman"/>
          <w:b w:val="false"/>
          <w:i w:val="false"/>
          <w:color w:val="000000"/>
          <w:sz w:val="28"/>
        </w:rPr>
        <w:t xml:space="preserve">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 </w:t>
      </w:r>
    </w:p>
    <w:bookmarkStart w:name="z209" w:id="163"/>
    <w:p>
      <w:pPr>
        <w:spacing w:after="0"/>
        <w:ind w:left="0"/>
        <w:jc w:val="both"/>
      </w:pPr>
      <w:r>
        <w:rPr>
          <w:rFonts w:ascii="Times New Roman"/>
          <w:b w:val="false"/>
          <w:i w:val="false"/>
          <w:color w:val="000000"/>
          <w:sz w:val="28"/>
        </w:rPr>
        <w:t>
      4. Тарату комиссиясы нысанды есепті кезеңінің соңындағы жағдай бойынша жасайды. Нысанда деректер мың теңгемен толтырылады. 500 (бес жүз) теңгеден кіші сома 0 (нөльге) дейін дөңгелектенеді, ал 500 (бес жүз) теңгеге тең және одан жоғары сома 1000 (мың) теңгеге дейін дөңгелектенеді.</w:t>
      </w:r>
    </w:p>
    <w:bookmarkEnd w:id="163"/>
    <w:bookmarkStart w:name="z210" w:id="164"/>
    <w:p>
      <w:pPr>
        <w:spacing w:after="0"/>
        <w:ind w:left="0"/>
        <w:jc w:val="both"/>
      </w:pPr>
      <w:r>
        <w:rPr>
          <w:rFonts w:ascii="Times New Roman"/>
          <w:b w:val="false"/>
          <w:i w:val="false"/>
          <w:color w:val="000000"/>
          <w:sz w:val="28"/>
        </w:rPr>
        <w:t>
      5. Нысанға тарату комиссиясының төрағасы, бас бухгалтер немесе есепке қол қоюға уәкілетті адамдар және орындаушы қол қояды.</w:t>
      </w:r>
    </w:p>
    <w:bookmarkEnd w:id="164"/>
    <w:bookmarkStart w:name="z211" w:id="165"/>
    <w:p>
      <w:pPr>
        <w:spacing w:after="0"/>
        <w:ind w:left="0"/>
        <w:jc w:val="left"/>
      </w:pPr>
      <w:r>
        <w:rPr>
          <w:rFonts w:ascii="Times New Roman"/>
          <w:b/>
          <w:i w:val="false"/>
          <w:color w:val="000000"/>
        </w:rPr>
        <w:t xml:space="preserve"> 2-тарау. Есеп нысанын толтыру бойынша түсіндірме</w:t>
      </w:r>
    </w:p>
    <w:bookmarkEnd w:id="165"/>
    <w:bookmarkStart w:name="z212" w:id="166"/>
    <w:p>
      <w:pPr>
        <w:spacing w:after="0"/>
        <w:ind w:left="0"/>
        <w:jc w:val="both"/>
      </w:pPr>
      <w:r>
        <w:rPr>
          <w:rFonts w:ascii="Times New Roman"/>
          <w:b w:val="false"/>
          <w:i w:val="false"/>
          <w:color w:val="000000"/>
          <w:sz w:val="28"/>
        </w:rPr>
        <w:t>
      6. Жартыжылдық есеп осы нысан бойынша бірінші жартыжылдықтағы қорытынды деректер келтірілмей маусым үшін жасалады.</w:t>
      </w:r>
    </w:p>
    <w:bookmarkEnd w:id="166"/>
    <w:bookmarkStart w:name="z213" w:id="167"/>
    <w:p>
      <w:pPr>
        <w:spacing w:after="0"/>
        <w:ind w:left="0"/>
        <w:jc w:val="both"/>
      </w:pPr>
      <w:r>
        <w:rPr>
          <w:rFonts w:ascii="Times New Roman"/>
          <w:b w:val="false"/>
          <w:i w:val="false"/>
          <w:color w:val="000000"/>
          <w:sz w:val="28"/>
        </w:rPr>
        <w:t>
      7. Жылдық есеп осы нысан бойынша жылдық қорытынды деректер берілмейді желтоқсан үшін жасалады.</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