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b0f4" w14:textId="916b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микроқаржылық қызметті жүзеге асыратын ұйымдардың қызметін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17 ақпандағы № 34 қаулысы. Қазақстан Республикасының Әділет министрлігінде 2021 жылғы 19 ақпанда № 22239 болып тіркелді.</w:t>
      </w:r>
    </w:p>
    <w:p>
      <w:pPr>
        <w:spacing w:after="0"/>
        <w:ind w:left="0"/>
        <w:jc w:val="both"/>
      </w:pPr>
      <w:bookmarkStart w:name="z1" w:id="0"/>
      <w:r>
        <w:rPr>
          <w:rFonts w:ascii="Times New Roman"/>
          <w:b w:val="false"/>
          <w:i w:val="false"/>
          <w:color w:val="000000"/>
          <w:sz w:val="28"/>
        </w:rPr>
        <w:t xml:space="preserve">
      1994 жылғы 27 желтоқсандағы Қазақстан Республикасы Азаматтық кодексінің (Жалпы бөлім) </w:t>
      </w:r>
      <w:r>
        <w:rPr>
          <w:rFonts w:ascii="Times New Roman"/>
          <w:b w:val="false"/>
          <w:i w:val="false"/>
          <w:color w:val="000000"/>
          <w:sz w:val="28"/>
        </w:rPr>
        <w:t>331-бабы</w:t>
      </w:r>
      <w:r>
        <w:rPr>
          <w:rFonts w:ascii="Times New Roman"/>
          <w:b w:val="false"/>
          <w:i w:val="false"/>
          <w:color w:val="000000"/>
          <w:sz w:val="28"/>
        </w:rPr>
        <w:t xml:space="preserve"> 4-тармағының екінші бөлігіне, 1999 жылғы 1 шілдедегі Қазақстан Республикасы Азаматтық кодексінің (Ерекше бөлім) </w:t>
      </w:r>
      <w:r>
        <w:rPr>
          <w:rFonts w:ascii="Times New Roman"/>
          <w:b w:val="false"/>
          <w:i w:val="false"/>
          <w:color w:val="000000"/>
          <w:sz w:val="28"/>
        </w:rPr>
        <w:t>760-бабы</w:t>
      </w:r>
      <w:r>
        <w:rPr>
          <w:rFonts w:ascii="Times New Roman"/>
          <w:b w:val="false"/>
          <w:i w:val="false"/>
          <w:color w:val="000000"/>
          <w:sz w:val="28"/>
        </w:rPr>
        <w:t xml:space="preserve"> 1-2-тармағының төртінші бөлігіне, "Қазақстан Республикасындағы банктер және банк қызметі туралы" 1995 жылғы 31 тамыздағы Қазақстан Республикасы Заңының 8-1-бабы 2-тармағының </w:t>
      </w:r>
      <w:r>
        <w:rPr>
          <w:rFonts w:ascii="Times New Roman"/>
          <w:b w:val="false"/>
          <w:i w:val="false"/>
          <w:color w:val="000000"/>
          <w:sz w:val="28"/>
        </w:rPr>
        <w:t>9) тармақшасына</w:t>
      </w:r>
      <w:r>
        <w:rPr>
          <w:rFonts w:ascii="Times New Roman"/>
          <w:b w:val="false"/>
          <w:i w:val="false"/>
          <w:color w:val="000000"/>
          <w:sz w:val="28"/>
        </w:rPr>
        <w:t xml:space="preserve">, 13-1-бабы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бөлігінің 8) тармақшасына, 20-бабы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31-бабы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39-бабы </w:t>
      </w:r>
      <w:r>
        <w:rPr>
          <w:rFonts w:ascii="Times New Roman"/>
          <w:b w:val="false"/>
          <w:i w:val="false"/>
          <w:color w:val="000000"/>
          <w:sz w:val="28"/>
        </w:rPr>
        <w:t>2-тармағының</w:t>
      </w:r>
      <w:r>
        <w:rPr>
          <w:rFonts w:ascii="Times New Roman"/>
          <w:b w:val="false"/>
          <w:i w:val="false"/>
          <w:color w:val="000000"/>
          <w:sz w:val="28"/>
        </w:rPr>
        <w:t xml:space="preserve"> сегізінші бөлігіне, 45-1-бабының </w:t>
      </w:r>
      <w:r>
        <w:rPr>
          <w:rFonts w:ascii="Times New Roman"/>
          <w:b w:val="false"/>
          <w:i w:val="false"/>
          <w:color w:val="000000"/>
          <w:sz w:val="28"/>
        </w:rPr>
        <w:t>6-тармағына</w:t>
      </w:r>
      <w:r>
        <w:rPr>
          <w:rFonts w:ascii="Times New Roman"/>
          <w:b w:val="false"/>
          <w:i w:val="false"/>
          <w:color w:val="000000"/>
          <w:sz w:val="28"/>
        </w:rPr>
        <w:t xml:space="preserve">, 55-бабының </w:t>
      </w:r>
      <w:r>
        <w:rPr>
          <w:rFonts w:ascii="Times New Roman"/>
          <w:b w:val="false"/>
          <w:i w:val="false"/>
          <w:color w:val="000000"/>
          <w:sz w:val="28"/>
        </w:rPr>
        <w:t>2-тармағына</w:t>
      </w:r>
      <w:r>
        <w:rPr>
          <w:rFonts w:ascii="Times New Roman"/>
          <w:b w:val="false"/>
          <w:i w:val="false"/>
          <w:color w:val="000000"/>
          <w:sz w:val="28"/>
        </w:rPr>
        <w:t xml:space="preserve">, 61-5-бабы </w:t>
      </w:r>
      <w:r>
        <w:rPr>
          <w:rFonts w:ascii="Times New Roman"/>
          <w:b w:val="false"/>
          <w:i w:val="false"/>
          <w:color w:val="000000"/>
          <w:sz w:val="28"/>
        </w:rPr>
        <w:t>7-тармағының</w:t>
      </w:r>
      <w:r>
        <w:rPr>
          <w:rFonts w:ascii="Times New Roman"/>
          <w:b w:val="false"/>
          <w:i w:val="false"/>
          <w:color w:val="000000"/>
          <w:sz w:val="28"/>
        </w:rPr>
        <w:t xml:space="preserve"> екінші бөлігіне, 61-6-бабы </w:t>
      </w:r>
      <w:r>
        <w:rPr>
          <w:rFonts w:ascii="Times New Roman"/>
          <w:b w:val="false"/>
          <w:i w:val="false"/>
          <w:color w:val="000000"/>
          <w:sz w:val="28"/>
        </w:rPr>
        <w:t>4-тармағының</w:t>
      </w:r>
      <w:r>
        <w:rPr>
          <w:rFonts w:ascii="Times New Roman"/>
          <w:b w:val="false"/>
          <w:i w:val="false"/>
          <w:color w:val="000000"/>
          <w:sz w:val="28"/>
        </w:rPr>
        <w:t xml:space="preserve"> алтыншы бөлігіне, 61-7-бабы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тармақшасының үшінші абзацына, 74-5-бабы </w:t>
      </w:r>
      <w:r>
        <w:rPr>
          <w:rFonts w:ascii="Times New Roman"/>
          <w:b w:val="false"/>
          <w:i w:val="false"/>
          <w:color w:val="000000"/>
          <w:sz w:val="28"/>
        </w:rPr>
        <w:t>5-тармағының</w:t>
      </w:r>
      <w:r>
        <w:rPr>
          <w:rFonts w:ascii="Times New Roman"/>
          <w:b w:val="false"/>
          <w:i w:val="false"/>
          <w:color w:val="000000"/>
          <w:sz w:val="28"/>
        </w:rPr>
        <w:t xml:space="preserve"> он екінші бөлігіне, 75-бабы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"Сақтандыру қызметі туралы" 2000 жылғы 18 желтоқсандағы Қазақстан Республикасы Заңының 2-бабы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30-1-бабы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бөлігінің 8) тармақшасына, 34-бабы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36-2-бабы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w:t>
      </w:r>
      <w:r>
        <w:rPr>
          <w:rFonts w:ascii="Times New Roman"/>
          <w:b w:val="false"/>
          <w:i w:val="false"/>
          <w:color w:val="000000"/>
          <w:sz w:val="28"/>
        </w:rPr>
        <w:t>36-3-бабына</w:t>
      </w:r>
      <w:r>
        <w:rPr>
          <w:rFonts w:ascii="Times New Roman"/>
          <w:b w:val="false"/>
          <w:i w:val="false"/>
          <w:color w:val="000000"/>
          <w:sz w:val="28"/>
        </w:rPr>
        <w:t xml:space="preserve">, 53-1-бабының </w:t>
      </w:r>
      <w:r>
        <w:rPr>
          <w:rFonts w:ascii="Times New Roman"/>
          <w:b w:val="false"/>
          <w:i w:val="false"/>
          <w:color w:val="000000"/>
          <w:sz w:val="28"/>
        </w:rPr>
        <w:t>6-тармағына</w:t>
      </w:r>
      <w:r>
        <w:rPr>
          <w:rFonts w:ascii="Times New Roman"/>
          <w:b w:val="false"/>
          <w:i w:val="false"/>
          <w:color w:val="000000"/>
          <w:sz w:val="28"/>
        </w:rPr>
        <w:t xml:space="preserve">, 76-бабының </w:t>
      </w:r>
      <w:r>
        <w:rPr>
          <w:rFonts w:ascii="Times New Roman"/>
          <w:b w:val="false"/>
          <w:i w:val="false"/>
          <w:color w:val="000000"/>
          <w:sz w:val="28"/>
        </w:rPr>
        <w:t>2-тармағына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6-5-бабы</w:t>
      </w:r>
      <w:r>
        <w:rPr>
          <w:rFonts w:ascii="Times New Roman"/>
          <w:b w:val="false"/>
          <w:i w:val="false"/>
          <w:color w:val="000000"/>
          <w:sz w:val="28"/>
        </w:rPr>
        <w:t xml:space="preserve"> екінші бөлігінің 3) тармақшасына, </w:t>
      </w:r>
      <w:r>
        <w:rPr>
          <w:rFonts w:ascii="Times New Roman"/>
          <w:b w:val="false"/>
          <w:i w:val="false"/>
          <w:color w:val="000000"/>
          <w:sz w:val="28"/>
        </w:rPr>
        <w:t>13-6-бабы</w:t>
      </w:r>
      <w:r>
        <w:rPr>
          <w:rFonts w:ascii="Times New Roman"/>
          <w:b w:val="false"/>
          <w:i w:val="false"/>
          <w:color w:val="000000"/>
          <w:sz w:val="28"/>
        </w:rPr>
        <w:t xml:space="preserve"> бірінші бөлігінің 3) тармақшасына және екінші бөлігіне, </w:t>
      </w:r>
      <w:r>
        <w:rPr>
          <w:rFonts w:ascii="Times New Roman"/>
          <w:b w:val="false"/>
          <w:i w:val="false"/>
          <w:color w:val="000000"/>
          <w:sz w:val="28"/>
        </w:rPr>
        <w:t>13-6-бабының</w:t>
      </w:r>
      <w:r>
        <w:rPr>
          <w:rFonts w:ascii="Times New Roman"/>
          <w:b w:val="false"/>
          <w:i w:val="false"/>
          <w:color w:val="000000"/>
          <w:sz w:val="28"/>
        </w:rPr>
        <w:t xml:space="preserve"> бірінші бөлігінің 4) тармақшасына және екінші бөлігіне, "Қазақстан Республикасындағы кредиттік бюро және кредиттік тарихты қалыптастыру туралы" 2004 жылғы 6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бірінші бөлігінің 3-1) тармақшасына, 30-1-бабының </w:t>
      </w:r>
      <w:r>
        <w:rPr>
          <w:rFonts w:ascii="Times New Roman"/>
          <w:b w:val="false"/>
          <w:i w:val="false"/>
          <w:color w:val="000000"/>
          <w:sz w:val="28"/>
        </w:rPr>
        <w:t>2-тармағына</w:t>
      </w:r>
      <w:r>
        <w:rPr>
          <w:rFonts w:ascii="Times New Roman"/>
          <w:b w:val="false"/>
          <w:i w:val="false"/>
          <w:color w:val="000000"/>
          <w:sz w:val="28"/>
        </w:rPr>
        <w:t xml:space="preserve">, 30-3-бабының </w:t>
      </w:r>
      <w:r>
        <w:rPr>
          <w:rFonts w:ascii="Times New Roman"/>
          <w:b w:val="false"/>
          <w:i w:val="false"/>
          <w:color w:val="000000"/>
          <w:sz w:val="28"/>
        </w:rPr>
        <w:t>2-тармағына</w:t>
      </w:r>
      <w:r>
        <w:rPr>
          <w:rFonts w:ascii="Times New Roman"/>
          <w:b w:val="false"/>
          <w:i w:val="false"/>
          <w:color w:val="000000"/>
          <w:sz w:val="28"/>
        </w:rPr>
        <w:t xml:space="preserve">, "Микроқаржылық қызмет туралы" 2012 жылғы 26 қарашадағы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бірінші бөлігінің 4-1) тармақшасына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Өзгерістер мен толықтырулар енгізілетін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микроқаржылық қызметті жүзеге асыратын ұйымдардың қызметін реттеу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 </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2021 жылғы 17 ақпандағы</w:t>
            </w:r>
            <w:r>
              <w:br/>
            </w:r>
            <w:r>
              <w:rPr>
                <w:rFonts w:ascii="Times New Roman"/>
                <w:b w:val="false"/>
                <w:i w:val="false"/>
                <w:color w:val="000000"/>
                <w:sz w:val="20"/>
              </w:rPr>
              <w:t>№ 34 Қаулыға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мен толықтырулар енгізілетін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микроқаржылық қызметті жүзеге асыратын ұйымдардың қызметін реттеу мәселелері бойынша нормативтік құқықтық актілерінің тізбесі</w:t>
      </w:r>
    </w:p>
    <w:bookmarkEnd w:id="8"/>
    <w:bookmarkStart w:name="z11" w:id="9"/>
    <w:p>
      <w:pPr>
        <w:spacing w:after="0"/>
        <w:ind w:left="0"/>
        <w:jc w:val="both"/>
      </w:pPr>
      <w:r>
        <w:rPr>
          <w:rFonts w:ascii="Times New Roman"/>
          <w:b w:val="false"/>
          <w:i w:val="false"/>
          <w:color w:val="000000"/>
          <w:sz w:val="28"/>
        </w:rPr>
        <w:t xml:space="preserve">
      1. "Депозиттерге міндетті кепілдік беру жүйесіне кіруге қосылу шартына екінші деңгейдегі банктердің қосылуы туралы өтініш нысанын бекіту туралы" Қазақстан Республикасы Қаржы нарығын және қаржы ұйымдарын реттеу мен қадағалау агенттігі Басқармасының 2006 жылғы 23 қыркүйектегі № 216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4430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"Депозиттерге міндетті кепілдік беру жүйесіне кіруге қосылу шартына екінші деңгейдегі банктің, Қазақстан Республикасының бейрезидент-банкі филиалының қосылуы туралы өтініш нысанын бекіту туралы";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депозиттерге міндетті кепілдік беру жүйесіне кіруге қосылу шартына екінші деңгейдегі банктің, Қазақстан Республикасының бейрезидент-банкі филиалының қосылуы туралы өтініш нысаны бекітілсін.";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16.04.2026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нарығын реттеу және дамыту агенттігі Басқармасының 03.04.2026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 w:id="12"/>
    <w:p>
      <w:pPr>
        <w:spacing w:after="0"/>
        <w:ind w:left="0"/>
        <w:jc w:val="both"/>
      </w:pPr>
      <w:r>
        <w:rPr>
          <w:rFonts w:ascii="Times New Roman"/>
          <w:b w:val="false"/>
          <w:i w:val="false"/>
          <w:color w:val="000000"/>
          <w:sz w:val="28"/>
        </w:rPr>
        <w:t xml:space="preserve">
      4. "Банктік қарыз және (немесе) банк кепілдігін алу мақсаттары үшін заңды тұлғаның ақпаратты жария ету қағидаларын бекіту туралы" Қазақстан Республикасы Ұлттық Банкі Басқармасының 2012 жылғы 25 мамырдағы № 194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7781 болып тіркелген, 2012 жылғы 29 тамызда "Егемен Қазақстан" газетінде № 290-291жарияланған) мынадай өзгеріс енгізілсін:</w:t>
      </w:r>
    </w:p>
    <w:bookmarkEnd w:id="12"/>
    <w:bookmarkStart w:name="z48" w:id="13"/>
    <w:p>
      <w:pPr>
        <w:spacing w:after="0"/>
        <w:ind w:left="0"/>
        <w:jc w:val="both"/>
      </w:pPr>
      <w:r>
        <w:rPr>
          <w:rFonts w:ascii="Times New Roman"/>
          <w:b w:val="false"/>
          <w:i w:val="false"/>
          <w:color w:val="000000"/>
          <w:sz w:val="28"/>
        </w:rPr>
        <w:t xml:space="preserve">
      көрсетілген қаулымен бекітілген Банктік қарыз және (немесе) банк кепілдігін алу мақсаттары үшін заңды тұлғаның ақпаратты жария ету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50" w:id="14"/>
    <w:p>
      <w:pPr>
        <w:spacing w:after="0"/>
        <w:ind w:left="0"/>
        <w:jc w:val="both"/>
      </w:pPr>
      <w:r>
        <w:rPr>
          <w:rFonts w:ascii="Times New Roman"/>
          <w:b w:val="false"/>
          <w:i w:val="false"/>
          <w:color w:val="000000"/>
          <w:sz w:val="28"/>
        </w:rPr>
        <w:t xml:space="preserve">
      "3. Заңды тұлғада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көзделген ақпарат болмаған жағдайда, банк, Қазақстан Республикасы бейрезидент-банкінің филиалы банктік қарызды және (немесе) банк кепілдігін Заңның 8-1-бабы </w:t>
      </w:r>
      <w:r>
        <w:rPr>
          <w:rFonts w:ascii="Times New Roman"/>
          <w:b w:val="false"/>
          <w:i w:val="false"/>
          <w:color w:val="000000"/>
          <w:sz w:val="28"/>
        </w:rPr>
        <w:t>2-тармағының</w:t>
      </w:r>
      <w:r>
        <w:rPr>
          <w:rFonts w:ascii="Times New Roman"/>
          <w:b w:val="false"/>
          <w:i w:val="false"/>
          <w:color w:val="000000"/>
          <w:sz w:val="28"/>
        </w:rPr>
        <w:t xml:space="preserve"> 9-тармақшасына сәйкес, заңды тұлға мынадай ақпаратты жария еткен кезде береді:".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Қаржы нарығын реттеу және дамыту агенттігі Басқармасының 30.04.2026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Қаржы нарығын реттеу және дамыту агенттігі Басқармасының 14.04.2026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 w:id="15"/>
    <w:p>
      <w:pPr>
        <w:spacing w:after="0"/>
        <w:ind w:left="0"/>
        <w:jc w:val="both"/>
      </w:pPr>
      <w:r>
        <w:rPr>
          <w:rFonts w:ascii="Times New Roman"/>
          <w:b w:val="false"/>
          <w:i w:val="false"/>
          <w:color w:val="000000"/>
          <w:sz w:val="28"/>
        </w:rPr>
        <w:t xml:space="preserve">
      7. "Исламдық сақтандыру қорын қалыптастыру, есепке алу, пайдалану және бөлу қағидаларын бекіту туралы" Қазақстан Республикасы Ұлттық Банкі Басқармасының 2015 жылғы 27 мамырдағы № 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11650 болып тіркелген, 2015 жылғы 24 шілдеде "Әділет" ақпараттық-құқықтық жүйеде жарияланған) мынадай өзгеріс енгізілсін:</w:t>
      </w:r>
    </w:p>
    <w:bookmarkEnd w:id="15"/>
    <w:bookmarkStart w:name="z72" w:id="16"/>
    <w:p>
      <w:pPr>
        <w:spacing w:after="0"/>
        <w:ind w:left="0"/>
        <w:jc w:val="both"/>
      </w:pPr>
      <w:r>
        <w:rPr>
          <w:rFonts w:ascii="Times New Roman"/>
          <w:b w:val="false"/>
          <w:i w:val="false"/>
          <w:color w:val="000000"/>
          <w:sz w:val="28"/>
        </w:rPr>
        <w:t xml:space="preserve">
      көрсетілген қаулымен бекітілген Исламдық сақтандыру қорын қалыптастыру, есепке алу, пайдалану және бөлу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74" w:id="17"/>
    <w:p>
      <w:pPr>
        <w:spacing w:after="0"/>
        <w:ind w:left="0"/>
        <w:jc w:val="both"/>
      </w:pPr>
      <w:r>
        <w:rPr>
          <w:rFonts w:ascii="Times New Roman"/>
          <w:b w:val="false"/>
          <w:i w:val="false"/>
          <w:color w:val="000000"/>
          <w:sz w:val="28"/>
        </w:rPr>
        <w:t>
      "2. Ислам сақтандыру (қайта сақтандыру) ұйымы, Қазақстан Республикасының бейрезиденті-ислам сақтандыру (қайта сақтандыру) ұйымының филиалы (бұдан әрі - ислам сақтандыру (қайта сақтандыру) ұйымы) исламдық сақтандыру қорын сақтандырудың әрбір сыныбы бойынша мынадай кірістер мен түсімдер:".</w:t>
      </w:r>
    </w:p>
    <w:bookmarkEnd w:id="17"/>
    <w:bookmarkStart w:name="z75" w:id="18"/>
    <w:p>
      <w:pPr>
        <w:spacing w:after="0"/>
        <w:ind w:left="0"/>
        <w:jc w:val="both"/>
      </w:pPr>
      <w:r>
        <w:rPr>
          <w:rFonts w:ascii="Times New Roman"/>
          <w:b w:val="false"/>
          <w:i w:val="false"/>
          <w:color w:val="000000"/>
          <w:sz w:val="28"/>
        </w:rPr>
        <w:t xml:space="preserve">
      8. "Исламдық сақтандыру (қайта сақтандыру) ұйымы исламдық сақтандыру қорын басқарғаны үшін исламдық сақтандыру (қайта сақтандыру) шартын жасасқан кезде сақтандыру сыйлықақысының бір бөлігі және (немесе) исламдық сақтандыру қорының қаражатын инвестициялаудан алынған кірістердің бір бөлігі түрінде сыйақы алу қағидаларын бекіту туралы" Қазақстан Республикасы Ұлттық Банкі Басқармасының 2015 жылғы 27 мамырдағы № 90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11661 болып тіркелген, 2015 жылғы 7 тамызда "Әділет" ақпараттық-құқықтық жүйеде жарияланған) мынадай өзгерістер енгізілсін: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7" w:id="19"/>
    <w:p>
      <w:pPr>
        <w:spacing w:after="0"/>
        <w:ind w:left="0"/>
        <w:jc w:val="both"/>
      </w:pPr>
      <w:r>
        <w:rPr>
          <w:rFonts w:ascii="Times New Roman"/>
          <w:b w:val="false"/>
          <w:i w:val="false"/>
          <w:color w:val="000000"/>
          <w:sz w:val="28"/>
        </w:rPr>
        <w:t>
      "Исламдық сақтандыру (қайта сақтандыру) ұйымы, Қазақстан Республикасының бейрезиденті-ислам сақтандыру (қайта сақтандыру) ұйымының филиалы исламдық сақтандыру қорын басқарғаны үшін исламдық сақтандыру (қайта сақтандыру) шартын жасасқан кезде сақтандыру сыйлықақысының бір бөлігі және (немесе) исламдық сақтандыру қорының қаражатын инвестициялаудан алынған кірістердің бір бөлігі түрінде сыйақы алу қағидаларын бекіту туралы";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9" w:id="20"/>
    <w:p>
      <w:pPr>
        <w:spacing w:after="0"/>
        <w:ind w:left="0"/>
        <w:jc w:val="both"/>
      </w:pPr>
      <w:r>
        <w:rPr>
          <w:rFonts w:ascii="Times New Roman"/>
          <w:b w:val="false"/>
          <w:i w:val="false"/>
          <w:color w:val="000000"/>
          <w:sz w:val="28"/>
        </w:rPr>
        <w:t>
      "1. Қоса беріліп отырған Исламдық сақтандыру (қайта сақтандыру) ұйымы, Қазақстан Республикасының бейрезиденті-ислам сақтандыру (қайта сақтандыру) ұйымының филиалы исламдық сақтандыру қорын басқарғаны үшін исламдық сақтандыру (қайта сақтандыру) шартын жасасқан кезде сақтандыру сыйлықақысының бір бөлігі және (немесе) исламдық сақтандыру қорының қаражатын инвестициялаудан алынған кірістердің бір бөлігі түрінде сыйақы алу қағидалары бекітілсін.";</w:t>
      </w:r>
    </w:p>
    <w:bookmarkEnd w:id="20"/>
    <w:bookmarkStart w:name="z80" w:id="21"/>
    <w:p>
      <w:pPr>
        <w:spacing w:after="0"/>
        <w:ind w:left="0"/>
        <w:jc w:val="both"/>
      </w:pPr>
      <w:r>
        <w:rPr>
          <w:rFonts w:ascii="Times New Roman"/>
          <w:b w:val="false"/>
          <w:i w:val="false"/>
          <w:color w:val="000000"/>
          <w:sz w:val="28"/>
        </w:rPr>
        <w:t xml:space="preserve">
      көрсетілген қаулымен бекітілген Исламдық сақтандыру (қайта сақтандыру) ұйымы исламдық сақтандыру қорын басқарғаны үшін исламдық сақтандыру (қайта сақтандыру) шартын жасасқан кезде сақтандыру сыйлықақысының бір бөлігі және (немесе) исламдық сақтандыру қорының қаражатын инвестициялаудан алынған кірістердің бір бөлігі түрінде сыйақы алу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2" w:id="22"/>
    <w:p>
      <w:pPr>
        <w:spacing w:after="0"/>
        <w:ind w:left="0"/>
        <w:jc w:val="both"/>
      </w:pPr>
      <w:r>
        <w:rPr>
          <w:rFonts w:ascii="Times New Roman"/>
          <w:b w:val="false"/>
          <w:i w:val="false"/>
          <w:color w:val="000000"/>
          <w:sz w:val="28"/>
        </w:rPr>
        <w:t>
      "Исламдық сақтандыру (қайта сақтандыру) ұйымы, Қазақстан Республикасының бейрезиденті-ислам сақтандыру (қайта сақтандыру) ұйымының филиалы исламдық сақтандыру қорын басқарғаны үшін исламдық сақтандыру (қайта сақтандыру) шартын жасасқан кезде сақтандыру сыйлықақысының бір бөлігі және (немесе) исламдық сақтандыру қорының қаражатын инвестициялаудан алынған кірістердің бір бөлігі түрінде сыйақы алу қағидалары";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4" w:id="23"/>
    <w:p>
      <w:pPr>
        <w:spacing w:after="0"/>
        <w:ind w:left="0"/>
        <w:jc w:val="both"/>
      </w:pPr>
      <w:r>
        <w:rPr>
          <w:rFonts w:ascii="Times New Roman"/>
          <w:b w:val="false"/>
          <w:i w:val="false"/>
          <w:color w:val="000000"/>
          <w:sz w:val="28"/>
        </w:rPr>
        <w:t xml:space="preserve">
      "1. Осы Исламдық сақтандыру (қайта сақтандыру) ұйымы, Қазақстан Республикасы бейрезидент-исламдық сақтандыру (қайта сақтандыру) ұйымының филиалы исламдық сақтандыру қорын басқарғаны үшін исламдық сақтандыру (қайта сақтандыру) шартын жасасқан кезде сақтандыру сыйлықақысының бір бөлігі және (немесе) исламдық сақтандыру қорының қаражатын инвестициялаудан алынған кірістердің бір бөлігі түрінде сыйақы алу қағидалары (бұдан әрі – Қағидалар)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исламдық сақтандыру (қайта сақтандыру) ұйымының, Қазақстан Республикасының бейрезидент-исламдық сақтандыру (қайта сақтандыру) ұйымы филиалының (бұдан әрі – исламдық сақтандыру (қайта сақтандыру) ұйымы) исламдық сақтандыру қорын басқарғаны үшін сыйақы алу тәртібін айқындайды.".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Қаржы нарығын реттеу және дамыту агенттігі Басқармасының 20.04.2026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5" w:id="24"/>
    <w:p>
      <w:pPr>
        <w:spacing w:after="0"/>
        <w:ind w:left="0"/>
        <w:jc w:val="both"/>
      </w:pPr>
      <w:r>
        <w:rPr>
          <w:rFonts w:ascii="Times New Roman"/>
          <w:b w:val="false"/>
          <w:i w:val="false"/>
          <w:color w:val="000000"/>
          <w:sz w:val="28"/>
        </w:rPr>
        <w:t xml:space="preserve">
      10. "Борышкер тұлғаның өзі туралы және борышкер тұлғаның өтініші бойынша банк шығарған кепілдіктер немесе кепілгерліктер туралы мәліметтерді банктің кредиттік бюроға беруіне келісім нысанын және Банк кепілдігі мен кепілгерлігі туралы кредиттік есепті беру қағидаларын бекіту туралы" Қазақстан Республикасы Ұлттық Банкі Басқармасының 2016 жылғы 26 желтоқсандағы № 310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14776 болып тіркелген, 2017 жылғы 1 наурызда Қазақстан Республикасы нормативтік құқықтық актілерінің эталондық бақылау банкінде жарияланған) мынадай өзгерістер енгізілсін: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7" w:id="25"/>
    <w:p>
      <w:pPr>
        <w:spacing w:after="0"/>
        <w:ind w:left="0"/>
        <w:jc w:val="both"/>
      </w:pPr>
      <w:r>
        <w:rPr>
          <w:rFonts w:ascii="Times New Roman"/>
          <w:b w:val="false"/>
          <w:i w:val="false"/>
          <w:color w:val="000000"/>
          <w:sz w:val="28"/>
        </w:rPr>
        <w:t>
      "Борышкер тұлғаның өзі туралы және борышкер тұлғаның өтініші бойынша банк, Қазақстан Республикасы бейрезидент-банкінің филиалы шығарған кепілдіктер немесе кепілгерліктер туралы мәліметтерді банктің, Қазақстан Республикасының бейрезидент-банкі филиалының кредиттік бюроға беруіне келісім нысанын және Банк кепілдігі мен кепілгерлігі туралы кредиттік есепті беру қағидаларын бекіту туралы";</w:t>
      </w:r>
    </w:p>
    <w:bookmarkEnd w:id="25"/>
    <w:bookmarkStart w:name="z98" w:id="2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6"/>
    <w:bookmarkStart w:name="z99" w:id="27"/>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борышкер тұлғаның өзі туралы және борышкер тұлғаның өтініші бойынша банк, Қазақстан Республикасы бейрезидент-банкінің филиалы шығарған кепілдіктер немесе кепілгерліктер туралы мәліметтерді банктің, Қазақстан Республикасының бейрезидент-банкі филиалының кредиттік бюроға беруіне келісім нысаны";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101" w:id="28"/>
    <w:p>
      <w:pPr>
        <w:spacing w:after="0"/>
        <w:ind w:left="0"/>
        <w:jc w:val="both"/>
      </w:pPr>
      <w:r>
        <w:rPr>
          <w:rFonts w:ascii="Times New Roman"/>
          <w:b w:val="false"/>
          <w:i w:val="false"/>
          <w:color w:val="000000"/>
          <w:sz w:val="28"/>
        </w:rPr>
        <w:t xml:space="preserve">
      көрсетілген қаулымен бекітілген Банк кепілдігі мен кепілгерлігі туралы кредиттік есепті беру </w:t>
      </w:r>
      <w:r>
        <w:rPr>
          <w:rFonts w:ascii="Times New Roman"/>
          <w:b w:val="false"/>
          <w:i w:val="false"/>
          <w:color w:val="000000"/>
          <w:sz w:val="28"/>
        </w:rPr>
        <w:t>қағидаларында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103" w:id="29"/>
    <w:p>
      <w:pPr>
        <w:spacing w:after="0"/>
        <w:ind w:left="0"/>
        <w:jc w:val="both"/>
      </w:pPr>
      <w:r>
        <w:rPr>
          <w:rFonts w:ascii="Times New Roman"/>
          <w:b w:val="false"/>
          <w:i w:val="false"/>
          <w:color w:val="000000"/>
          <w:sz w:val="28"/>
        </w:rPr>
        <w:t xml:space="preserve">
      "2. Кредиттік бюро банк кепілдігі мен кепілгерлігі туралы кредиттік есепті Заңның </w:t>
      </w:r>
      <w:r>
        <w:rPr>
          <w:rFonts w:ascii="Times New Roman"/>
          <w:b w:val="false"/>
          <w:i w:val="false"/>
          <w:color w:val="000000"/>
          <w:sz w:val="28"/>
        </w:rPr>
        <w:t>29-бабының</w:t>
      </w:r>
      <w:r>
        <w:rPr>
          <w:rFonts w:ascii="Times New Roman"/>
          <w:b w:val="false"/>
          <w:i w:val="false"/>
          <w:color w:val="000000"/>
          <w:sz w:val="28"/>
        </w:rPr>
        <w:t xml:space="preserve"> 1-тармағында және 30-3-бабының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оны алуға құқығы бар, банк, Қазақстан Республикасы бейрезидент-банкінің филиалы пайдасына банк кепілдігі мен кепілгерлігін шығарған тұлғаның (бұдан әрі – кредиттік есепті алушы) сұратуы бойынша береді.";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5" w:id="30"/>
    <w:p>
      <w:pPr>
        <w:spacing w:after="0"/>
        <w:ind w:left="0"/>
        <w:jc w:val="both"/>
      </w:pPr>
      <w:r>
        <w:rPr>
          <w:rFonts w:ascii="Times New Roman"/>
          <w:b w:val="false"/>
          <w:i w:val="false"/>
          <w:color w:val="000000"/>
          <w:sz w:val="28"/>
        </w:rPr>
        <w:t xml:space="preserve">
      "4. Кредиттік бюро сұрату кредиттік бюроға келіп түскен күннен бастап 1 (бір) жұмыс күні ішінде банк кепілдігі мен кепілгерлігі туралы кредиттік есепті алушыға борышкер кредитор тұлғаның пайдасына шығарылған банк кепілдігі мен кепілгерлігі туралы есепті береді, онда Заңның 30-1 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ақпараттан басқа банк, Қазақстан Республикасы бейрезидент-банкінің филиалы кредиттік бюроға олардың арасында ақпарат беру туралы жасалған шарттың негізінде ұсынатын ақпарат қамтылады.".</w:t>
      </w:r>
    </w:p>
    <w:bookmarkEnd w:id="30"/>
    <w:bookmarkStart w:name="z106" w:id="31"/>
    <w:p>
      <w:pPr>
        <w:spacing w:after="0"/>
        <w:ind w:left="0"/>
        <w:jc w:val="both"/>
      </w:pPr>
      <w:r>
        <w:rPr>
          <w:rFonts w:ascii="Times New Roman"/>
          <w:b w:val="false"/>
          <w:i w:val="false"/>
          <w:color w:val="000000"/>
          <w:sz w:val="28"/>
        </w:rPr>
        <w:t xml:space="preserve">
      11. "Екінші деңгейдегі банктердің банк кепілдіктері мен кепілгерлігін беру қағидаларын бекіту туралы" Қазақстан Республикасы Ұлттық Банкі Басқармасының 2017 жылғы 28 қаңтардағы № 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14615 болып тіркелген, 2017 жылғы 30 наурызда Қазақстан Республикасы нормативтік құқықтық актілерінің эталондық бақылау банкінде жарияланған) мынадай өзгерістер енгізілсін: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8" w:id="32"/>
    <w:p>
      <w:pPr>
        <w:spacing w:after="0"/>
        <w:ind w:left="0"/>
        <w:jc w:val="both"/>
      </w:pPr>
      <w:r>
        <w:rPr>
          <w:rFonts w:ascii="Times New Roman"/>
          <w:b w:val="false"/>
          <w:i w:val="false"/>
          <w:color w:val="000000"/>
          <w:sz w:val="28"/>
        </w:rPr>
        <w:t>
      "Банк кепілдіктері мен кепілгерлігін беру қағидаларын бекіту туралы";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0" w:id="33"/>
    <w:p>
      <w:pPr>
        <w:spacing w:after="0"/>
        <w:ind w:left="0"/>
        <w:jc w:val="both"/>
      </w:pPr>
      <w:r>
        <w:rPr>
          <w:rFonts w:ascii="Times New Roman"/>
          <w:b w:val="false"/>
          <w:i w:val="false"/>
          <w:color w:val="000000"/>
          <w:sz w:val="28"/>
        </w:rPr>
        <w:t>
      "Қоса беріліп отырған Банк кепілдіктері мен кепілгерлігін беру қағидалары бекітілсін.";</w:t>
      </w:r>
    </w:p>
    <w:bookmarkEnd w:id="33"/>
    <w:bookmarkStart w:name="z111" w:id="34"/>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банк кепілдіктері мен кепілгерлігін беру </w:t>
      </w:r>
      <w:r>
        <w:rPr>
          <w:rFonts w:ascii="Times New Roman"/>
          <w:b w:val="false"/>
          <w:i w:val="false"/>
          <w:color w:val="000000"/>
          <w:sz w:val="28"/>
        </w:rPr>
        <w:t>қағидаларында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113" w:id="35"/>
    <w:p>
      <w:pPr>
        <w:spacing w:after="0"/>
        <w:ind w:left="0"/>
        <w:jc w:val="both"/>
      </w:pPr>
      <w:r>
        <w:rPr>
          <w:rFonts w:ascii="Times New Roman"/>
          <w:b w:val="false"/>
          <w:i w:val="false"/>
          <w:color w:val="000000"/>
          <w:sz w:val="28"/>
        </w:rPr>
        <w:t>
      "Банк кепілдіктері мен кепілгерлігін беру қағидалары"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5" w:id="36"/>
    <w:p>
      <w:pPr>
        <w:spacing w:after="0"/>
        <w:ind w:left="0"/>
        <w:jc w:val="both"/>
      </w:pPr>
      <w:r>
        <w:rPr>
          <w:rFonts w:ascii="Times New Roman"/>
          <w:b w:val="false"/>
          <w:i w:val="false"/>
          <w:color w:val="000000"/>
          <w:sz w:val="28"/>
        </w:rPr>
        <w:t xml:space="preserve">
      "1. Осы Банк кепілдіктері мен кепілгерлігін беру қағидалары (бұдан әрі - Қағидалар)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Қазақстан Республикасының Заңдарына сәйкес әзірленді және Қазақстан Республикасы бейрезидент-банктерінің филиалдары, екінші деңгейдегі банктердің (бұдан әрі - банктер) банк кепілдіктері мен кепілгерлігін беру тәртібін белгілейді.";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17" w:id="37"/>
    <w:p>
      <w:pPr>
        <w:spacing w:after="0"/>
        <w:ind w:left="0"/>
        <w:jc w:val="both"/>
      </w:pPr>
      <w:r>
        <w:rPr>
          <w:rFonts w:ascii="Times New Roman"/>
          <w:b w:val="false"/>
          <w:i w:val="false"/>
          <w:color w:val="000000"/>
          <w:sz w:val="28"/>
        </w:rPr>
        <w:t>
      "3. Банктер банк кепілдіктері мен кепілгерлігін беруді борышкер тұлғаның өтініші бойынша Қағидаларда, Қазақстан Республикасының азаматтық және банктік заңнамасында және банктің директорлар кеңесі не Қазақстан Республикасы бейреидент-банкіңің тиісті басқару органы бекіткен операцияларды жүргізудің жалпы шарттары туралы қағидаларда айқындалған талаптарды есепке ала отырып жүзеге асырады.".</w:t>
      </w:r>
    </w:p>
    <w:bookmarkEnd w:id="37"/>
    <w:bookmarkStart w:name="z118" w:id="38"/>
    <w:p>
      <w:pPr>
        <w:spacing w:after="0"/>
        <w:ind w:left="0"/>
        <w:jc w:val="both"/>
      </w:pPr>
      <w:r>
        <w:rPr>
          <w:rFonts w:ascii="Times New Roman"/>
          <w:b w:val="false"/>
          <w:i w:val="false"/>
          <w:color w:val="000000"/>
          <w:sz w:val="28"/>
        </w:rPr>
        <w:t xml:space="preserve">
      12. "Сыйақының құбылмалы мөлшерлемесін есептеу қағидаларын, оның қолданылу шарттарын бекіту туралы" Қазақстан Республикасы Ұлттық Банкі Басқармасының 2017 жылғы 30 маусымдағы № 119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15460 болып тіркелген, 2017 жылғы 15 тамызда Қазақстан Республикасы нормативтік құқықтық актілерінің эталондық бақылау банкінде жарияланған) мынадай өзгеріс енгізілсін:</w:t>
      </w:r>
    </w:p>
    <w:bookmarkEnd w:id="38"/>
    <w:bookmarkStart w:name="z119" w:id="39"/>
    <w:p>
      <w:pPr>
        <w:spacing w:after="0"/>
        <w:ind w:left="0"/>
        <w:jc w:val="both"/>
      </w:pPr>
      <w:r>
        <w:rPr>
          <w:rFonts w:ascii="Times New Roman"/>
          <w:b w:val="false"/>
          <w:i w:val="false"/>
          <w:color w:val="000000"/>
          <w:sz w:val="28"/>
        </w:rPr>
        <w:t xml:space="preserve">
      көрсетілген қаулымен бекітілген Сыйақының құбылмалы мөлшерлемесін есептеу қағидаларында, оның қолданылу </w:t>
      </w:r>
      <w:r>
        <w:rPr>
          <w:rFonts w:ascii="Times New Roman"/>
          <w:b w:val="false"/>
          <w:i w:val="false"/>
          <w:color w:val="000000"/>
          <w:sz w:val="28"/>
        </w:rPr>
        <w:t>шарттарында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1" w:id="40"/>
    <w:p>
      <w:pPr>
        <w:spacing w:after="0"/>
        <w:ind w:left="0"/>
        <w:jc w:val="both"/>
      </w:pPr>
      <w:r>
        <w:rPr>
          <w:rFonts w:ascii="Times New Roman"/>
          <w:b w:val="false"/>
          <w:i w:val="false"/>
          <w:color w:val="000000"/>
          <w:sz w:val="28"/>
        </w:rPr>
        <w:t xml:space="preserve">
      "1. Осы Сыйақының құбылмалы мөлшерлемесін есептеу қағидалары, оның қолданылу шарттары (бұдан әрі – Қағидалар)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әзірленді және банктік қарыз шарттары бойынша, оның ішінде жеке тұлғалармен жасалатын ипотекалық қарыз шарттары (бұдан әрі – шарт) бойынша екінші деңгейдегі банктер, Қазақстан Республикасы бейрезидент-банктерінің филиалдары және банк операцияларының жекелеген түрлерін жүзеге асыратын ұйымдар (бұдан әрі – банк) үшін сыйақының құбылмалы мөлшерлемесін есептеу тәртібін және оның қолданылу шарттарын айқындайды.".</w:t>
      </w:r>
    </w:p>
    <w:bookmarkEnd w:id="40"/>
    <w:bookmarkStart w:name="z122" w:id="41"/>
    <w:p>
      <w:pPr>
        <w:spacing w:after="0"/>
        <w:ind w:left="0"/>
        <w:jc w:val="both"/>
      </w:pPr>
      <w:r>
        <w:rPr>
          <w:rFonts w:ascii="Times New Roman"/>
          <w:b w:val="false"/>
          <w:i w:val="false"/>
          <w:color w:val="000000"/>
          <w:sz w:val="28"/>
        </w:rPr>
        <w:t xml:space="preserve">
      13. "Банктердің және банк операцияларының жекелеген түрлерін жүзеге асыратын ұйымдардың ақпараттық қауіпсіздігін қамтамасыз етуге қойылатын талаптарды,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мерзімдерін бекіту туралы" Қазақстан Республикасы Ұлттық Банкі Басқармасының 2018 жылғы 27 наурыздағы № 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16772 болып тіркелген, 2018 жылғы 24 сәуірде Қазақстан Республикасы нормативтік құқықтық актілерінің эталондық бақылау банкінде жарияланған) мынадай өзгерістер енгізілсін: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4" w:id="42"/>
    <w:p>
      <w:pPr>
        <w:spacing w:after="0"/>
        <w:ind w:left="0"/>
        <w:jc w:val="both"/>
      </w:pPr>
      <w:r>
        <w:rPr>
          <w:rFonts w:ascii="Times New Roman"/>
          <w:b w:val="false"/>
          <w:i w:val="false"/>
          <w:color w:val="000000"/>
          <w:sz w:val="28"/>
        </w:rPr>
        <w:t>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талаптарды,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мерзімдерін бекіту туралы";</w:t>
      </w:r>
    </w:p>
    <w:bookmarkEnd w:id="42"/>
    <w:bookmarkStart w:name="z125" w:id="4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3"/>
    <w:bookmarkStart w:name="z126" w:id="44"/>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w:t>
      </w:r>
    </w:p>
    <w:bookmarkEnd w:id="44"/>
    <w:bookmarkStart w:name="z127" w:id="45"/>
    <w:p>
      <w:pPr>
        <w:spacing w:after="0"/>
        <w:ind w:left="0"/>
        <w:jc w:val="both"/>
      </w:pPr>
      <w:r>
        <w:rPr>
          <w:rFonts w:ascii="Times New Roman"/>
          <w:b w:val="false"/>
          <w:i w:val="false"/>
          <w:color w:val="000000"/>
          <w:sz w:val="28"/>
        </w:rPr>
        <w:t xml:space="preserve">
      көрсетілген қаулымен бекітілген Банктердің және банк операцияларының жекелеген түрлерін жүзеге асыратын ұйымдардың ақпараттық қауіпсіздігін қамтамасыз етуге қойылатын </w:t>
      </w:r>
      <w:r>
        <w:rPr>
          <w:rFonts w:ascii="Times New Roman"/>
          <w:b w:val="false"/>
          <w:i w:val="false"/>
          <w:color w:val="000000"/>
          <w:sz w:val="28"/>
        </w:rPr>
        <w:t>талаптарда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9" w:id="46"/>
    <w:p>
      <w:pPr>
        <w:spacing w:after="0"/>
        <w:ind w:left="0"/>
        <w:jc w:val="both"/>
      </w:pPr>
      <w:r>
        <w:rPr>
          <w:rFonts w:ascii="Times New Roman"/>
          <w:b w:val="false"/>
          <w:i w:val="false"/>
          <w:color w:val="000000"/>
          <w:sz w:val="28"/>
        </w:rPr>
        <w:t>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1" w:id="47"/>
    <w:p>
      <w:pPr>
        <w:spacing w:after="0"/>
        <w:ind w:left="0"/>
        <w:jc w:val="both"/>
      </w:pPr>
      <w:r>
        <w:rPr>
          <w:rFonts w:ascii="Times New Roman"/>
          <w:b w:val="false"/>
          <w:i w:val="false"/>
          <w:color w:val="000000"/>
          <w:sz w:val="28"/>
        </w:rPr>
        <w:t xml:space="preserve">
      "1. Осы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 (бұдан әрі – Талаптар) "Қазақстан Республикасындағы банктер және банк қызметі туралы" 1995 жылғы 31 тамыздағы Қазақстан Республикасының Заңы 61-5-бабының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банктердің, Қазақстан Республикасының бейрезидент-банктері филиалдарының (бұдан әрі – банк) және банк операцияларының жекелеген түрлерін жүзеге асыратын ұйымдардың (бұдан әрі – ұйым) ақпараттық қауіпсіздігін қамтамасыз етуге қойылатын талаптарды белгілейді. ";</w:t>
      </w:r>
    </w:p>
    <w:bookmarkEnd w:id="47"/>
    <w:bookmarkStart w:name="z132" w:id="48"/>
    <w:p>
      <w:pPr>
        <w:spacing w:after="0"/>
        <w:ind w:left="0"/>
        <w:jc w:val="both"/>
      </w:pPr>
      <w:r>
        <w:rPr>
          <w:rFonts w:ascii="Times New Roman"/>
          <w:b w:val="false"/>
          <w:i w:val="false"/>
          <w:color w:val="000000"/>
          <w:sz w:val="28"/>
        </w:rPr>
        <w:t xml:space="preserve">
      көрсетілген қаулымен бекітілген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w:t>
      </w:r>
      <w:r>
        <w:rPr>
          <w:rFonts w:ascii="Times New Roman"/>
          <w:b w:val="false"/>
          <w:i w:val="false"/>
          <w:color w:val="000000"/>
          <w:sz w:val="28"/>
        </w:rPr>
        <w:t>мерзімдерінде</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4" w:id="49"/>
    <w:p>
      <w:pPr>
        <w:spacing w:after="0"/>
        <w:ind w:left="0"/>
        <w:jc w:val="both"/>
      </w:pPr>
      <w:r>
        <w:rPr>
          <w:rFonts w:ascii="Times New Roman"/>
          <w:b w:val="false"/>
          <w:i w:val="false"/>
          <w:color w:val="000000"/>
          <w:sz w:val="28"/>
        </w:rPr>
        <w:t xml:space="preserve">
      "1. Осы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мерзімдері (бұдан әрі – Қағидалар) "Қазақстан Республикасындағы банктер және банк қызметі туралы" 1995 жылғы 31 тамыздағы Қазақстан Республикасының Заңы 61-5-бабының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банктердің, Қазақстан Республикасының бейрезидент-банктері филиалдарының (бұдан әрі – банк) және банк операцияларының жекелеген түрлерін жүзеге асыратын ұйымдардың (бұдан әрі – ұйым) ақпараттық жүйелердегі бұзушылықтар, іркілістер туралы мәліметтерді қоса алғанда, ақпараттық қауіпсіздіктің оқыс оқиғалары туралы ақпаратты беру тәртібі мен мерзімін белгілейді.".</w:t>
      </w:r>
    </w:p>
    <w:bookmarkEnd w:id="49"/>
    <w:bookmarkStart w:name="z135" w:id="50"/>
    <w:p>
      <w:pPr>
        <w:spacing w:after="0"/>
        <w:ind w:left="0"/>
        <w:jc w:val="both"/>
      </w:pPr>
      <w:r>
        <w:rPr>
          <w:rFonts w:ascii="Times New Roman"/>
          <w:b w:val="false"/>
          <w:i w:val="false"/>
          <w:color w:val="000000"/>
          <w:sz w:val="28"/>
        </w:rPr>
        <w:t xml:space="preserve">
      14. "Кредиттік бюроның кредиттік скорингті есептеу қағидалары мен шарттарын бекіту туралы" Қазақстан Республикасы Ұлттық Банкі Басқармасының 2018 жылғы 30 шiлдедегi № 158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17310 болып тіркелген, 2018 жылғы 6 қыркүйекте Қазақстан Республикасы нормативтік құқықтық актілерінің эталондық бақылау банкінде жарияланған) мынадай өзгерістер енгізілсін:</w:t>
      </w:r>
    </w:p>
    <w:bookmarkEnd w:id="50"/>
    <w:bookmarkStart w:name="z136" w:id="51"/>
    <w:p>
      <w:pPr>
        <w:spacing w:after="0"/>
        <w:ind w:left="0"/>
        <w:jc w:val="both"/>
      </w:pPr>
      <w:r>
        <w:rPr>
          <w:rFonts w:ascii="Times New Roman"/>
          <w:b w:val="false"/>
          <w:i w:val="false"/>
          <w:color w:val="000000"/>
          <w:sz w:val="28"/>
        </w:rPr>
        <w:t xml:space="preserve">
      көрсетілген қаулымен бекітілген Кредиттік бюроның кредиттік скорингті есептеу қағидалары мен </w:t>
      </w:r>
      <w:r>
        <w:rPr>
          <w:rFonts w:ascii="Times New Roman"/>
          <w:b w:val="false"/>
          <w:i w:val="false"/>
          <w:color w:val="000000"/>
          <w:sz w:val="28"/>
        </w:rPr>
        <w:t>шарттарында</w:t>
      </w:r>
      <w:r>
        <w:rPr>
          <w:rFonts w:ascii="Times New Roman"/>
          <w:b w:val="false"/>
          <w:i w:val="false"/>
          <w:color w:val="000000"/>
          <w:sz w:val="28"/>
        </w:rPr>
        <w:t>:</w:t>
      </w:r>
    </w:p>
    <w:bookmarkEnd w:id="51"/>
    <w:bookmarkStart w:name="z137" w:id="52"/>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52"/>
    <w:bookmarkStart w:name="z138" w:id="53"/>
    <w:p>
      <w:pPr>
        <w:spacing w:after="0"/>
        <w:ind w:left="0"/>
        <w:jc w:val="both"/>
      </w:pPr>
      <w:r>
        <w:rPr>
          <w:rFonts w:ascii="Times New Roman"/>
          <w:b w:val="false"/>
          <w:i w:val="false"/>
          <w:color w:val="000000"/>
          <w:sz w:val="28"/>
        </w:rPr>
        <w:t>
      "11) банктің, Қазақстан Республикасы бейрезидент-банкі филиалының, банк операцияларының жекелеген түрлерін жүзеге асыратын ұйымның және (немесе) өзге ұйымдардың алдында қарыздың, микрокредиттің, кредиттік тәуекелі бар қаржы өнімдері мен қызметтерінің болуы, негізгі борыш және (немесе) сыйақы сомаларының болуы, сондай-ақ олардың алдында қарыз, микрокредит, кредиттік тәуекелі бар қаржы өнімдері мен қызметтері бойынша мерзімі өткен берешектің болуы және сомасы;".</w:t>
      </w:r>
    </w:p>
    <w:bookmarkEnd w:id="53"/>
    <w:bookmarkStart w:name="z139" w:id="54"/>
    <w:p>
      <w:pPr>
        <w:spacing w:after="0"/>
        <w:ind w:left="0"/>
        <w:jc w:val="both"/>
      </w:pPr>
      <w:r>
        <w:rPr>
          <w:rFonts w:ascii="Times New Roman"/>
          <w:b w:val="false"/>
          <w:i w:val="false"/>
          <w:color w:val="000000"/>
          <w:sz w:val="28"/>
        </w:rPr>
        <w:t xml:space="preserve">
      15. "Банктік салым шарттары бойынша құбылмалы сыйақы мөлшерлемесін есептеу қағидаларын, оның қолданылу шарттарын бекіту туралы" Қазақстан Республикасы Ұлттық Банкі Басқармасының 2018 жылғы 27 тамыздағы № 194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17493 болып тіркелген, 2018 жылғы 16 қазанда Қазақстан Республикасы нормативтік құқықтық актілерінің эталондық бақылау банкінде жарияланған) мынадай өзгерістер енгізілсін:</w:t>
      </w:r>
    </w:p>
    <w:bookmarkEnd w:id="54"/>
    <w:bookmarkStart w:name="z140" w:id="55"/>
    <w:p>
      <w:pPr>
        <w:spacing w:after="0"/>
        <w:ind w:left="0"/>
        <w:jc w:val="both"/>
      </w:pPr>
      <w:r>
        <w:rPr>
          <w:rFonts w:ascii="Times New Roman"/>
          <w:b w:val="false"/>
          <w:i w:val="false"/>
          <w:color w:val="000000"/>
          <w:sz w:val="28"/>
        </w:rPr>
        <w:t xml:space="preserve">
      көрсетілген қаулымен бекітілген Банктік салым шарттары бойынша құбылмалы сыйақы мөлшерлемесін есептеу қағидаларында, оның қолданылу </w:t>
      </w:r>
      <w:r>
        <w:rPr>
          <w:rFonts w:ascii="Times New Roman"/>
          <w:b w:val="false"/>
          <w:i w:val="false"/>
          <w:color w:val="000000"/>
          <w:sz w:val="28"/>
        </w:rPr>
        <w:t>шарттарында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2" w:id="56"/>
    <w:p>
      <w:pPr>
        <w:spacing w:after="0"/>
        <w:ind w:left="0"/>
        <w:jc w:val="both"/>
      </w:pPr>
      <w:r>
        <w:rPr>
          <w:rFonts w:ascii="Times New Roman"/>
          <w:b w:val="false"/>
          <w:i w:val="false"/>
          <w:color w:val="000000"/>
          <w:sz w:val="28"/>
        </w:rPr>
        <w:t xml:space="preserve">
      "1. Осы Банктік салым шарттары бойынша құбылмалы сыйақы мөлшерлемесін есептеу қағидалары, оның қолданылу шарттары (бұдан әрі – Қағидалар)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сәйкес әзірленді және екінші деңгейдегі банктер, Қазақстан Республикасы бейрезидент-банктері филиалдары (бұдан әрі – банк) үшін жеке және заңды тұлғалармен жасалатын мерзімді немесе жинақ салымдары шарттары (бұдан әрі – шарт) бойынша құбылмалы сыйақы мөлшерлемесін есептеу тәртібі мен қолданылу шарттарын айқындайды.".</w:t>
      </w:r>
    </w:p>
    <w:bookmarkEnd w:id="56"/>
    <w:bookmarkStart w:name="z143" w:id="57"/>
    <w:p>
      <w:pPr>
        <w:spacing w:after="0"/>
        <w:ind w:left="0"/>
        <w:jc w:val="both"/>
      </w:pPr>
      <w:r>
        <w:rPr>
          <w:rFonts w:ascii="Times New Roman"/>
          <w:b w:val="false"/>
          <w:i w:val="false"/>
          <w:color w:val="000000"/>
          <w:sz w:val="28"/>
        </w:rPr>
        <w:t xml:space="preserve">
      16. "Қаржылық жағдайды жақсарту жөніндегі іс-шаралар жоспарын ұсыну және оны уәкілетті органның мақұлдау қағидалары мен мерзімдерін, сондай-ақ оның мазмұнына қойылатын талаптарды бекіту туралы" Қазақстан Республикасы Ұлттық Банкі Басқармасының 2018 жылғы 29 қазандағы № 250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17883 болып тіркелген, 2018 жылғы 20 желтоқсанда Қазақстан Республикасы нормативтік құқықтық актілерінің эталондық бақылау банкінде жарияланған) мынадай өзгерістер енгізілсін: </w:t>
      </w:r>
    </w:p>
    <w:bookmarkEnd w:id="57"/>
    <w:bookmarkStart w:name="z144" w:id="58"/>
    <w:p>
      <w:pPr>
        <w:spacing w:after="0"/>
        <w:ind w:left="0"/>
        <w:jc w:val="both"/>
      </w:pPr>
      <w:r>
        <w:rPr>
          <w:rFonts w:ascii="Times New Roman"/>
          <w:b w:val="false"/>
          <w:i w:val="false"/>
          <w:color w:val="000000"/>
          <w:sz w:val="28"/>
        </w:rPr>
        <w:t xml:space="preserve">
      көрсетілген қаулымен бекітілген Қаржылық жағдайды жақсарту жөніндегі іс-шаралар жоспарын ұсыну және оны уәкілетті органның мақұлдау қағидалары мен мерзімдерінде, сондай-ақ оның мазмұнына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6" w:id="59"/>
    <w:p>
      <w:pPr>
        <w:spacing w:after="0"/>
        <w:ind w:left="0"/>
        <w:jc w:val="both"/>
      </w:pPr>
      <w:r>
        <w:rPr>
          <w:rFonts w:ascii="Times New Roman"/>
          <w:b w:val="false"/>
          <w:i w:val="false"/>
          <w:color w:val="000000"/>
          <w:sz w:val="28"/>
        </w:rPr>
        <w:t xml:space="preserve">
      "1. Осы Қаржылық жағдайды жақсарту жөніндегі іс-шаралар жоспарын ұсыну және оны уәкілетті органның мақұлдау қағидалары мен мерзімдері, сондай-ақ оның мазмұнына қойылатын талаптар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банк депозиторларының және кредиторларының мүдделеріне қауіп және (немесе) қаржылық жүйесінің тұрақтылығына қауіп келтіретін тұрақсыз қаржылық жағдайымен банктер, Қазақстан Республикасы бейрезидент-банктерінің филиалдары санатына жатқызылған банктің (бұдан әрі – банк), бейрезидент-банкі филиалының қаржылық жағдайын жақсарту жөніндегі іс-шаралар жоспарын ұсыну және оны қаржы нарығы мен қаржы ұйымдарын мемлекеттiк реттеу, бақылау және қадағалау жөніндегі уәкілетті органның (бұдан әрі – уәкілетті орган) мақұлдау қағидалары мен мерзімдерін, сондай-ақ оның мазмұнына қойылатын талаптарды белгілейді.";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148" w:id="60"/>
    <w:p>
      <w:pPr>
        <w:spacing w:after="0"/>
        <w:ind w:left="0"/>
        <w:jc w:val="both"/>
      </w:pPr>
      <w:r>
        <w:rPr>
          <w:rFonts w:ascii="Times New Roman"/>
          <w:b w:val="false"/>
          <w:i w:val="false"/>
          <w:color w:val="000000"/>
          <w:sz w:val="28"/>
        </w:rPr>
        <w:t>
      "Банктің қаржылық жай-күйін жақсарту бойынша шаралар қабылдау, оның қызметін Қазақстан Республикасының заңнамасына және уәкілетті органның талаптарына сәйкес келтіру арқылы тәуекелдерді азайту жөніндегі талап банкке, оның ірі қатысушыларына, банк холдингіне, Қазақстан Республикасының бейрезидент-банкіне қолданылады.".</w:t>
      </w:r>
    </w:p>
    <w:bookmarkEnd w:id="60"/>
    <w:bookmarkStart w:name="z149" w:id="61"/>
    <w:p>
      <w:pPr>
        <w:spacing w:after="0"/>
        <w:ind w:left="0"/>
        <w:jc w:val="both"/>
      </w:pPr>
      <w:r>
        <w:rPr>
          <w:rFonts w:ascii="Times New Roman"/>
          <w:b w:val="false"/>
          <w:i w:val="false"/>
          <w:color w:val="000000"/>
          <w:sz w:val="28"/>
        </w:rPr>
        <w:t xml:space="preserve">
      17. "Қадағалап ден қою шараларын қолдану қағидаларын бекіту туралы" Қазақстан Республикасы Ұлттық Банкі Басқармасының 2018 жылғы 29 қазандағы № 272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17789 болып тіркелген 2018 жылғы 5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61"/>
    <w:bookmarkStart w:name="z150" w:id="62"/>
    <w:p>
      <w:pPr>
        <w:spacing w:after="0"/>
        <w:ind w:left="0"/>
        <w:jc w:val="both"/>
      </w:pPr>
      <w:r>
        <w:rPr>
          <w:rFonts w:ascii="Times New Roman"/>
          <w:b w:val="false"/>
          <w:i w:val="false"/>
          <w:color w:val="000000"/>
          <w:sz w:val="28"/>
        </w:rPr>
        <w:t xml:space="preserve">
      көрсетілген қаулымен бекітілген Қадағалап ден қою шараларын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2" w:id="63"/>
    <w:p>
      <w:pPr>
        <w:spacing w:after="0"/>
        <w:ind w:left="0"/>
        <w:jc w:val="both"/>
      </w:pPr>
      <w:r>
        <w:rPr>
          <w:rFonts w:ascii="Times New Roman"/>
          <w:b w:val="false"/>
          <w:i w:val="false"/>
          <w:color w:val="000000"/>
          <w:sz w:val="28"/>
        </w:rPr>
        <w:t>
      "1. Осы Қадағалап ден қою шараларын қолдану қағидалары (бұдан әрі - Қағидалар)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туралы заң), "</w:t>
      </w:r>
      <w:r>
        <w:rPr>
          <w:rFonts w:ascii="Times New Roman"/>
          <w:b w:val="false"/>
          <w:i w:val="false"/>
          <w:color w:val="000000"/>
          <w:sz w:val="28"/>
        </w:rPr>
        <w:t>Жылжымайтын мүлік ипотекасы туралы</w:t>
      </w:r>
      <w:r>
        <w:rPr>
          <w:rFonts w:ascii="Times New Roman"/>
          <w:b w:val="false"/>
          <w:i w:val="false"/>
          <w:color w:val="000000"/>
          <w:sz w:val="28"/>
        </w:rPr>
        <w:t>" 1995 жылғы 23 желтоқсандағы (бұдан әрі - Ипотека туралы заң),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(бұдан әрі - Сақтандыру қызметі туралы заң), "</w:t>
      </w:r>
      <w:r>
        <w:rPr>
          <w:rFonts w:ascii="Times New Roman"/>
          <w:b w:val="false"/>
          <w:i w:val="false"/>
          <w:color w:val="000000"/>
          <w:sz w:val="28"/>
        </w:rPr>
        <w:t>Қазақстанның Даму Банкі туралы</w:t>
      </w:r>
      <w:r>
        <w:rPr>
          <w:rFonts w:ascii="Times New Roman"/>
          <w:b w:val="false"/>
          <w:i w:val="false"/>
          <w:color w:val="000000"/>
          <w:sz w:val="28"/>
        </w:rPr>
        <w:t>" 2001 жылғы 25 сәуірдегі (бұдан әрі - Даму Банкі туралы заң),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2003 жылғы 3 маусымдағы (бұдан әрі - Кепілдік беру қоры туралы заң),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Бағалы қағаздар нарығы туралы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(бұдан әрі - Мемлекеттік реттеу туралы заң), "</w:t>
      </w:r>
      <w:r>
        <w:rPr>
          <w:rFonts w:ascii="Times New Roman"/>
          <w:b w:val="false"/>
          <w:i w:val="false"/>
          <w:color w:val="000000"/>
          <w:sz w:val="28"/>
        </w:rPr>
        <w:t>Қазақстан Республикасындағы кредиттік бюролар және кредиттік тарихты қалыптастыру туралы</w:t>
      </w:r>
      <w:r>
        <w:rPr>
          <w:rFonts w:ascii="Times New Roman"/>
          <w:b w:val="false"/>
          <w:i w:val="false"/>
          <w:color w:val="000000"/>
          <w:sz w:val="28"/>
        </w:rPr>
        <w:t>" 2004 жылғы 6 шілдедегі (бұдан әрі - Кредиттік бюролар туралы заң),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(бұдан әрі - Төлемдер туралы заң) Қазақстан Республикасының заңдарына сәйкес әзірленді және қаржы нарығын және қаржы ұйымдарын реттеу, бақылау мен қадағалау жөніндегі уәкілетті органның (бұдан әрі - уәкілетті орган) банкке, Қазақстан Республикасының бейрезидент-банкі филиалына, банк операцияларының жекелеген түрлерін жүзеге асыратын ұйымға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 және банкноттарды, монеталарды және құндылықтарды инкассациялау айрықша қызметі болып табылатын заңды тұлғаны қоспағанда), банк холдингіне, сақтандыру (қайта сақтандыру) ұйымына, Қазақстан Республикасының бейрезидент-сақтандыру (қайта сақтандыру) ұйымының филиалына, сақтандыру брокеріне, Қазақстан Республикасының бейрезидент-сақтандыру брокерінің филиалына, сақтандыру холдингіне, сақтандыру төлемдерін жүзеге асыруға кепілдік беретін ұйымға, бағалы қағаздар нарығының кәсіби қатысушысына, олардың басшы қызметкерлеріне, Қазақстанның Даму Банкіне, банк конгломератының құрамына кіретін ұйымдарға, сақтандыру тобының құрамына кіретін ұйымдарға, банктің, сақтандыру (қайта сақтандыру) ұйымының, инвестициялық портфельді басқарушының ірі қатысушыларына, сақтандыру нарығында актуарлық қызметті жүзеге асыруға лицензиясы бар актуарийге,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тұлғаларға қадағалап ден қою шараларын қолдану тәртібін белгілейді.";</w:t>
      </w:r>
    </w:p>
    <w:bookmarkEnd w:id="63"/>
    <w:bookmarkStart w:name="z153" w:id="6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64"/>
    <w:bookmarkStart w:name="z154" w:id="65"/>
    <w:p>
      <w:pPr>
        <w:spacing w:after="0"/>
        <w:ind w:left="0"/>
        <w:jc w:val="both"/>
      </w:pPr>
      <w:r>
        <w:rPr>
          <w:rFonts w:ascii="Times New Roman"/>
          <w:b w:val="false"/>
          <w:i w:val="false"/>
          <w:color w:val="000000"/>
          <w:sz w:val="28"/>
        </w:rPr>
        <w:t>
      "1) қадағалап ден қоюдың ұсынымдық шаралары - банкке, Қазақстан Республикасы бейрезидент-банкінің филиалына, банк операцияларының жекелеген түрлерін жүзеге асыратын ұйымға, банк холдингіне, сақтандыру (қайта сақтандыру) ұйымына, сақтандыру брокеріне, Қазақстан Республикасы бейрезидент-сақтандыру (қайта сақтандыру) ұйымының филиалына, Қазақстан Республикасы бейрезидент-сақтандыру брокері филиалына сақтандыру холдингіне, сақтандыру төлемдерін жүзеге асыруға кепілдік беретін ұйымға, бағалы қағаздар нарығының кәсіби қатысушысына, олардың басшы қызметкерлеріне, Қазақстанның Даму Банкіне, банк конгломератының құрамына кіретін ұйымдарға, сақтандыру тобының құрамына кіретін ұйымдарға, банктің, сақтандыру (қайта сақтандыру) ұйымының, инвестициялық портфельді басқарушының ірі қатысушыларына, сақтандыру нарығында актуарлық қызметті жүзеге асыруға лицензиясы бар актуарийге;</w:t>
      </w:r>
    </w:p>
    <w:bookmarkEnd w:id="65"/>
    <w:bookmarkStart w:name="z155" w:id="66"/>
    <w:p>
      <w:pPr>
        <w:spacing w:after="0"/>
        <w:ind w:left="0"/>
        <w:jc w:val="both"/>
      </w:pPr>
      <w:r>
        <w:rPr>
          <w:rFonts w:ascii="Times New Roman"/>
          <w:b w:val="false"/>
          <w:i w:val="false"/>
          <w:color w:val="000000"/>
          <w:sz w:val="28"/>
        </w:rPr>
        <w:t>
      2) қаржылық жағдайды жақсарту және (немесе) тәуекелдерді барынша азайту жөніндегі шаралар - банкке, Қазақстан Республикасы бейрезидент-банкінің филиалына, банк операцияларының жекелеген түрлерін жүзеге асыратын ұйымға, банк холдингіне, сақтандыру (қайта сақтандыру) ұйымына, сақтандыру брокеріне, Қазақстан Республикасы бейрезидент-сақтандыру (қайта сақтандыру) ұйымының филиалына, Қазақстан Республикасы бейрезидент-сақтандыру брокерінің филиалына, сақтандыру холдингіне, сақтандыру төлемдерін жүзеге асыруға кепілдік беретін ұйымға, бағалы қағаздар нарығының кәсіби қатысушысына, олардың басшы қызметкерлеріне, Қазақстанның Даму Банкіне, банк конгломератының құрамына кіретін ұйымдарға, сақтандыру тобының құрамына кіретін ұйымдарға, банктің, сақтандыру (қайта сақтандыру) ұйымының, инвестициялық портфельді басқарушының ірі қатысушыларына, сақтандыру нарығында актуарлық қызметті жүзеге асыруға лицензиясы бар актуарийге;";</w:t>
      </w:r>
    </w:p>
    <w:bookmarkEnd w:id="66"/>
    <w:bookmarkStart w:name="z156" w:id="67"/>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7"/>
    <w:bookmarkStart w:name="z157" w:id="68"/>
    <w:p>
      <w:pPr>
        <w:spacing w:after="0"/>
        <w:ind w:left="0"/>
        <w:jc w:val="both"/>
      </w:pPr>
      <w:r>
        <w:rPr>
          <w:rFonts w:ascii="Times New Roman"/>
          <w:b w:val="false"/>
          <w:i w:val="false"/>
          <w:color w:val="000000"/>
          <w:sz w:val="28"/>
        </w:rPr>
        <w:t>
      "1) жазбаша нұсқама үшін - уәжді пайымдау негізінде жазбаша нұсқама нысанында қолданылған қаржылық жағдайды жақсарту және (немесе) тәуекелдерді барынша азайту жөніндегі шараларды қоспағанда, қаржылық жағдайды жақсарту және (немесе) тәуекелдерді барынша азайту жөніндегі шаралар қолданылған тұлғаның жазбаша нұсқаманы алған күнінен бастап.</w:t>
      </w:r>
    </w:p>
    <w:bookmarkEnd w:id="68"/>
    <w:p>
      <w:pPr>
        <w:spacing w:after="0"/>
        <w:ind w:left="0"/>
        <w:jc w:val="both"/>
      </w:pPr>
      <w:r>
        <w:rPr>
          <w:rFonts w:ascii="Times New Roman"/>
          <w:b w:val="false"/>
          <w:i w:val="false"/>
          <w:color w:val="000000"/>
          <w:sz w:val="28"/>
        </w:rPr>
        <w:t xml:space="preserve">
      Жеке немесе заңды тұлғаны банкпен, сақтандыру (қайта сақтандыру) ұйымымен, Қазақстан Республикасы бейрезидент-банкінің филиалымен, Қазақстан Республикасы бейрезидент-сақтандыру (қайта сақтандыру) ұйымының филиалымен, банк холдингімен, сақтандыру холдингімен, банк операцияларының жекелеген түрлерін жүзеге асыратын ұйыммен ерекше қатынастар арқылы байланысты тұлға деп тану туралы талап қамтылатын, оны қаржылық жағдайды жақсарту және (немесе) тәуекелдерді барынша азайту жөніндегі шаралар қолданылған тұлға алған күннен бастап орындалатын жазбаша нұсқаманы қоспағанда, уәжді пайымдау негізінде жазбаша нұсқама нысанында қолданылған қаржылық жағдайды жақсарту және (немесе) тәуекелдерді барынша азайту жөніндегі шараларды орындау Мемлекеттік реттеу туралы заңның 13-5-бабы </w:t>
      </w:r>
      <w:r>
        <w:rPr>
          <w:rFonts w:ascii="Times New Roman"/>
          <w:b w:val="false"/>
          <w:i w:val="false"/>
          <w:color w:val="000000"/>
          <w:sz w:val="28"/>
        </w:rPr>
        <w:t>4-тармағының</w:t>
      </w:r>
      <w:r>
        <w:rPr>
          <w:rFonts w:ascii="Times New Roman"/>
          <w:b w:val="false"/>
          <w:i w:val="false"/>
          <w:color w:val="000000"/>
          <w:sz w:val="28"/>
        </w:rPr>
        <w:t xml:space="preserve"> бесінші бөлігіне сәйкес күшіне енген күнінен бастап басталады;".</w:t>
      </w:r>
    </w:p>
    <w:bookmarkStart w:name="z158" w:id="69"/>
    <w:p>
      <w:pPr>
        <w:spacing w:after="0"/>
        <w:ind w:left="0"/>
        <w:jc w:val="both"/>
      </w:pPr>
      <w:r>
        <w:rPr>
          <w:rFonts w:ascii="Times New Roman"/>
          <w:b w:val="false"/>
          <w:i w:val="false"/>
          <w:color w:val="000000"/>
          <w:sz w:val="28"/>
        </w:rPr>
        <w:t xml:space="preserve">
      18. "Жасалуы банкті төлемге қабілетсіз банктердің санатына жатқызу туралы шешім қабылдау үшін негіз болып табылатын нарықтық емес талаптармен мәмілелердің тізбесін бекіту туралы" Қазақстан Республикасы Ұлттық Банкі Басқармасының 2018 жылғы 29 қазандағы № 275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17804 болып тіркелген, 2018 жылғы 12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60" w:id="70"/>
    <w:p>
      <w:pPr>
        <w:spacing w:after="0"/>
        <w:ind w:left="0"/>
        <w:jc w:val="both"/>
      </w:pPr>
      <w:r>
        <w:rPr>
          <w:rFonts w:ascii="Times New Roman"/>
          <w:b w:val="false"/>
          <w:i w:val="false"/>
          <w:color w:val="000000"/>
          <w:sz w:val="28"/>
        </w:rPr>
        <w:t>
      "Жасалуы банкті, Қазақстан Республикасының бейрезидент-банкінің филиалын төлемге қабілетсіз банктердің, Қазақстан Республикасының бейрезидент-банкінің филиалдарының санатына жатқызу туралы шешім қабылдау үшін негіз болып табылатын нарықтық емес талаптармен мәмілелердің тізбесін бекіту туралы";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62" w:id="71"/>
    <w:p>
      <w:pPr>
        <w:spacing w:after="0"/>
        <w:ind w:left="0"/>
        <w:jc w:val="both"/>
      </w:pPr>
      <w:r>
        <w:rPr>
          <w:rFonts w:ascii="Times New Roman"/>
          <w:b w:val="false"/>
          <w:i w:val="false"/>
          <w:color w:val="000000"/>
          <w:sz w:val="28"/>
        </w:rPr>
        <w:t>
      бірінші бөлігінің бірінші абзацы мынадай редакцияда жазылсын:</w:t>
      </w:r>
    </w:p>
    <w:bookmarkEnd w:id="71"/>
    <w:bookmarkStart w:name="z163" w:id="72"/>
    <w:p>
      <w:pPr>
        <w:spacing w:after="0"/>
        <w:ind w:left="0"/>
        <w:jc w:val="both"/>
      </w:pPr>
      <w:r>
        <w:rPr>
          <w:rFonts w:ascii="Times New Roman"/>
          <w:b w:val="false"/>
          <w:i w:val="false"/>
          <w:color w:val="000000"/>
          <w:sz w:val="28"/>
        </w:rPr>
        <w:t>
      "1. Нәтижесінде банк, Қазақстан Республикасының бейрезидент-банкінің филиалы (бұдан әрі – банк) залал шегетін және банктің қаржылық жағдайының одан әрі нашарлауына алып келетін, жасалуы бұдан бұрын оның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 санатына жатқызылған банкті төлемге қабілетсіз банктер санатына жатқызу туралы шешім қабылдау үшін негіз болып табылатын мынадай нарықтық емес талаптармен мәмілелердің тізбесі бекітілсін:";</w:t>
      </w:r>
    </w:p>
    <w:bookmarkEnd w:id="72"/>
    <w:bookmarkStart w:name="z164" w:id="73"/>
    <w:p>
      <w:pPr>
        <w:spacing w:after="0"/>
        <w:ind w:left="0"/>
        <w:jc w:val="both"/>
      </w:pPr>
      <w:r>
        <w:rPr>
          <w:rFonts w:ascii="Times New Roman"/>
          <w:b w:val="false"/>
          <w:i w:val="false"/>
          <w:color w:val="000000"/>
          <w:sz w:val="28"/>
        </w:rPr>
        <w:t>
      екінші бөлігі мынадай редакцияда жазылсын:</w:t>
      </w:r>
    </w:p>
    <w:bookmarkEnd w:id="73"/>
    <w:bookmarkStart w:name="z165" w:id="74"/>
    <w:p>
      <w:pPr>
        <w:spacing w:after="0"/>
        <w:ind w:left="0"/>
        <w:jc w:val="both"/>
      </w:pPr>
      <w:r>
        <w:rPr>
          <w:rFonts w:ascii="Times New Roman"/>
          <w:b w:val="false"/>
          <w:i w:val="false"/>
          <w:color w:val="000000"/>
          <w:sz w:val="28"/>
        </w:rPr>
        <w:t>
      "Осы тармақтың 1) және 2) тармақшаларының талаптары мәміле мөлшері:</w:t>
      </w:r>
    </w:p>
    <w:bookmarkEnd w:id="74"/>
    <w:p>
      <w:pPr>
        <w:spacing w:after="0"/>
        <w:ind w:left="0"/>
        <w:jc w:val="both"/>
      </w:pPr>
      <w:r>
        <w:rPr>
          <w:rFonts w:ascii="Times New Roman"/>
          <w:b w:val="false"/>
          <w:i w:val="false"/>
          <w:color w:val="000000"/>
          <w:sz w:val="28"/>
        </w:rPr>
        <w:t>
      1) Қазақстан Республикасының бейрезидент банкінің филиалын қоспағанда, банк үшін:</w:t>
      </w:r>
    </w:p>
    <w:p>
      <w:pPr>
        <w:spacing w:after="0"/>
        <w:ind w:left="0"/>
        <w:jc w:val="both"/>
      </w:pPr>
      <w:r>
        <w:rPr>
          <w:rFonts w:ascii="Times New Roman"/>
          <w:b w:val="false"/>
          <w:i w:val="false"/>
          <w:color w:val="000000"/>
          <w:sz w:val="28"/>
        </w:rPr>
        <w:t>
      меншікті капиталының мөлшерін қоса алғанда 100 000 000 000 (бір жүз миллиард) теңгеге дейін болатын банктер үшін – банктің меншікті капиталының (банктің мәміле жасау туралы шешім қабылдаған күніндегі) 2 (екі) және одан көп пайызы;</w:t>
      </w:r>
    </w:p>
    <w:p>
      <w:pPr>
        <w:spacing w:after="0"/>
        <w:ind w:left="0"/>
        <w:jc w:val="both"/>
      </w:pPr>
      <w:r>
        <w:rPr>
          <w:rFonts w:ascii="Times New Roman"/>
          <w:b w:val="false"/>
          <w:i w:val="false"/>
          <w:color w:val="000000"/>
          <w:sz w:val="28"/>
        </w:rPr>
        <w:t>
      меншікті капиталының мөлшері 100 000 000 000 (бір жүз миллиард) теңгеден асатын банктер үшін – банктің меншікті капиталының (банктің мәміле жасау туралы шешім қабылдаған күніндегі) 1 (бір) және одан көп пайызы;</w:t>
      </w:r>
    </w:p>
    <w:p>
      <w:pPr>
        <w:spacing w:after="0"/>
        <w:ind w:left="0"/>
        <w:jc w:val="both"/>
      </w:pPr>
      <w:r>
        <w:rPr>
          <w:rFonts w:ascii="Times New Roman"/>
          <w:b w:val="false"/>
          <w:i w:val="false"/>
          <w:color w:val="000000"/>
          <w:sz w:val="28"/>
        </w:rPr>
        <w:t>
      2) Қазақстан Республикасының бейрезидент-банкінің филиалы үшін:</w:t>
      </w:r>
    </w:p>
    <w:p>
      <w:pPr>
        <w:spacing w:after="0"/>
        <w:ind w:left="0"/>
        <w:jc w:val="both"/>
      </w:pPr>
      <w:r>
        <w:rPr>
          <w:rFonts w:ascii="Times New Roman"/>
          <w:b w:val="false"/>
          <w:i w:val="false"/>
          <w:color w:val="000000"/>
          <w:sz w:val="28"/>
        </w:rPr>
        <w:t>
      резерв ретінде қабылданатын активтерінің мөлшерін қоса алғанда 100 000 000 000 (бір жүз миллиард) теңгеге дейін болатын Қазақстан Республикасы бейрезидент-банкінің филиалы үшін – Қазақстан Республикасы бейрезидент-банкі филиалының резерв ретінде қабылданатын активтерінің (мәміле жасау туралы шешім қабылдау күніндегі) 2 (екі) және одан көп пайызы;</w:t>
      </w:r>
    </w:p>
    <w:p>
      <w:pPr>
        <w:spacing w:after="0"/>
        <w:ind w:left="0"/>
        <w:jc w:val="both"/>
      </w:pPr>
      <w:r>
        <w:rPr>
          <w:rFonts w:ascii="Times New Roman"/>
          <w:b w:val="false"/>
          <w:i w:val="false"/>
          <w:color w:val="000000"/>
          <w:sz w:val="28"/>
        </w:rPr>
        <w:t>
      резерв ретінде қабылданатын активтерінің мөлшері 100 000 000 000 (бір жүз миллиард) теңгеден асатын Қазақстан Республикасы бейрезидент-банкінің филиалы үшін – Қазақстан Республикасы бейрезидент-банкі филиалының резерв ретінде қабылданатын активтерінің (мәміле жасау туралы шешім қабылдау күніндегі) 1 (бір) және одан көп пайызы болатын жағдайларға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Күші жойылды - ҚР Қаржы нарығын реттеу және дамыту агенттігі Басқармасының 03.04.2026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6" w:id="75"/>
    <w:p>
      <w:pPr>
        <w:spacing w:after="0"/>
        <w:ind w:left="0"/>
        <w:jc w:val="both"/>
      </w:pPr>
      <w:r>
        <w:rPr>
          <w:rFonts w:ascii="Times New Roman"/>
          <w:b w:val="false"/>
          <w:i w:val="false"/>
          <w:color w:val="000000"/>
          <w:sz w:val="28"/>
        </w:rPr>
        <w:t xml:space="preserve">
      20. "Ақпараттық қауіпсіздікті қамтамасыз етуге жауапты адамдардың біліктілігін арттыру жөніндегі талаптарды қоса алғанда, ақпараттық қауіпсіздік бөлімшелерінің басшылары мен жұмыскерлерінің құзыретіне қойылатын талаптарды бекіту туралы" Қазақстан Республикасының Қаржы нарығын реттеу және дамыту агенттігі Басқармасының 2020 жылғы 21 қыркүйектегі № 89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21251 болып тіркелген, 2020 жылғы 9 қыркүйекте Қазақстан Республикасы нормативтік құқықтық актілерінің эталондық бақылау банкінде жарияланған) мынадай өзгеріс енгізілсін:</w:t>
      </w:r>
    </w:p>
    <w:bookmarkEnd w:id="75"/>
    <w:bookmarkStart w:name="z177" w:id="76"/>
    <w:p>
      <w:pPr>
        <w:spacing w:after="0"/>
        <w:ind w:left="0"/>
        <w:jc w:val="both"/>
      </w:pPr>
      <w:r>
        <w:rPr>
          <w:rFonts w:ascii="Times New Roman"/>
          <w:b w:val="false"/>
          <w:i w:val="false"/>
          <w:color w:val="000000"/>
          <w:sz w:val="28"/>
        </w:rPr>
        <w:t xml:space="preserve">
      көрсетілген қаулымен бекітілген Ақпараттық қауіпсіздікті қамтамасыз етуге жауапты адамдардың біліктілігін арттыру жөніндегі талаптарды қоса алғанда, ақпараттық қауіпсіздік бөлімшелерінің басшылары мен жұмыскерлерінің құзыретіне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9" w:id="77"/>
    <w:p>
      <w:pPr>
        <w:spacing w:after="0"/>
        <w:ind w:left="0"/>
        <w:jc w:val="both"/>
      </w:pPr>
      <w:r>
        <w:rPr>
          <w:rFonts w:ascii="Times New Roman"/>
          <w:b w:val="false"/>
          <w:i w:val="false"/>
          <w:color w:val="000000"/>
          <w:sz w:val="28"/>
        </w:rPr>
        <w:t xml:space="preserve">
      "1. Осы Ақпараттық қауіпсіздікті қамтамасыз етуге жауапты адамдардың біліктілігін арттыру жөніндегі талаптарды қоса алғанда, ақпараттық қауіпсіздік бөлімшелерінің басшылары мен жұмыскерлерінің құзыретіне қойылатын талаптар (бұдан әрі – Талаптар)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меншік нысанына қарамастан Қазақстан Республикасының қаржы ұйымдарының және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(бұдан әрі – ұйымдар) ақпараттық қауіпсіздігін қамтамасыз етуге жауапты адамдардың біліктілігін арттыру жөніндегі талаптарды қоса алғанда, ақпараттық қауіпсіздік бөлімшелерінің басшылары мен жұмыскерлерінің (бұдан әрі – жұмыскерлер) құзыретіне қойылатын талаптарды белгілейді.".</w:t>
      </w:r>
    </w:p>
    <w:bookmarkEnd w:id="77"/>
    <w:bookmarkStart w:name="z180" w:id="78"/>
    <w:p>
      <w:pPr>
        <w:spacing w:after="0"/>
        <w:ind w:left="0"/>
        <w:jc w:val="both"/>
      </w:pPr>
      <w:r>
        <w:rPr>
          <w:rFonts w:ascii="Times New Roman"/>
          <w:b w:val="false"/>
          <w:i w:val="false"/>
          <w:color w:val="000000"/>
          <w:sz w:val="28"/>
        </w:rPr>
        <w:t xml:space="preserve">
      21. "Ақпараттық қауіпсіздіктің оқыс оқиғаларына ден қою қызметтеріне, ақпараттық қауіпсіздіктің оқыс оқиғаларына ішкі тергеп-тексерулер жүргізуге қойылатын талаптарды бекіту туралы" Қазақстан Республикасының Қаржы нарығын реттеу және дамыту агенттігі Басқармасының 2020 жылғы 21 қыркүйектегі № 90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21274 болып тіркелген, 2020 жылғы 28 қыркүйекте Қазақстан Республикасы нормативтік құқықтық актілерінің эталондық бақылау банкінде жарияланған) мынадай өзгеріс енгізілсін:</w:t>
      </w:r>
    </w:p>
    <w:bookmarkEnd w:id="78"/>
    <w:bookmarkStart w:name="z181" w:id="79"/>
    <w:p>
      <w:pPr>
        <w:spacing w:after="0"/>
        <w:ind w:left="0"/>
        <w:jc w:val="both"/>
      </w:pPr>
      <w:r>
        <w:rPr>
          <w:rFonts w:ascii="Times New Roman"/>
          <w:b w:val="false"/>
          <w:i w:val="false"/>
          <w:color w:val="000000"/>
          <w:sz w:val="28"/>
        </w:rPr>
        <w:t xml:space="preserve">
      көрсетілген қаулымен бекітілген Ақпараттық қауіпсіздіктің оқыс оқиғаларына ден қою қызметтеріне, ақпараттық қауіпсіздіктің оқыс оқиғаларына ішкі тергеп-тексерулер жүргізуге қойылатын </w:t>
      </w:r>
      <w:r>
        <w:rPr>
          <w:rFonts w:ascii="Times New Roman"/>
          <w:b w:val="false"/>
          <w:i w:val="false"/>
          <w:color w:val="000000"/>
          <w:sz w:val="28"/>
        </w:rPr>
        <w:t>талаптарда</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3" w:id="80"/>
    <w:p>
      <w:pPr>
        <w:spacing w:after="0"/>
        <w:ind w:left="0"/>
        <w:jc w:val="both"/>
      </w:pPr>
      <w:r>
        <w:rPr>
          <w:rFonts w:ascii="Times New Roman"/>
          <w:b w:val="false"/>
          <w:i w:val="false"/>
          <w:color w:val="000000"/>
          <w:sz w:val="28"/>
        </w:rPr>
        <w:t xml:space="preserve">
      "1. Осы Ақпараттық қауіпсіздіктің оқыс оқиғаларына ден қою қызметтеріне, ақпараттық қауіпсіздіктің оқыс оқиғаларына ішкі тергеп-тексерулер жүргізуге қойылатын талаптар (бұдан әрі – Талаптар)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тармақшасына сәйкес әзірленді және екінші деңгейдегі банктер және Қазақстан Республикасы бейрезидент-банктерінің филиалдары (бұдан әрі – банк) мен банк операцияларының жекелеген түрлерін жүзеге асыратын ұйымдардың (бұдан әрі – ұйым) ақпараттық қауіпсіздіктің оқыс оқиғаларына ден қою қызметтеріне, ақпараттық қауіпсіздіктің оқыс оқиғаларына ішкі тергеп-тексерулер жүргізуге қойылатын талаптарды белгілейді".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 банктері </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 брокерлері филиалдарының </w:t>
            </w:r>
            <w:r>
              <w:br/>
            </w:r>
            <w:r>
              <w:rPr>
                <w:rFonts w:ascii="Times New Roman"/>
                <w:b w:val="false"/>
                <w:i w:val="false"/>
                <w:color w:val="000000"/>
                <w:sz w:val="20"/>
              </w:rPr>
              <w:t xml:space="preserve">және микроқаржылық қызметті </w:t>
            </w:r>
            <w:r>
              <w:br/>
            </w:r>
            <w:r>
              <w:rPr>
                <w:rFonts w:ascii="Times New Roman"/>
                <w:b w:val="false"/>
                <w:i w:val="false"/>
                <w:color w:val="000000"/>
                <w:sz w:val="20"/>
              </w:rPr>
              <w:t xml:space="preserve">жүзеге асыратын ұйымдардың </w:t>
            </w:r>
            <w:r>
              <w:br/>
            </w:r>
            <w:r>
              <w:rPr>
                <w:rFonts w:ascii="Times New Roman"/>
                <w:b w:val="false"/>
                <w:i w:val="false"/>
                <w:color w:val="000000"/>
                <w:sz w:val="20"/>
              </w:rPr>
              <w:t xml:space="preserve">қызметін реттеу мәселелері </w:t>
            </w:r>
            <w:r>
              <w:br/>
            </w:r>
            <w:r>
              <w:rPr>
                <w:rFonts w:ascii="Times New Roman"/>
                <w:b w:val="false"/>
                <w:i w:val="false"/>
                <w:color w:val="000000"/>
                <w:sz w:val="20"/>
              </w:rPr>
              <w:t xml:space="preserve">бойынша 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және қаржы </w:t>
            </w:r>
            <w:r>
              <w:br/>
            </w:r>
            <w:r>
              <w:rPr>
                <w:rFonts w:ascii="Times New Roman"/>
                <w:b w:val="false"/>
                <w:i w:val="false"/>
                <w:color w:val="000000"/>
                <w:sz w:val="20"/>
              </w:rPr>
              <w:t xml:space="preserve">ұйымдарын реттеу мен </w:t>
            </w:r>
            <w:r>
              <w:br/>
            </w:r>
            <w:r>
              <w:rPr>
                <w:rFonts w:ascii="Times New Roman"/>
                <w:b w:val="false"/>
                <w:i w:val="false"/>
                <w:color w:val="000000"/>
                <w:sz w:val="20"/>
              </w:rPr>
              <w:t xml:space="preserve">қадағалау жөніндегі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2006 жылғы 23 қыркүйектегі </w:t>
            </w:r>
            <w:r>
              <w:br/>
            </w:r>
            <w:r>
              <w:rPr>
                <w:rFonts w:ascii="Times New Roman"/>
                <w:b w:val="false"/>
                <w:i w:val="false"/>
                <w:color w:val="000000"/>
                <w:sz w:val="20"/>
              </w:rPr>
              <w:t>№ 216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____________________________</w:t>
            </w:r>
            <w:r>
              <w:br/>
            </w:r>
            <w:r>
              <w:rPr>
                <w:rFonts w:ascii="Times New Roman"/>
                <w:b w:val="false"/>
                <w:i w:val="false"/>
                <w:color w:val="000000"/>
                <w:sz w:val="20"/>
              </w:rPr>
              <w:t>(депозиттерге міндетті кепілдік</w:t>
            </w:r>
            <w:r>
              <w:br/>
            </w:r>
            <w:r>
              <w:rPr>
                <w:rFonts w:ascii="Times New Roman"/>
                <w:b w:val="false"/>
                <w:i w:val="false"/>
                <w:color w:val="000000"/>
                <w:sz w:val="20"/>
              </w:rPr>
              <w:t>беруді жүзеге асыратын</w:t>
            </w:r>
            <w:r>
              <w:br/>
            </w:r>
            <w:r>
              <w:rPr>
                <w:rFonts w:ascii="Times New Roman"/>
                <w:b w:val="false"/>
                <w:i w:val="false"/>
                <w:color w:val="000000"/>
                <w:sz w:val="20"/>
              </w:rPr>
              <w:t>ұйымның атауы)</w:t>
            </w:r>
          </w:p>
        </w:tc>
      </w:tr>
    </w:tbl>
    <w:p>
      <w:pPr>
        <w:spacing w:after="0"/>
        <w:ind w:left="0"/>
        <w:jc w:val="both"/>
      </w:pPr>
      <w:r>
        <w:rPr>
          <w:rFonts w:ascii="Times New Roman"/>
          <w:b w:val="false"/>
          <w:i w:val="false"/>
          <w:color w:val="000000"/>
          <w:sz w:val="28"/>
        </w:rPr>
        <w:t>
      Күні 20__ жылғы "____"__________</w:t>
      </w:r>
    </w:p>
    <w:bookmarkStart w:name="z186" w:id="81"/>
    <w:p>
      <w:pPr>
        <w:spacing w:after="0"/>
        <w:ind w:left="0"/>
        <w:jc w:val="left"/>
      </w:pPr>
      <w:r>
        <w:rPr>
          <w:rFonts w:ascii="Times New Roman"/>
          <w:b/>
          <w:i w:val="false"/>
          <w:color w:val="000000"/>
        </w:rPr>
        <w:t xml:space="preserve"> Депозиттерге міндетті кепілдік беру жүйесіне кіруге қосылу шартына екінші деңгейдегі банктердің, Қазақстан Республикасының бейрезидент- банкі филиалының қосылуы туралы өтініш</w:t>
      </w:r>
    </w:p>
    <w:bookmarkEnd w:id="81"/>
    <w:p>
      <w:pPr>
        <w:spacing w:after="0"/>
        <w:ind w:left="0"/>
        <w:jc w:val="both"/>
      </w:pPr>
      <w:r>
        <w:rPr>
          <w:rFonts w:ascii="Times New Roman"/>
          <w:b w:val="false"/>
          <w:i w:val="false"/>
          <w:color w:val="000000"/>
          <w:sz w:val="28"/>
        </w:rPr>
        <w:t xml:space="preserve">
      Екінші деңгейдегі банк, Қазақстан Республикасы бейрезидент-банкінің филиалы,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(бұдан әрі – Банк)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(банктің, Қазақстан Республикасының бейрезидент-банкі филиалының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іс-әрекет жасайтын _________________________________________________________, </w:t>
      </w:r>
    </w:p>
    <w:p>
      <w:pPr>
        <w:spacing w:after="0"/>
        <w:ind w:left="0"/>
        <w:jc w:val="both"/>
      </w:pPr>
      <w:r>
        <w:rPr>
          <w:rFonts w:ascii="Times New Roman"/>
          <w:b w:val="false"/>
          <w:i w:val="false"/>
          <w:color w:val="000000"/>
          <w:sz w:val="28"/>
        </w:rPr>
        <w:t xml:space="preserve">
      (жарғы, бұйрық, сенімхат немесе басқа құжат)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арқылы, </w:t>
      </w:r>
    </w:p>
    <w:p>
      <w:pPr>
        <w:spacing w:after="0"/>
        <w:ind w:left="0"/>
        <w:jc w:val="both"/>
      </w:pPr>
      <w:r>
        <w:rPr>
          <w:rFonts w:ascii="Times New Roman"/>
          <w:b w:val="false"/>
          <w:i w:val="false"/>
          <w:color w:val="000000"/>
          <w:sz w:val="28"/>
        </w:rPr>
        <w:t xml:space="preserve">
      (лауазымы, тегі, аты және әкесінің аты (ол бар болса) </w:t>
      </w:r>
    </w:p>
    <w:p>
      <w:pPr>
        <w:spacing w:after="0"/>
        <w:ind w:left="0"/>
        <w:jc w:val="both"/>
      </w:pPr>
      <w:r>
        <w:rPr>
          <w:rFonts w:ascii="Times New Roman"/>
          <w:b w:val="false"/>
          <w:i w:val="false"/>
          <w:color w:val="000000"/>
          <w:sz w:val="28"/>
        </w:rPr>
        <w:t xml:space="preserve">
      депозиттерге міндетті кепілдік беру жүйесіне кіру үшін банктің қосылу шартына қосылады. </w:t>
      </w:r>
    </w:p>
    <w:p>
      <w:pPr>
        <w:spacing w:after="0"/>
        <w:ind w:left="0"/>
        <w:jc w:val="both"/>
      </w:pPr>
      <w:r>
        <w:rPr>
          <w:rFonts w:ascii="Times New Roman"/>
          <w:b w:val="false"/>
          <w:i w:val="false"/>
          <w:color w:val="000000"/>
          <w:sz w:val="28"/>
        </w:rPr>
        <w:t xml:space="preserve">
      Банк қаржы нарығын және қаржы ұйымдарын реттеу, бақылау мен қадағалау жөніндегі уәкілетті орган берген, депозиттерді қабылдау, жеке тұлғалардың банктік шоттарын ашу және жүргізу бойынша операцияны қоса алғанда, банктік операцияларды жүргізуге арналған 20 _ жылғы "__"______ № ___ лицензияны 20 _ жылғы "__"______ алды. </w:t>
      </w:r>
    </w:p>
    <w:p>
      <w:pPr>
        <w:spacing w:after="0"/>
        <w:ind w:left="0"/>
        <w:jc w:val="both"/>
      </w:pPr>
      <w:r>
        <w:rPr>
          <w:rFonts w:ascii="Times New Roman"/>
          <w:b w:val="false"/>
          <w:i w:val="false"/>
          <w:color w:val="000000"/>
          <w:sz w:val="28"/>
        </w:rPr>
        <w:t xml:space="preserve">
      Банк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қосылу шартында көзделген қатысушы банктің міндеттемелерін қабылдайды.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анықтамаға сәйкес заңды</w:t>
      </w:r>
    </w:p>
    <w:p>
      <w:pPr>
        <w:spacing w:after="0"/>
        <w:ind w:left="0"/>
        <w:jc w:val="both"/>
      </w:pPr>
      <w:r>
        <w:rPr>
          <w:rFonts w:ascii="Times New Roman"/>
          <w:b w:val="false"/>
          <w:i w:val="false"/>
          <w:color w:val="000000"/>
          <w:sz w:val="28"/>
        </w:rPr>
        <w:t>
      тұлғаның атауы/филиалды (өкілдікті) есептік тіркеу (қайта тіркеу)</w:t>
      </w:r>
    </w:p>
    <w:p>
      <w:pPr>
        <w:spacing w:after="0"/>
        <w:ind w:left="0"/>
        <w:jc w:val="both"/>
      </w:pPr>
      <w:r>
        <w:rPr>
          <w:rFonts w:ascii="Times New Roman"/>
          <w:b w:val="false"/>
          <w:i w:val="false"/>
          <w:color w:val="000000"/>
          <w:sz w:val="28"/>
        </w:rPr>
        <w:t>
      туралы анықтамаға сәйкес Қазақстан Республикасының</w:t>
      </w:r>
    </w:p>
    <w:p>
      <w:pPr>
        <w:spacing w:after="0"/>
        <w:ind w:left="0"/>
        <w:jc w:val="both"/>
      </w:pPr>
      <w:r>
        <w:rPr>
          <w:rFonts w:ascii="Times New Roman"/>
          <w:b w:val="false"/>
          <w:i w:val="false"/>
          <w:color w:val="000000"/>
          <w:sz w:val="28"/>
        </w:rPr>
        <w:t>
      бейрезидент-банкі филиалының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 мемлекеттік тіркеу (қайта тіркеу) туралы анықтама/филиалды </w:t>
      </w:r>
    </w:p>
    <w:p>
      <w:pPr>
        <w:spacing w:after="0"/>
        <w:ind w:left="0"/>
        <w:jc w:val="both"/>
      </w:pPr>
      <w:r>
        <w:rPr>
          <w:rFonts w:ascii="Times New Roman"/>
          <w:b w:val="false"/>
          <w:i w:val="false"/>
          <w:color w:val="000000"/>
          <w:sz w:val="28"/>
        </w:rPr>
        <w:t xml:space="preserve">
      (өкілдікті) есептік тіркеу (қайта тіркеу) туралы анықтама берілген күн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Ұлттық Банкіндегі корреспонденттік шоттың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(банктік сәйкестендіру коды) </w:t>
      </w:r>
    </w:p>
    <w:p>
      <w:pPr>
        <w:spacing w:after="0"/>
        <w:ind w:left="0"/>
        <w:jc w:val="both"/>
      </w:pPr>
      <w:r>
        <w:rPr>
          <w:rFonts w:ascii="Times New Roman"/>
          <w:b w:val="false"/>
          <w:i w:val="false"/>
          <w:color w:val="000000"/>
          <w:sz w:val="28"/>
        </w:rPr>
        <w:t xml:space="preserve">
      Бірінші басшы 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 банктері </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 xml:space="preserve">және микроқаржылық қызметті </w:t>
            </w:r>
            <w:r>
              <w:br/>
            </w:r>
            <w:r>
              <w:rPr>
                <w:rFonts w:ascii="Times New Roman"/>
                <w:b w:val="false"/>
                <w:i w:val="false"/>
                <w:color w:val="000000"/>
                <w:sz w:val="20"/>
              </w:rPr>
              <w:t xml:space="preserve">жүзеге асыратын ұйымдардың </w:t>
            </w:r>
            <w:r>
              <w:br/>
            </w:r>
            <w:r>
              <w:rPr>
                <w:rFonts w:ascii="Times New Roman"/>
                <w:b w:val="false"/>
                <w:i w:val="false"/>
                <w:color w:val="000000"/>
                <w:sz w:val="20"/>
              </w:rPr>
              <w:t xml:space="preserve">қызметін реттеу мәселелері </w:t>
            </w:r>
            <w:r>
              <w:br/>
            </w:r>
            <w:r>
              <w:rPr>
                <w:rFonts w:ascii="Times New Roman"/>
                <w:b w:val="false"/>
                <w:i w:val="false"/>
                <w:color w:val="000000"/>
                <w:sz w:val="20"/>
              </w:rPr>
              <w:t xml:space="preserve">бойынша 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2016 жылғы 26 желтоқсандағы </w:t>
            </w:r>
            <w:r>
              <w:br/>
            </w:r>
            <w:r>
              <w:rPr>
                <w:rFonts w:ascii="Times New Roman"/>
                <w:b w:val="false"/>
                <w:i w:val="false"/>
                <w:color w:val="000000"/>
                <w:sz w:val="20"/>
              </w:rPr>
              <w:t>№ 310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9" w:id="82"/>
    <w:p>
      <w:pPr>
        <w:spacing w:after="0"/>
        <w:ind w:left="0"/>
        <w:jc w:val="left"/>
      </w:pPr>
      <w:r>
        <w:rPr>
          <w:rFonts w:ascii="Times New Roman"/>
          <w:b/>
          <w:i w:val="false"/>
          <w:color w:val="000000"/>
        </w:rPr>
        <w:t xml:space="preserve"> Борышкер тұлғаның өзі туралы және борышкер тұлғаның өтініші бойынша банк, Қазақстан Республикасы бейрезидент-банкінің филиалы шығарған кепілдіктер немесе кепілгерліктер туралы мәліметтерді банктің кредиттік бюроға беруіне келісімі</w:t>
      </w:r>
    </w:p>
    <w:bookmarkEnd w:id="82"/>
    <w:p>
      <w:pPr>
        <w:spacing w:after="0"/>
        <w:ind w:left="0"/>
        <w:jc w:val="both"/>
      </w:pPr>
      <w:r>
        <w:rPr>
          <w:rFonts w:ascii="Times New Roman"/>
          <w:b w:val="false"/>
          <w:i w:val="false"/>
          <w:color w:val="000000"/>
          <w:sz w:val="28"/>
        </w:rPr>
        <w:t xml:space="preserve">
      20 __ жылғы "___" _____________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жеке сәйкестендіру нөмірі, туылған </w:t>
      </w:r>
    </w:p>
    <w:p>
      <w:pPr>
        <w:spacing w:after="0"/>
        <w:ind w:left="0"/>
        <w:jc w:val="both"/>
      </w:pPr>
      <w:r>
        <w:rPr>
          <w:rFonts w:ascii="Times New Roman"/>
          <w:b w:val="false"/>
          <w:i w:val="false"/>
          <w:color w:val="000000"/>
          <w:sz w:val="28"/>
        </w:rPr>
        <w:t xml:space="preserve">
      күні мен жері, тұрғылықты жері, жеке басын куәландыратын құжаттың нөмірі </w:t>
      </w:r>
    </w:p>
    <w:p>
      <w:pPr>
        <w:spacing w:after="0"/>
        <w:ind w:left="0"/>
        <w:jc w:val="both"/>
      </w:pPr>
      <w:r>
        <w:rPr>
          <w:rFonts w:ascii="Times New Roman"/>
          <w:b w:val="false"/>
          <w:i w:val="false"/>
          <w:color w:val="000000"/>
          <w:sz w:val="28"/>
        </w:rPr>
        <w:t xml:space="preserve">
      мен күні (немесе Қазақстан Республикасының бейрезиденті тіркелген мемлекеттің </w:t>
      </w:r>
    </w:p>
    <w:p>
      <w:pPr>
        <w:spacing w:after="0"/>
        <w:ind w:left="0"/>
        <w:jc w:val="both"/>
      </w:pPr>
      <w:r>
        <w:rPr>
          <w:rFonts w:ascii="Times New Roman"/>
          <w:b w:val="false"/>
          <w:i w:val="false"/>
          <w:color w:val="000000"/>
          <w:sz w:val="28"/>
        </w:rPr>
        <w:t xml:space="preserve">
      заңнамасында көзделген өзге дербес деректер) Заңды тұлға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тіркеу (қайта тіркеу) туралы анықтамаға немесе куәлікке </w:t>
      </w:r>
    </w:p>
    <w:p>
      <w:pPr>
        <w:spacing w:after="0"/>
        <w:ind w:left="0"/>
        <w:jc w:val="both"/>
      </w:pPr>
      <w:r>
        <w:rPr>
          <w:rFonts w:ascii="Times New Roman"/>
          <w:b w:val="false"/>
          <w:i w:val="false"/>
          <w:color w:val="000000"/>
          <w:sz w:val="28"/>
        </w:rPr>
        <w:t xml:space="preserve">
      сәйкес толық атауы, орналасқан жері, тіркеу нөмірі, бизнес-сәйкестендіру нөмірі </w:t>
      </w:r>
    </w:p>
    <w:p>
      <w:pPr>
        <w:spacing w:after="0"/>
        <w:ind w:left="0"/>
        <w:jc w:val="both"/>
      </w:pPr>
      <w:r>
        <w:rPr>
          <w:rFonts w:ascii="Times New Roman"/>
          <w:b w:val="false"/>
          <w:i w:val="false"/>
          <w:color w:val="000000"/>
          <w:sz w:val="28"/>
        </w:rPr>
        <w:t xml:space="preserve">
      (немесе Қазақстан Республикасының бейрезиденті тіркелген мемлекеттің </w:t>
      </w:r>
    </w:p>
    <w:p>
      <w:pPr>
        <w:spacing w:after="0"/>
        <w:ind w:left="0"/>
        <w:jc w:val="both"/>
      </w:pPr>
      <w:r>
        <w:rPr>
          <w:rFonts w:ascii="Times New Roman"/>
          <w:b w:val="false"/>
          <w:i w:val="false"/>
          <w:color w:val="000000"/>
          <w:sz w:val="28"/>
        </w:rPr>
        <w:t xml:space="preserve">
      заңнамасында көзделген, оны заңды тұлға ретінде сәйкестендіретін өзге ақпарат) </w:t>
      </w:r>
    </w:p>
    <w:p>
      <w:pPr>
        <w:spacing w:after="0"/>
        <w:ind w:left="0"/>
        <w:jc w:val="both"/>
      </w:pPr>
      <w:r>
        <w:rPr>
          <w:rFonts w:ascii="Times New Roman"/>
          <w:b w:val="false"/>
          <w:i w:val="false"/>
          <w:color w:val="000000"/>
          <w:sz w:val="28"/>
        </w:rPr>
        <w:t xml:space="preserve">
      Осы өзі туралы және борышкер тұлғаның өтініші бойынша банк, </w:t>
      </w:r>
    </w:p>
    <w:p>
      <w:pPr>
        <w:spacing w:after="0"/>
        <w:ind w:left="0"/>
        <w:jc w:val="both"/>
      </w:pPr>
      <w:r>
        <w:rPr>
          <w:rFonts w:ascii="Times New Roman"/>
          <w:b w:val="false"/>
          <w:i w:val="false"/>
          <w:color w:val="000000"/>
          <w:sz w:val="28"/>
        </w:rPr>
        <w:t xml:space="preserve">
      Қазақстан Республикасы бейрезидент-банкінің филиалы шығарған кепілдіктер немесе </w:t>
      </w:r>
    </w:p>
    <w:p>
      <w:pPr>
        <w:spacing w:after="0"/>
        <w:ind w:left="0"/>
        <w:jc w:val="both"/>
      </w:pPr>
      <w:r>
        <w:rPr>
          <w:rFonts w:ascii="Times New Roman"/>
          <w:b w:val="false"/>
          <w:i w:val="false"/>
          <w:color w:val="000000"/>
          <w:sz w:val="28"/>
        </w:rPr>
        <w:t xml:space="preserve">
      кепілгерліктер туралы мәліметтерді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(банктің, Қазақстан Республикасының бейрезидент-банкі </w:t>
      </w:r>
    </w:p>
    <w:p>
      <w:pPr>
        <w:spacing w:after="0"/>
        <w:ind w:left="0"/>
        <w:jc w:val="both"/>
      </w:pPr>
      <w:r>
        <w:rPr>
          <w:rFonts w:ascii="Times New Roman"/>
          <w:b w:val="false"/>
          <w:i w:val="false"/>
          <w:color w:val="000000"/>
          <w:sz w:val="28"/>
        </w:rPr>
        <w:t xml:space="preserve">
      филиалының атауы көрсетіледі) </w:t>
      </w:r>
    </w:p>
    <w:p>
      <w:pPr>
        <w:spacing w:after="0"/>
        <w:ind w:left="0"/>
        <w:jc w:val="both"/>
      </w:pPr>
      <w:r>
        <w:rPr>
          <w:rFonts w:ascii="Times New Roman"/>
          <w:b w:val="false"/>
          <w:i w:val="false"/>
          <w:color w:val="000000"/>
          <w:sz w:val="28"/>
        </w:rPr>
        <w:t xml:space="preserve">
      банкпен, Қазақстан Республикасы бейрезидент-банкінің филиалымен жасалған </w:t>
      </w:r>
    </w:p>
    <w:p>
      <w:pPr>
        <w:spacing w:after="0"/>
        <w:ind w:left="0"/>
        <w:jc w:val="both"/>
      </w:pPr>
      <w:r>
        <w:rPr>
          <w:rFonts w:ascii="Times New Roman"/>
          <w:b w:val="false"/>
          <w:i w:val="false"/>
          <w:color w:val="000000"/>
          <w:sz w:val="28"/>
        </w:rPr>
        <w:t xml:space="preserve">
      ақпарат беру туралы шарттың негізінде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(кредиттік бюроның атауы көрсетіледі) </w:t>
      </w:r>
    </w:p>
    <w:p>
      <w:pPr>
        <w:spacing w:after="0"/>
        <w:ind w:left="0"/>
        <w:jc w:val="both"/>
      </w:pPr>
      <w:r>
        <w:rPr>
          <w:rFonts w:ascii="Times New Roman"/>
          <w:b w:val="false"/>
          <w:i w:val="false"/>
          <w:color w:val="000000"/>
          <w:sz w:val="28"/>
        </w:rPr>
        <w:t xml:space="preserve">
      _______________________ кредиттік бюроға беруіне келісімін береді.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 үшін: өз қолымен тегі, аты және әкесінің аты (ол бар болса), </w:t>
      </w:r>
    </w:p>
    <w:p>
      <w:pPr>
        <w:spacing w:after="0"/>
        <w:ind w:left="0"/>
        <w:jc w:val="both"/>
      </w:pPr>
      <w:r>
        <w:rPr>
          <w:rFonts w:ascii="Times New Roman"/>
          <w:b w:val="false"/>
          <w:i w:val="false"/>
          <w:color w:val="000000"/>
          <w:sz w:val="28"/>
        </w:rPr>
        <w:t xml:space="preserve">
      жеке қолы қойылады)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(заңды тұлға үшін: заңды тұлғаның атауы көрсетіледі, заңды тұлға осы келісімге </w:t>
      </w:r>
    </w:p>
    <w:p>
      <w:pPr>
        <w:spacing w:after="0"/>
        <w:ind w:left="0"/>
        <w:jc w:val="both"/>
      </w:pPr>
      <w:r>
        <w:rPr>
          <w:rFonts w:ascii="Times New Roman"/>
          <w:b w:val="false"/>
          <w:i w:val="false"/>
          <w:color w:val="000000"/>
          <w:sz w:val="28"/>
        </w:rPr>
        <w:t xml:space="preserve">
      қол қоюға өкілеттіктер берген адамның қолы, егер адам заңды тұлғаның атынан </w:t>
      </w:r>
    </w:p>
    <w:p>
      <w:pPr>
        <w:spacing w:after="0"/>
        <w:ind w:left="0"/>
        <w:jc w:val="both"/>
      </w:pPr>
      <w:r>
        <w:rPr>
          <w:rFonts w:ascii="Times New Roman"/>
          <w:b w:val="false"/>
          <w:i w:val="false"/>
          <w:color w:val="000000"/>
          <w:sz w:val="28"/>
        </w:rPr>
        <w:t xml:space="preserve">
      сенімхат негізінде іс-әрекет жасайтын болса, сенімхаттың деректемелерін көрсете </w:t>
      </w:r>
    </w:p>
    <w:p>
      <w:pPr>
        <w:spacing w:after="0"/>
        <w:ind w:left="0"/>
        <w:jc w:val="both"/>
      </w:pPr>
      <w:r>
        <w:rPr>
          <w:rFonts w:ascii="Times New Roman"/>
          <w:b w:val="false"/>
          <w:i w:val="false"/>
          <w:color w:val="000000"/>
          <w:sz w:val="28"/>
        </w:rPr>
        <w:t xml:space="preserve">
      отырып, сенімхаттың түпнұсқасы қоса беріле отырып қойылады)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(осы келісімді қабылдаған банктің, Қазақстан Республикасының бейрезидент-банкі </w:t>
      </w:r>
    </w:p>
    <w:p>
      <w:pPr>
        <w:spacing w:after="0"/>
        <w:ind w:left="0"/>
        <w:jc w:val="both"/>
      </w:pPr>
      <w:r>
        <w:rPr>
          <w:rFonts w:ascii="Times New Roman"/>
          <w:b w:val="false"/>
          <w:i w:val="false"/>
          <w:color w:val="000000"/>
          <w:sz w:val="28"/>
        </w:rPr>
        <w:t xml:space="preserve">
      филиалының атауы, осы келісімді қабылдауға өкілеттіктер берілген адамның тегі, </w:t>
      </w:r>
    </w:p>
    <w:p>
      <w:pPr>
        <w:spacing w:after="0"/>
        <w:ind w:left="0"/>
        <w:jc w:val="both"/>
      </w:pPr>
      <w:r>
        <w:rPr>
          <w:rFonts w:ascii="Times New Roman"/>
          <w:b w:val="false"/>
          <w:i w:val="false"/>
          <w:color w:val="000000"/>
          <w:sz w:val="28"/>
        </w:rPr>
        <w:t>
      аты-жөні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