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eb07" w14:textId="6ece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қызметi және тұрғын үй-коммуналдық шаруашылық салаларындағы кейбір бұйрықтардың күшін жою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4 ақпандағы № 44 бұйрығы. Қазақстан Республикасының Әділет министрлігінде 2021 жылғы 9 ақпанда № 22171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сәулет, қала құрылысы және құрылыс қызметі және тұрғын үй-коммуналдық шаруашылық салаларындағы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4 ақпандағы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Сәулет, қала құрылысы және құрылыс және тұрғын үй-коммуналдық шаруашылық салаларындағы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"Тұрғын үй инспекциясы ұсынып отырған үй-жайлардың (пәтерлердің) меншік иелері кооперативі басқармасының төрағасы кандидатурасына қойылатын біліктілік талаптарын бекіту туралы" Қазақстан Республикасы Құрылыс және тұрғын үй-коммуналдық шаруашылық істері агенттігі төрағасының 2012 жылғы 29 мамырдағы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7768 болып тіркелген, 2012 жылғы 23 тамызда "Егемен Қазақстан" газетінің № 540-546 (27618) санында жарияланған).</w:t>
      </w:r>
    </w:p>
    <w:bookmarkEnd w:id="8"/>
    <w:bookmarkStart w:name="z11" w:id="9"/>
    <w:p>
      <w:pPr>
        <w:spacing w:after="0"/>
        <w:ind w:left="0"/>
        <w:jc w:val="both"/>
      </w:pPr>
      <w:r>
        <w:rPr>
          <w:rFonts w:ascii="Times New Roman"/>
          <w:b w:val="false"/>
          <w:i w:val="false"/>
          <w:color w:val="000000"/>
          <w:sz w:val="28"/>
        </w:rPr>
        <w:t xml:space="preserve">
      2.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11018 болып тіркелген, 2015 жылы 5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11133 болып тіркелген, 2015 жылғы 12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міндетін атқарушының 2016 жылғы 21 қаңтардағы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13160 болып тіркелген, 2016 жылы 5 наурызда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"Сәулет, қала құрылысы және құрылыс саласындағы мемлекеттік көрсетілетін қызмет стандарттарын бекіту туралы" Қазақстан Республикасының Ұлттық экономика министрінің міндетін атқарушының 2015 жылғы 27 наурыздағы № 276 бұйрығына өзгерістер енгізу туралы" Қазақстан Республикасының Ұлттық экономика министрінің міндетін атқарушының 2016 жылғы 21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13151 болып тіркелген, 2016 жылғы 4 наурызда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13210 болып тіркелген, 2016 жылғы 25 ақпанда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13213 болып тіркелген, 2016 жылғы 2 наурызда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8.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13211 болып тіркелген, 2016 жылғы 25 ақпанда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9. "Жобалау және құрылыс салу процесіне қатысушы инженер-техник жұмыскерлерді аттестаттау жөніндегі мемлекеттік емес аттестаттау орталықтарын акредиттеу" мемлекеттік көрсетілетін қызмет регламентін бекіту туралы" Қазақстан Республикасы Ұлттық экономика министрінің 2016 жылғы 2 наурыздағы № 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13447 болып тіркелген, 2016 жылғы 17 наурызда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10.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регламентін бекіту туралы" Қазақстан Республикасы Ұлттық экономика министрінің 2016 жылғы 3 наурыздағы № 121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13459 болып тіркелген, 2016 жылғы 17 наурызда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11.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13610 болып тіркелген, 2016 жылы 17 мамырда "Әділет" ақпараттық-құқықтық жүйесінде жарияланған).</w:t>
      </w:r>
    </w:p>
    <w:bookmarkEnd w:id="18"/>
    <w:bookmarkStart w:name="z21" w:id="19"/>
    <w:p>
      <w:pPr>
        <w:spacing w:after="0"/>
        <w:ind w:left="0"/>
        <w:jc w:val="both"/>
      </w:pPr>
      <w:r>
        <w:rPr>
          <w:rFonts w:ascii="Times New Roman"/>
          <w:b w:val="false"/>
          <w:i w:val="false"/>
          <w:color w:val="000000"/>
          <w:sz w:val="28"/>
        </w:rPr>
        <w:t xml:space="preserve">
      12.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міндетін атқарушының 2016 жылғы 17 маусымдағы № 267 бұйрығымен бекітілген (Нормативтік құқықтық актілердің мемлекеттік тіркеу тізілімінде № 13961 болып тіркелген, 2016 жылғы 2 тамызда "Әділет" ақпараттық-құқықтық жүйесінде жарияланған) Қазақстан Республикасы Ұлттық экономика министрлігінің өзгерістер енгізілетін кейбір бұйрықтарының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13.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2016 жылғы 19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14118 болып тіркелген, 2016 жылы 6 қыркүйекте "Әділет" ақпараттық-құқықтық жүйесінде жарияланған).</w:t>
      </w:r>
    </w:p>
    <w:bookmarkEnd w:id="20"/>
    <w:bookmarkStart w:name="z23" w:id="21"/>
    <w:p>
      <w:pPr>
        <w:spacing w:after="0"/>
        <w:ind w:left="0"/>
        <w:jc w:val="both"/>
      </w:pPr>
      <w:r>
        <w:rPr>
          <w:rFonts w:ascii="Times New Roman"/>
          <w:b w:val="false"/>
          <w:i w:val="false"/>
          <w:color w:val="000000"/>
          <w:sz w:val="28"/>
        </w:rPr>
        <w:t xml:space="preserve">
      14.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бұйрығына өзгеріс енгізу туралы" Қазақстан Республикасы Инвестициялар және даму министрінің 2017 жылғы 29 сәуірдегі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15197 болып тіркелген, 2017 жылғы 14 маусымда Қазақстан Республикасының Нормативтік құқықтық актілерінің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15.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15398 болып тіркелген, 2017 жылғы 8 тамызда Қазақстан Республикасының Нормативтік құқықтық актілерінің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16.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 Қазақстан Республикасы Инвестициялар және даму министрінің 2017 жылғы 3 шілдедегі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15558 болып тіркелген, 2017 жылғы 22 қыркүйекте Қазақстан Республикасының Нормативтік құқықтық актілерінің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17.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Инвестициялар және даму министрінің 2017 жылғы 4 шілдедегі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15559 болып тіркелген, 2017 жылғы 25 тамызда Қазақстан Республикасының Нормативтік құқықтық актілерінің эталондық бақылау банкінде жарияланған).</w:t>
      </w:r>
    </w:p>
    <w:bookmarkEnd w:id="24"/>
    <w:bookmarkStart w:name="z27" w:id="25"/>
    <w:p>
      <w:pPr>
        <w:spacing w:after="0"/>
        <w:ind w:left="0"/>
        <w:jc w:val="both"/>
      </w:pPr>
      <w:r>
        <w:rPr>
          <w:rFonts w:ascii="Times New Roman"/>
          <w:b w:val="false"/>
          <w:i w:val="false"/>
          <w:color w:val="000000"/>
          <w:sz w:val="28"/>
        </w:rPr>
        <w:t xml:space="preserve">
      18.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бұйрығына өзгерістер енгізу туралы" Қазақстан Республикасы Инвестициялар және даму министрінің 2018 жылғы 11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16338 болып тіркелген, 2018 жылғы 23 ақпанда Қазақстан Республикасының Нормативтік құқықтық актілерінің эталондық бақылау банкінде жарияланған).</w:t>
      </w:r>
    </w:p>
    <w:bookmarkEnd w:id="25"/>
    <w:bookmarkStart w:name="z28" w:id="26"/>
    <w:p>
      <w:pPr>
        <w:spacing w:after="0"/>
        <w:ind w:left="0"/>
        <w:jc w:val="both"/>
      </w:pPr>
      <w:r>
        <w:rPr>
          <w:rFonts w:ascii="Times New Roman"/>
          <w:b w:val="false"/>
          <w:i w:val="false"/>
          <w:color w:val="000000"/>
          <w:sz w:val="28"/>
        </w:rPr>
        <w:t xml:space="preserve">
      19.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Инвестициялар және даму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16430 болып тіркелген, 2018 жылғы 19 наурызда Қазақстан Республикасының Нормативтік құқықтық актілерінің эталондық бақылау банкінде жарияланған).</w:t>
      </w:r>
    </w:p>
    <w:bookmarkEnd w:id="26"/>
    <w:bookmarkStart w:name="z29" w:id="27"/>
    <w:p>
      <w:pPr>
        <w:spacing w:after="0"/>
        <w:ind w:left="0"/>
        <w:jc w:val="both"/>
      </w:pPr>
      <w:r>
        <w:rPr>
          <w:rFonts w:ascii="Times New Roman"/>
          <w:b w:val="false"/>
          <w:i w:val="false"/>
          <w:color w:val="000000"/>
          <w:sz w:val="28"/>
        </w:rPr>
        <w:t xml:space="preserve">
      20.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 Қазақстан Республикасы Инвестициялар және даму министрінің міндетін атқарушының 2018 жылғы 31 шілдедегі № 540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17373 болып тіркелген, 2018 жылғы 17 қыркүйекте Қазақстан Республикасының Нормативтік құқықтық актілерінің эталондық бақылау банкінде жарияланған).</w:t>
      </w:r>
    </w:p>
    <w:bookmarkEnd w:id="27"/>
    <w:bookmarkStart w:name="z30" w:id="28"/>
    <w:p>
      <w:pPr>
        <w:spacing w:after="0"/>
        <w:ind w:left="0"/>
        <w:jc w:val="both"/>
      </w:pPr>
      <w:r>
        <w:rPr>
          <w:rFonts w:ascii="Times New Roman"/>
          <w:b w:val="false"/>
          <w:i w:val="false"/>
          <w:color w:val="000000"/>
          <w:sz w:val="28"/>
        </w:rPr>
        <w:t xml:space="preserve">
      21.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 Қазақстан Республикасы Инвестициялар және даму министрінің міндетін атқарушының 2018 жылғы 31 шілдедегі № 540 бұйрығына өзгеріс енгізу туралы" Қазақстан Республикасы Инвестициялар және даму министрінің 2018 жылғы 26 желтоқсандағы № 924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18047 болып тіркелген, 2018 жылғы 28 желтоқсанда Қазақстан Республикасының Нормативтік құқықтық актілерінің эталондық бақылау банкінде жарияланған).</w:t>
      </w:r>
    </w:p>
    <w:bookmarkEnd w:id="28"/>
    <w:bookmarkStart w:name="z31" w:id="29"/>
    <w:p>
      <w:pPr>
        <w:spacing w:after="0"/>
        <w:ind w:left="0"/>
        <w:jc w:val="both"/>
      </w:pPr>
      <w:r>
        <w:rPr>
          <w:rFonts w:ascii="Times New Roman"/>
          <w:b w:val="false"/>
          <w:i w:val="false"/>
          <w:color w:val="000000"/>
          <w:sz w:val="28"/>
        </w:rPr>
        <w:t xml:space="preserve">
      22.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Инвестициялар және даму министрінің 2018 жылғы 28 желтоқсандағы № 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18129 болып тіркелген, 2019 жылғы 25 қаңтарда Қазақстан Республикасының Нормативтік құқықтық актілерінің эталондық бақылау банкінде жарияланған).</w:t>
      </w:r>
    </w:p>
    <w:bookmarkEnd w:id="29"/>
    <w:bookmarkStart w:name="z32" w:id="30"/>
    <w:p>
      <w:pPr>
        <w:spacing w:after="0"/>
        <w:ind w:left="0"/>
        <w:jc w:val="both"/>
      </w:pPr>
      <w:r>
        <w:rPr>
          <w:rFonts w:ascii="Times New Roman"/>
          <w:b w:val="false"/>
          <w:i w:val="false"/>
          <w:color w:val="000000"/>
          <w:sz w:val="28"/>
        </w:rPr>
        <w:t xml:space="preserve">
      23. "Қазақстан Республикасы Ұлттық экономика министрлігінің кейбір бұйрықтарына өзгерістер енгізу туралы" Қазақстан Республикасы Инвестициялар және даму министрінің 2018 жылғы 28 желтоқсандағы № 953 бұйрығымен бекітілген (Нормативтік құқықтық актілердің мемлекеттік тіркеу тізілімінде № 18138 болып тіркелген, 2019 жылғы 29 қаңтарда Қазақстан Республикасының Нормативтік құқықтық актілерінің эталондық бақылау банкінде жарияланған) Қазақстан Республикасы Ұлттық экономика министрлігінің өзгерістер енгізілетін кейбір бұйрықтарының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24. "Қазақстан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 мен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өзгерістер енгізу туралы" Қазақстан Республикасы Индустрия және инфрақұрылымдық даму министрінің 2019 жылғы 28 маусымдағы № 453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18951 болып тіркелген, 2019 жылғы 12 шілдеде Қазақстан Республикасының Нормативтік құқықтық актілерінің эталондық бақылау банкінде жарияланған).</w:t>
      </w:r>
    </w:p>
    <w:bookmarkEnd w:id="31"/>
    <w:bookmarkStart w:name="z34" w:id="32"/>
    <w:p>
      <w:pPr>
        <w:spacing w:after="0"/>
        <w:ind w:left="0"/>
        <w:jc w:val="both"/>
      </w:pPr>
      <w:r>
        <w:rPr>
          <w:rFonts w:ascii="Times New Roman"/>
          <w:b w:val="false"/>
          <w:i w:val="false"/>
          <w:color w:val="000000"/>
          <w:sz w:val="28"/>
        </w:rPr>
        <w:t xml:space="preserve">
      25. "Қазақстан Республикасы Ұлттық экономика министрлігінің кейбір бұйрықтарына өзгерістер енгізу туралы" Қазақстан Республикасы Индустрия және инфрақұрылымдық даму министрінің 2019 жылғы 10 шілдедегі № 499 бұйрығымен бекітілген (Нормативтік құқықтық актілердің мемлекеттік тіркеу тізілімінде № 19044 болып тіркелген, 2019 жылғы 6 тамызда Қазақстан Республикасының Нормативтік құқықтық актілерінің эталондық бақылау банкінде жарияланған) Қазақстан Республикасы Ұлттық экономика министрлігінің өзгерістер енгізілетін кейбір бұйрықтарының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26. "Қазақстан Республикасы Инвестициялар және даму министрлігінің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2019 жылғы 25 шілдедегі № 549 бұйрығымен бекітілген (Нормативтік құқықтық актілердің мемлекеттік тіркеу тізілімінде № 19144 болып тіркелген, 2019 жылғы 31 шілдеде Қазақстан Республикасының Нормативтік құқықтық актілерінің эталондық бақылау банкінде жарияланған) Қазақстан Республикасы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27.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2019 жылғы 12 қарашадағы № 841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19603 болып тіркелген, 2019 жылғы 21 қарашада Қазақстан Республикасының Нормативтік құқықтық актілерінің эталондық бақылау банкінде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