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3371b" w14:textId="a8337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 кезекшілік-диспетчерлік қызметтердің қызметін үйлестіру қағидаларын және бірыңғай кезекшілік-диспетчерлік "112" қызметінің өкілеттіктерін бекіту туралы Қазақстан Республикасы Ішкі істер министрінің 2015 жылғы 23 ақпандағы № 138 бұйрығына өзгерістер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2021 жылғы 27 қаңтардағы № 42 бұйрығы. Қазақстан Республикасының Әділет министрлігінде 2021 жылғы 2 ақпанда № 22141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аумағында кезекшілік-диспетчерлік қызметтердің қызметін үйлестіру қағидаларын және бірыңғай кезекшілік-диспетчерлік "112" қызметінің өкілеттіктерін бекіту туралы" Қазақстан Республикасы Ішкі істер министрінің 2015 жылғы 23 ақпандағы № 138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10972 болып тіркелген, "Әділет" ақпараттық-құқықтық жүйесінде 2015 жылғы 6 мамырда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"1. Қоса беріліп отырған Қазақстан Республикасының аумағындағы кезекшілік-диспетчерлік қызметтердің қызметін үйлестіру қағидалары және аумағында бірыңғай кезекші-диспетчерлік "112" қызметінің өкілеттігі бекітілсін.".</w:t>
      </w:r>
    </w:p>
    <w:bookmarkEnd w:id="2"/>
    <w:bookmarkStart w:name="z5" w:id="3"/>
    <w:p>
      <w:pPr>
        <w:spacing w:after="0"/>
        <w:ind w:left="0"/>
        <w:jc w:val="both"/>
      </w:pPr>
      <w:r>
        <w:rPr>
          <w:rFonts w:ascii="Times New Roman"/>
          <w:b w:val="false"/>
          <w:i w:val="false"/>
          <w:color w:val="000000"/>
          <w:sz w:val="28"/>
        </w:rPr>
        <w:t>
      2. Қазақстан Республикасы Төтенше жағдайлар министрлігі Дағдарыс жағдайларында басқару орталығы:</w:t>
      </w:r>
    </w:p>
    <w:bookmarkEnd w:id="3"/>
    <w:bookmarkStart w:name="z6"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7" w:id="5"/>
    <w:p>
      <w:pPr>
        <w:spacing w:after="0"/>
        <w:ind w:left="0"/>
        <w:jc w:val="both"/>
      </w:pPr>
      <w:r>
        <w:rPr>
          <w:rFonts w:ascii="Times New Roman"/>
          <w:b w:val="false"/>
          <w:i w:val="false"/>
          <w:color w:val="000000"/>
          <w:sz w:val="28"/>
        </w:rPr>
        <w:t>
      2) осы бұйрықтың Қазақстан Республикасы Төтенше жағдайлар Министрлігінің ресми интернет-ресурсында жариялауды;</w:t>
      </w:r>
    </w:p>
    <w:bookmarkEnd w:id="5"/>
    <w:bookmarkStart w:name="z8" w:id="6"/>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Төтенше жағдайлар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9" w:id="7"/>
    <w:p>
      <w:pPr>
        <w:spacing w:after="0"/>
        <w:ind w:left="0"/>
        <w:jc w:val="both"/>
      </w:pPr>
      <w:r>
        <w:rPr>
          <w:rFonts w:ascii="Times New Roman"/>
          <w:b w:val="false"/>
          <w:i w:val="false"/>
          <w:color w:val="000000"/>
          <w:sz w:val="28"/>
        </w:rPr>
        <w:t>
      3. Осы бұйрықтың орындалуын бақылау жетекшілік ететін Төтенше жағдайлар вице-министріне жүктелсін.</w:t>
      </w:r>
    </w:p>
    <w:bookmarkEnd w:id="7"/>
    <w:bookmarkStart w:name="z10"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Төтенше жағдайлар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 xml:space="preserve">2021 жылғы 27 қаңтардағы </w:t>
            </w:r>
            <w:r>
              <w:br/>
            </w:r>
            <w:r>
              <w:rPr>
                <w:rFonts w:ascii="Times New Roman"/>
                <w:b w:val="false"/>
                <w:i w:val="false"/>
                <w:color w:val="000000"/>
                <w:sz w:val="20"/>
              </w:rPr>
              <w:t xml:space="preserve">№ 42 Бұйрығымен </w:t>
            </w:r>
            <w:r>
              <w:br/>
            </w: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"23" ақпандағы</w:t>
            </w:r>
            <w:r>
              <w:br/>
            </w:r>
            <w:r>
              <w:rPr>
                <w:rFonts w:ascii="Times New Roman"/>
                <w:b w:val="false"/>
                <w:i w:val="false"/>
                <w:color w:val="000000"/>
                <w:sz w:val="20"/>
              </w:rPr>
              <w:t>№ 138 бұйрығына</w:t>
            </w:r>
            <w:r>
              <w:br/>
            </w:r>
            <w:r>
              <w:rPr>
                <w:rFonts w:ascii="Times New Roman"/>
                <w:b w:val="false"/>
                <w:i w:val="false"/>
                <w:color w:val="000000"/>
                <w:sz w:val="20"/>
              </w:rPr>
              <w:t>бекітілген</w:t>
            </w:r>
          </w:p>
        </w:tc>
      </w:tr>
    </w:tbl>
    <w:bookmarkStart w:name="z13" w:id="9"/>
    <w:p>
      <w:pPr>
        <w:spacing w:after="0"/>
        <w:ind w:left="0"/>
        <w:jc w:val="left"/>
      </w:pPr>
      <w:r>
        <w:rPr>
          <w:rFonts w:ascii="Times New Roman"/>
          <w:b/>
          <w:i w:val="false"/>
          <w:color w:val="000000"/>
        </w:rPr>
        <w:t xml:space="preserve"> Қазақстан Республикасының аумағындағы кезекшілік-диспетчерлік қызметтердің қызметін үйлестіру қағидалары және аумағында бірыңғай кезекші-диспетчерлік "112" қызметінің өкілеттігі</w:t>
      </w:r>
    </w:p>
    <w:bookmarkEnd w:id="9"/>
    <w:bookmarkStart w:name="z14" w:id="10"/>
    <w:p>
      <w:pPr>
        <w:spacing w:after="0"/>
        <w:ind w:left="0"/>
        <w:jc w:val="left"/>
      </w:pPr>
      <w:r>
        <w:rPr>
          <w:rFonts w:ascii="Times New Roman"/>
          <w:b/>
          <w:i w:val="false"/>
          <w:color w:val="000000"/>
        </w:rPr>
        <w:t xml:space="preserve"> 1 -тарау. Жалпы ережелер</w:t>
      </w:r>
    </w:p>
    <w:bookmarkEnd w:id="10"/>
    <w:bookmarkStart w:name="z15" w:id="11"/>
    <w:p>
      <w:pPr>
        <w:spacing w:after="0"/>
        <w:ind w:left="0"/>
        <w:jc w:val="both"/>
      </w:pPr>
      <w:r>
        <w:rPr>
          <w:rFonts w:ascii="Times New Roman"/>
          <w:b w:val="false"/>
          <w:i w:val="false"/>
          <w:color w:val="000000"/>
          <w:sz w:val="28"/>
        </w:rPr>
        <w:t xml:space="preserve">
      1. Осы Қазақстан Республикасының аумағында кезекшілік-диспетчерлік қызметтердің қызметін үйлестіру қағидалары "Азаматтық қорғау туралы" 2014 жылғы 11 сәуірдегі Қазақстан Республикасы Заңының (бұдан әрі - Заң) 12-бабы </w:t>
      </w:r>
      <w:r>
        <w:rPr>
          <w:rFonts w:ascii="Times New Roman"/>
          <w:b w:val="false"/>
          <w:i w:val="false"/>
          <w:color w:val="000000"/>
          <w:sz w:val="28"/>
        </w:rPr>
        <w:t>1-тармағының</w:t>
      </w:r>
      <w:r>
        <w:rPr>
          <w:rFonts w:ascii="Times New Roman"/>
          <w:b w:val="false"/>
          <w:i w:val="false"/>
          <w:color w:val="000000"/>
          <w:sz w:val="28"/>
        </w:rPr>
        <w:t xml:space="preserve"> 70-20) тармақшасына сәйкес әзірленді және төтенше жағдайлар туындаған кезде, адамдардың өміріне қауіп төнген және денсаулығына зиян келтірілген кезде және шұғыл көмек көрсету шараларын қабылдауды талап ететін өзге жағдайларда кезекшілік-диспетчерлік қызметтердің қызметін үйлестіру тәртібін айқындайды.</w:t>
      </w:r>
    </w:p>
    <w:bookmarkEnd w:id="11"/>
    <w:bookmarkStart w:name="z16" w:id="12"/>
    <w:p>
      <w:pPr>
        <w:spacing w:after="0"/>
        <w:ind w:left="0"/>
        <w:jc w:val="both"/>
      </w:pPr>
      <w:r>
        <w:rPr>
          <w:rFonts w:ascii="Times New Roman"/>
          <w:b w:val="false"/>
          <w:i w:val="false"/>
          <w:color w:val="000000"/>
          <w:sz w:val="28"/>
        </w:rPr>
        <w:t>
      2. Осы Қағидаларда мына терминдер мен анықтамалар қолданылады:</w:t>
      </w:r>
    </w:p>
    <w:bookmarkEnd w:id="12"/>
    <w:bookmarkStart w:name="z17" w:id="13"/>
    <w:p>
      <w:pPr>
        <w:spacing w:after="0"/>
        <w:ind w:left="0"/>
        <w:jc w:val="both"/>
      </w:pPr>
      <w:r>
        <w:rPr>
          <w:rFonts w:ascii="Times New Roman"/>
          <w:b w:val="false"/>
          <w:i w:val="false"/>
          <w:color w:val="000000"/>
          <w:sz w:val="28"/>
        </w:rPr>
        <w:t>
      1) авариялық-құтқару құралымы – авариялық-құтқару жұмыстары мен кезек күттірмейтін жұмыстарды жүргізуге арналған дербес немесе аттестатталған авариялық-құтқару қызметінің құрамына кіретін азаматтық қорғау күштерінің ұйымдық-құрылымдық бірлігі;</w:t>
      </w:r>
    </w:p>
    <w:bookmarkEnd w:id="13"/>
    <w:bookmarkStart w:name="z18" w:id="14"/>
    <w:p>
      <w:pPr>
        <w:spacing w:after="0"/>
        <w:ind w:left="0"/>
        <w:jc w:val="both"/>
      </w:pPr>
      <w:r>
        <w:rPr>
          <w:rFonts w:ascii="Times New Roman"/>
          <w:b w:val="false"/>
          <w:i w:val="false"/>
          <w:color w:val="000000"/>
          <w:sz w:val="28"/>
        </w:rPr>
        <w:t>
      2) бірыңғай кезекшілік-диспетчерлік "112" қызметі – төтенше жағдайдың туындау алғышарттары немесе туындауы, өрт, адамдардың өміріне төнген қатер мен денсаулығына зиян келтіру қатері туралы және өз құзыреті шегінде шұғыл қызметтердің ден қою жөніндегі іс-қимылдарын кейіннен үйлестіре отырып шұғыл көмек шараларын қолдануды қажет ететін өзге де жағдайлар туралы жеке және заңды тұлғалардан келіп түсетін хабарламаларды қабылдау және өңдеу қызметі;</w:t>
      </w:r>
    </w:p>
    <w:bookmarkEnd w:id="14"/>
    <w:bookmarkStart w:name="z19" w:id="15"/>
    <w:p>
      <w:pPr>
        <w:spacing w:after="0"/>
        <w:ind w:left="0"/>
        <w:jc w:val="both"/>
      </w:pPr>
      <w:r>
        <w:rPr>
          <w:rFonts w:ascii="Times New Roman"/>
          <w:b w:val="false"/>
          <w:i w:val="false"/>
          <w:color w:val="000000"/>
          <w:sz w:val="28"/>
        </w:rPr>
        <w:t>
      3) Қазақстан Республикасы Төтенше жағдайлар министрлігі (бұдан әрі – ТЖМ) табиғи және техногендік сипаттағы төтенше жағдайлардың алдын алу және оларды жою, азаматтық қорғаныс, өрт және өнеркәсіптік қауіпсіздік, мемлекеттік материалдық резервті қалыптастыру және дамыту, азаматтық қорғау мемлекеттік жүйесінің жұмыс істеуі мен одан әрі дамуын қамтамасыз ету, өрттердің алдын алуды және сөндіруді ұйымдастыру салаларындағы басшылықты жүзеге асыратын Қазақстан Республикасының орталық атқарушы органы болып табылады;</w:t>
      </w:r>
    </w:p>
    <w:bookmarkEnd w:id="15"/>
    <w:bookmarkStart w:name="z20" w:id="16"/>
    <w:p>
      <w:pPr>
        <w:spacing w:after="0"/>
        <w:ind w:left="0"/>
        <w:jc w:val="both"/>
      </w:pPr>
      <w:r>
        <w:rPr>
          <w:rFonts w:ascii="Times New Roman"/>
          <w:b w:val="false"/>
          <w:i w:val="false"/>
          <w:color w:val="000000"/>
          <w:sz w:val="28"/>
        </w:rPr>
        <w:t>
      4) төтенше жағдайлар (бұдан әрі - ТЖ) – адам шығынына, адамдардың денсаулығына немесе қоршаған ортаға зиян келтіруге, елеулі материалдық нұқсанға және адамдардың тыныс-тіршілігі жағдайларының бұзылуына әкеп соққан аварияның, өрттің, қауіпті өндірістік факторлардың зиянды әсерінің, қауіпті табиғи құбылыстың, апаттың, дүлей немесе өзге де зілзаланың салдарынан қалыптасқан белгілі бір аумақтағы жағдай.</w:t>
      </w:r>
    </w:p>
    <w:bookmarkEnd w:id="16"/>
    <w:bookmarkStart w:name="z21" w:id="17"/>
    <w:p>
      <w:pPr>
        <w:spacing w:after="0"/>
        <w:ind w:left="0"/>
        <w:jc w:val="left"/>
      </w:pPr>
      <w:r>
        <w:rPr>
          <w:rFonts w:ascii="Times New Roman"/>
          <w:b/>
          <w:i w:val="false"/>
          <w:color w:val="000000"/>
        </w:rPr>
        <w:t xml:space="preserve"> 2 -тарау. Қазақстан Республикасының аумағында өзара іс-қимыл жасасатын кезекшілік-диспетчерлік қызметтер</w:t>
      </w:r>
    </w:p>
    <w:bookmarkEnd w:id="17"/>
    <w:bookmarkStart w:name="z22" w:id="18"/>
    <w:p>
      <w:pPr>
        <w:spacing w:after="0"/>
        <w:ind w:left="0"/>
        <w:jc w:val="both"/>
      </w:pPr>
      <w:r>
        <w:rPr>
          <w:rFonts w:ascii="Times New Roman"/>
          <w:b w:val="false"/>
          <w:i w:val="false"/>
          <w:color w:val="000000"/>
          <w:sz w:val="28"/>
        </w:rPr>
        <w:t>
      3. Қазақстан Республикасы аумағында, Қазақстан Республикасы Ішкі істер министрлігі Төтенше жағдайлар комитетінің (бұдан әрі – ТЖМ) аумақтық бөлімшелерінің жауапты аймағында өзара іс-қимыл жасайтын кезекшілік-диспетчерлік қызметтердің құрамына:</w:t>
      </w:r>
    </w:p>
    <w:bookmarkEnd w:id="18"/>
    <w:bookmarkStart w:name="z23" w:id="19"/>
    <w:p>
      <w:pPr>
        <w:spacing w:after="0"/>
        <w:ind w:left="0"/>
        <w:jc w:val="both"/>
      </w:pPr>
      <w:r>
        <w:rPr>
          <w:rFonts w:ascii="Times New Roman"/>
          <w:b w:val="false"/>
          <w:i w:val="false"/>
          <w:color w:val="000000"/>
          <w:sz w:val="28"/>
        </w:rPr>
        <w:t>
      1) ТЖМ аумақтық бөлімшелерінің бірыңғай кезекшілік-диспетчерлік қызмет басқармасы (бұдан әрі - БКДҚБ);</w:t>
      </w:r>
    </w:p>
    <w:bookmarkEnd w:id="19"/>
    <w:bookmarkStart w:name="z24" w:id="20"/>
    <w:p>
      <w:pPr>
        <w:spacing w:after="0"/>
        <w:ind w:left="0"/>
        <w:jc w:val="both"/>
      </w:pPr>
      <w:r>
        <w:rPr>
          <w:rFonts w:ascii="Times New Roman"/>
          <w:b w:val="false"/>
          <w:i w:val="false"/>
          <w:color w:val="000000"/>
          <w:sz w:val="28"/>
        </w:rPr>
        <w:t>
      2) Қазақстан Республикасы Ішкі істер министрлігінің жедел басқару орталығы, аумақтық органының кезекші бөлімі;</w:t>
      </w:r>
    </w:p>
    <w:bookmarkEnd w:id="20"/>
    <w:bookmarkStart w:name="z25" w:id="21"/>
    <w:p>
      <w:pPr>
        <w:spacing w:after="0"/>
        <w:ind w:left="0"/>
        <w:jc w:val="both"/>
      </w:pPr>
      <w:r>
        <w:rPr>
          <w:rFonts w:ascii="Times New Roman"/>
          <w:b w:val="false"/>
          <w:i w:val="false"/>
          <w:color w:val="000000"/>
          <w:sz w:val="28"/>
        </w:rPr>
        <w:t>
      3) жергілікті атқарушы органның жедел медициналық жәрдем станциясының диспетчерлік бөлімшесі;</w:t>
      </w:r>
    </w:p>
    <w:bookmarkEnd w:id="21"/>
    <w:bookmarkStart w:name="z26" w:id="22"/>
    <w:p>
      <w:pPr>
        <w:spacing w:after="0"/>
        <w:ind w:left="0"/>
        <w:jc w:val="both"/>
      </w:pPr>
      <w:r>
        <w:rPr>
          <w:rFonts w:ascii="Times New Roman"/>
          <w:b w:val="false"/>
          <w:i w:val="false"/>
          <w:color w:val="000000"/>
          <w:sz w:val="28"/>
        </w:rPr>
        <w:t>
      4) Қазақстан Республикасы Денсаулық сақтау министрлігінің санитариялық авиация қызметінің диспетчерлік бөлімшесі;</w:t>
      </w:r>
    </w:p>
    <w:bookmarkEnd w:id="22"/>
    <w:bookmarkStart w:name="z27" w:id="23"/>
    <w:p>
      <w:pPr>
        <w:spacing w:after="0"/>
        <w:ind w:left="0"/>
        <w:jc w:val="both"/>
      </w:pPr>
      <w:r>
        <w:rPr>
          <w:rFonts w:ascii="Times New Roman"/>
          <w:b w:val="false"/>
          <w:i w:val="false"/>
          <w:color w:val="000000"/>
          <w:sz w:val="28"/>
        </w:rPr>
        <w:t>
      5) Қазақстан Республикасы Ұлттық қауіпсіздік комитеті аумақтық органының кезекші қызметі;</w:t>
      </w:r>
    </w:p>
    <w:bookmarkEnd w:id="23"/>
    <w:bookmarkStart w:name="z28" w:id="24"/>
    <w:p>
      <w:pPr>
        <w:spacing w:after="0"/>
        <w:ind w:left="0"/>
        <w:jc w:val="both"/>
      </w:pPr>
      <w:r>
        <w:rPr>
          <w:rFonts w:ascii="Times New Roman"/>
          <w:b w:val="false"/>
          <w:i w:val="false"/>
          <w:color w:val="000000"/>
          <w:sz w:val="28"/>
        </w:rPr>
        <w:t>
      6) Қазақстан Республикасы Индустрия және инфрақұрылымдық даму министрлігі Азаматтық авиация комитетінің "Қазаэронавигация" республикалық мемлекеттік кәсіпорнының әуе қозғалысын жоспарлаудың бас орталығы;</w:t>
      </w:r>
    </w:p>
    <w:bookmarkEnd w:id="24"/>
    <w:bookmarkStart w:name="z29" w:id="25"/>
    <w:p>
      <w:pPr>
        <w:spacing w:after="0"/>
        <w:ind w:left="0"/>
        <w:jc w:val="both"/>
      </w:pPr>
      <w:r>
        <w:rPr>
          <w:rFonts w:ascii="Times New Roman"/>
          <w:b w:val="false"/>
          <w:i w:val="false"/>
          <w:color w:val="000000"/>
          <w:sz w:val="28"/>
        </w:rPr>
        <w:t>
      7) әлеуметтік және тұрғын үй-коммуналдық инфрақұрылым объектілеріндегі авариялық-қалпына келтіру жұмыстарын бақылауды жүзеге асыратын жергілікті атқарушы органның кезекшілік-диспетчерлік қызметтері;</w:t>
      </w:r>
    </w:p>
    <w:bookmarkEnd w:id="25"/>
    <w:bookmarkStart w:name="z30" w:id="26"/>
    <w:p>
      <w:pPr>
        <w:spacing w:after="0"/>
        <w:ind w:left="0"/>
        <w:jc w:val="both"/>
      </w:pPr>
      <w:r>
        <w:rPr>
          <w:rFonts w:ascii="Times New Roman"/>
          <w:b w:val="false"/>
          <w:i w:val="false"/>
          <w:color w:val="000000"/>
          <w:sz w:val="28"/>
        </w:rPr>
        <w:t>
      8) байланыс операторларының анықтамалық қызметі кіреді.</w:t>
      </w:r>
    </w:p>
    <w:bookmarkEnd w:id="26"/>
    <w:bookmarkStart w:name="z31" w:id="27"/>
    <w:p>
      <w:pPr>
        <w:spacing w:after="0"/>
        <w:ind w:left="0"/>
        <w:jc w:val="left"/>
      </w:pPr>
      <w:r>
        <w:rPr>
          <w:rFonts w:ascii="Times New Roman"/>
          <w:b/>
          <w:i w:val="false"/>
          <w:color w:val="000000"/>
        </w:rPr>
        <w:t xml:space="preserve"> 3 -тарау. Қазақстан Республикасы аумағында кезекшілік-диспетчерлік қызметтердің қызметін үйлестіру тәртібі</w:t>
      </w:r>
    </w:p>
    <w:bookmarkEnd w:id="27"/>
    <w:bookmarkStart w:name="z32" w:id="28"/>
    <w:p>
      <w:pPr>
        <w:spacing w:after="0"/>
        <w:ind w:left="0"/>
        <w:jc w:val="both"/>
      </w:pPr>
      <w:r>
        <w:rPr>
          <w:rFonts w:ascii="Times New Roman"/>
          <w:b w:val="false"/>
          <w:i w:val="false"/>
          <w:color w:val="000000"/>
          <w:sz w:val="28"/>
        </w:rPr>
        <w:t>
      4. Төтенше жағдайлар туындаған, адамдардың өміріне қауіп төнген және денсаулығына зиян келтірген кезде және өзге де шұғыл көмек шараларын қабылдауды талап ететін жағдайларда БКДҚБ өзара іс-қимыл жасасатын кезекшілік-диспетчерлік қызметтердің қызметін үйлестіреді. Бұл үшін БКДҚБ орналасқан жерде мүдделі мемлекеттік органдар мен ұйымдардың ақпараттық жүйелерімен, сондай-ақ әкімшілік-аумақтық бірлік аумағындағы байланыс инфрақұрылымымен ықпалдасады.</w:t>
      </w:r>
    </w:p>
    <w:bookmarkEnd w:id="28"/>
    <w:bookmarkStart w:name="z33" w:id="29"/>
    <w:p>
      <w:pPr>
        <w:spacing w:after="0"/>
        <w:ind w:left="0"/>
        <w:jc w:val="both"/>
      </w:pPr>
      <w:r>
        <w:rPr>
          <w:rFonts w:ascii="Times New Roman"/>
          <w:b w:val="false"/>
          <w:i w:val="false"/>
          <w:color w:val="000000"/>
          <w:sz w:val="28"/>
        </w:rPr>
        <w:t>
      5. Кезекшілік-диспетчерлік қызметтермен өзара іс-қимыл күнделікті қызмет, жоғары әзірлік және төтенше жағдайлар режимінде ұйымдастырылады.</w:t>
      </w:r>
    </w:p>
    <w:bookmarkEnd w:id="29"/>
    <w:bookmarkStart w:name="z34" w:id="30"/>
    <w:p>
      <w:pPr>
        <w:spacing w:after="0"/>
        <w:ind w:left="0"/>
        <w:jc w:val="both"/>
      </w:pPr>
      <w:r>
        <w:rPr>
          <w:rFonts w:ascii="Times New Roman"/>
          <w:b w:val="false"/>
          <w:i w:val="false"/>
          <w:color w:val="000000"/>
          <w:sz w:val="28"/>
        </w:rPr>
        <w:t>
      1) Күнделікті қызмет режимінде:</w:t>
      </w:r>
    </w:p>
    <w:bookmarkEnd w:id="30"/>
    <w:p>
      <w:pPr>
        <w:spacing w:after="0"/>
        <w:ind w:left="0"/>
        <w:jc w:val="both"/>
      </w:pPr>
      <w:r>
        <w:rPr>
          <w:rFonts w:ascii="Times New Roman"/>
          <w:b w:val="false"/>
          <w:i w:val="false"/>
          <w:color w:val="000000"/>
          <w:sz w:val="28"/>
        </w:rPr>
        <w:t>
      "112" бірыңғай кезекші-диспетчерлік қызметінің (бұдан әрі – БКДҚ) жедел кезекшісі кезекшілікке түскен кезде байланыс арналары мен құралдарын тексереді, өзара іс-қимыл жасасатын кезекшілік-диспетчерлік қызметтердің жедел кезекшілерінің байланыс деректерін, нөмірлерін, шақыртулары мен басқа қажетті ақпаратты көрсете отырып, қосымша байланыс құралдарының бар-жоғы туралы мәліметті нақтылайды;</w:t>
      </w:r>
    </w:p>
    <w:p>
      <w:pPr>
        <w:spacing w:after="0"/>
        <w:ind w:left="0"/>
        <w:jc w:val="both"/>
      </w:pPr>
      <w:r>
        <w:rPr>
          <w:rFonts w:ascii="Times New Roman"/>
          <w:b w:val="false"/>
          <w:i w:val="false"/>
          <w:color w:val="000000"/>
          <w:sz w:val="28"/>
        </w:rPr>
        <w:t>
      кезекшілік кезінде өзара іс-қимыл жасасатын кезекшілік-диспетчерлік қызметтер төтенше жағдайлар, адамдардың өміріне қауіп төнген және денсаулығына зиян келтірілген және шұғыл көмек шараларын қабылдауды талап ететін өзге жағдайлар туралы ақпарат алмасуды жүзеге асырады;</w:t>
      </w:r>
    </w:p>
    <w:p>
      <w:pPr>
        <w:spacing w:after="0"/>
        <w:ind w:left="0"/>
        <w:jc w:val="both"/>
      </w:pPr>
      <w:r>
        <w:rPr>
          <w:rFonts w:ascii="Times New Roman"/>
          <w:b w:val="false"/>
          <w:i w:val="false"/>
          <w:color w:val="000000"/>
          <w:sz w:val="28"/>
        </w:rPr>
        <w:t>
      төтенше жағдайлар туындаған кезде, адамдардың өміріне қауіп төнген және денсаулығына зиян келтірілген кезде және шұғыл көмек көрсету шараларын қабылдауды талап ететін өзге жағдайларда кезекшілік-диспетчерлік қызметтер тиісті шұғыл қызметтерді тарта отырып, оларға ден қою бойынша іс-шараларды ұйымдастырады;</w:t>
      </w:r>
    </w:p>
    <w:p>
      <w:pPr>
        <w:spacing w:after="0"/>
        <w:ind w:left="0"/>
        <w:jc w:val="both"/>
      </w:pPr>
      <w:r>
        <w:rPr>
          <w:rFonts w:ascii="Times New Roman"/>
          <w:b w:val="false"/>
          <w:i w:val="false"/>
          <w:color w:val="000000"/>
          <w:sz w:val="28"/>
        </w:rPr>
        <w:t>
      өзара іс-қимыл жасасатын кезекшілік-диспетчерлік қызметтерге төтенше жағдай туралы ақпарат келіп түскен кезде ол "112" БКДҚ жедел кезекшісіне шұғыл түрде беріледі;</w:t>
      </w:r>
    </w:p>
    <w:p>
      <w:pPr>
        <w:spacing w:after="0"/>
        <w:ind w:left="0"/>
        <w:jc w:val="both"/>
      </w:pPr>
      <w:r>
        <w:rPr>
          <w:rFonts w:ascii="Times New Roman"/>
          <w:b w:val="false"/>
          <w:i w:val="false"/>
          <w:color w:val="000000"/>
          <w:sz w:val="28"/>
        </w:rPr>
        <w:t xml:space="preserve">
      кезекшілік-диспетчерлік қызметтер төтенше жағдайлар туындаған, адамдардың өміріне қауіп төнген және денсаулығына зиян келтірілген кезде және шұғыл көмек көрсету шараларын қабылдауды талап ететін өзге жағдайлармен байланысты оқиғаларға шұғыл ден қою бойынша іс-қимылы туралы Заңның </w:t>
      </w:r>
      <w:r>
        <w:rPr>
          <w:rFonts w:ascii="Times New Roman"/>
          <w:b w:val="false"/>
          <w:i w:val="false"/>
          <w:color w:val="000000"/>
          <w:sz w:val="28"/>
        </w:rPr>
        <w:t>6-бабына</w:t>
      </w:r>
      <w:r>
        <w:rPr>
          <w:rFonts w:ascii="Times New Roman"/>
          <w:b w:val="false"/>
          <w:i w:val="false"/>
          <w:color w:val="000000"/>
          <w:sz w:val="28"/>
        </w:rPr>
        <w:t xml:space="preserve"> сәйкес "112" БКДҚ-ға хабар береді.</w:t>
      </w:r>
    </w:p>
    <w:bookmarkStart w:name="z35" w:id="31"/>
    <w:p>
      <w:pPr>
        <w:spacing w:after="0"/>
        <w:ind w:left="0"/>
        <w:jc w:val="both"/>
      </w:pPr>
      <w:r>
        <w:rPr>
          <w:rFonts w:ascii="Times New Roman"/>
          <w:b w:val="false"/>
          <w:i w:val="false"/>
          <w:color w:val="000000"/>
          <w:sz w:val="28"/>
        </w:rPr>
        <w:t>
      2) Жоғары әзірлік режимінде:</w:t>
      </w:r>
    </w:p>
    <w:bookmarkEnd w:id="31"/>
    <w:p>
      <w:pPr>
        <w:spacing w:after="0"/>
        <w:ind w:left="0"/>
        <w:jc w:val="both"/>
      </w:pPr>
      <w:r>
        <w:rPr>
          <w:rFonts w:ascii="Times New Roman"/>
          <w:b w:val="false"/>
          <w:i w:val="false"/>
          <w:color w:val="000000"/>
          <w:sz w:val="28"/>
        </w:rPr>
        <w:t>
      "112" БКДҚ жедел кезекшісі жағдайды қадағалау, бақылау және болжау қызметтерінен, сондай-ақ әлеуетті қауiпті объектілерден ақпаратты жинауды және қорытындылауды жүзеге асырады;</w:t>
      </w:r>
    </w:p>
    <w:p>
      <w:pPr>
        <w:spacing w:after="0"/>
        <w:ind w:left="0"/>
        <w:jc w:val="both"/>
      </w:pPr>
      <w:r>
        <w:rPr>
          <w:rFonts w:ascii="Times New Roman"/>
          <w:b w:val="false"/>
          <w:i w:val="false"/>
          <w:color w:val="000000"/>
          <w:sz w:val="28"/>
        </w:rPr>
        <w:t>
      "112" БКДҚ жедел кезекшісі қажет болған жағдайда тиісті бейіндегі өзара іс-қимыл жасасатын кезекшілік-диспетчерлік қызметтердің (өрт сөндіру қызметі, құқық қорғау қызметі, жедел медициналық қызмет, авариялық қызмет) жедел кезекшісіне радиациялық, химиялық, биологиялық, экологиялық, өрт және басқа да ахуалдар туралы, сондай-ақ төтенше жағдай аймағындағы барлық өзгерістер туралы ағымдағы ақпаратты жібереді;</w:t>
      </w:r>
    </w:p>
    <w:p>
      <w:pPr>
        <w:spacing w:after="0"/>
        <w:ind w:left="0"/>
        <w:jc w:val="both"/>
      </w:pPr>
      <w:r>
        <w:rPr>
          <w:rFonts w:ascii="Times New Roman"/>
          <w:b w:val="false"/>
          <w:i w:val="false"/>
          <w:color w:val="000000"/>
          <w:sz w:val="28"/>
        </w:rPr>
        <w:t>
      өзара іс-қимыл жасасатын кезекшілік-диспетчерлік қызметтердің жедел кезекшісі ықтимал төтенше жағдай аймағындағы өз мамандандыруы бойынша ахуалдың өзгерулері туралы келіп түскен ақпаратты "112" БКДҚ жедел кезекшісіне дереу жібереді;</w:t>
      </w:r>
    </w:p>
    <w:p>
      <w:pPr>
        <w:spacing w:after="0"/>
        <w:ind w:left="0"/>
        <w:jc w:val="both"/>
      </w:pPr>
      <w:r>
        <w:rPr>
          <w:rFonts w:ascii="Times New Roman"/>
          <w:b w:val="false"/>
          <w:i w:val="false"/>
          <w:color w:val="000000"/>
          <w:sz w:val="28"/>
        </w:rPr>
        <w:t xml:space="preserve">
      өзара іс-қимыл жасасатын кезекшілік-диспетчерлік қызметтердің жедел кезекшілері (осы қағидалардың 3-тармағының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8 тармақшаларында</w:t>
      </w:r>
      <w:r>
        <w:rPr>
          <w:rFonts w:ascii="Times New Roman"/>
          <w:b w:val="false"/>
          <w:i w:val="false"/>
          <w:color w:val="000000"/>
          <w:sz w:val="28"/>
        </w:rPr>
        <w:t xml:space="preserve"> көрсетілген кезекші бөлімдерден басқа) төтенше жағдай қатері төнуі туралы ақпаратты алған кезде шұғыл ден қою құралымдарын жоғары әзірлікке келтіреді және "112" БКДҚ-ға олардың құрамы туралы деректер береді.</w:t>
      </w:r>
    </w:p>
    <w:bookmarkStart w:name="z36" w:id="32"/>
    <w:p>
      <w:pPr>
        <w:spacing w:after="0"/>
        <w:ind w:left="0"/>
        <w:jc w:val="both"/>
      </w:pPr>
      <w:r>
        <w:rPr>
          <w:rFonts w:ascii="Times New Roman"/>
          <w:b w:val="false"/>
          <w:i w:val="false"/>
          <w:color w:val="000000"/>
          <w:sz w:val="28"/>
        </w:rPr>
        <w:t>
      3) Төтенше жағдай режимінде:</w:t>
      </w:r>
    </w:p>
    <w:bookmarkEnd w:id="32"/>
    <w:p>
      <w:pPr>
        <w:spacing w:after="0"/>
        <w:ind w:left="0"/>
        <w:jc w:val="both"/>
      </w:pPr>
      <w:r>
        <w:rPr>
          <w:rFonts w:ascii="Times New Roman"/>
          <w:b w:val="false"/>
          <w:i w:val="false"/>
          <w:color w:val="000000"/>
          <w:sz w:val="28"/>
        </w:rPr>
        <w:t>
      төтенше жағдайлар туралы хабарлама алған кезде "112" БКДҚ жедел кезекшісі "Табиғи және техногендiк сипаттағы төтенше жағдайлардың сыныптамасын белгілеу туралы" Қазақстан Республикасы Үкіметінің 2014 жылғы 2 шілдедегі № 765 қаулысына сәйкес алынған ақпаратты сәйкестендіреді;</w:t>
      </w:r>
    </w:p>
    <w:p>
      <w:pPr>
        <w:spacing w:after="0"/>
        <w:ind w:left="0"/>
        <w:jc w:val="both"/>
      </w:pPr>
      <w:r>
        <w:rPr>
          <w:rFonts w:ascii="Times New Roman"/>
          <w:b w:val="false"/>
          <w:i w:val="false"/>
          <w:color w:val="000000"/>
          <w:sz w:val="28"/>
        </w:rPr>
        <w:t>
      "112" БКДҚ жедел кезекшісі шұғыл тәртіпте тиісті бейіндегі авариялық-құтқару құралымдарын (өрт сөндіру қызметі, құқық қорғау қызметі, жедел медициналық қызмет, авариялық қызмет) төтенше жағдайлар аймағына шұғыл түрде жібереді;</w:t>
      </w:r>
    </w:p>
    <w:p>
      <w:pPr>
        <w:spacing w:after="0"/>
        <w:ind w:left="0"/>
        <w:jc w:val="both"/>
      </w:pPr>
      <w:r>
        <w:rPr>
          <w:rFonts w:ascii="Times New Roman"/>
          <w:b w:val="false"/>
          <w:i w:val="false"/>
          <w:color w:val="000000"/>
          <w:sz w:val="28"/>
        </w:rPr>
        <w:t>
      төтенше жағдайлар аймағына қосымша шұғыл ден қою құралымдарын жіберу қажет болған кезде "112" БКДҚ жедел кезекшісі өзара іс-қимыл жасасатын кезекшілік-диспетчерлік қызметтердің тиісті жедел кезекшілеріне ол туралы шұғыл түрде хабар береді;</w:t>
      </w:r>
    </w:p>
    <w:p>
      <w:pPr>
        <w:spacing w:after="0"/>
        <w:ind w:left="0"/>
        <w:jc w:val="both"/>
      </w:pPr>
      <w:r>
        <w:rPr>
          <w:rFonts w:ascii="Times New Roman"/>
          <w:b w:val="false"/>
          <w:i w:val="false"/>
          <w:color w:val="000000"/>
          <w:sz w:val="28"/>
        </w:rPr>
        <w:t xml:space="preserve">
      төтенше жағдай аймағына өзара іс-қимыл жасасатын кезекшілік-диспетчерлік қызметтердің жедел (осы қағидалардың 3-тармағының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8 тармақшаларында</w:t>
      </w:r>
      <w:r>
        <w:rPr>
          <w:rFonts w:ascii="Times New Roman"/>
          <w:b w:val="false"/>
          <w:i w:val="false"/>
          <w:color w:val="000000"/>
          <w:sz w:val="28"/>
        </w:rPr>
        <w:t xml:space="preserve"> көрсетілген кезекші бөлімдерден басқа) кезекшілері төтенше жағдай аймағына қосымша шұғыл ден қою құралымдарын жіберу туралы ақпаратты алған кезде көрсетілген іс-шараларды шұғыл тәртіппен жүзеге асырады және "112" БКДҚ-ға олардың құрамы, төтенше жағдай аймағынан кету және келу уақыты туралы деректер береді;</w:t>
      </w:r>
    </w:p>
    <w:bookmarkStart w:name="z37" w:id="33"/>
    <w:p>
      <w:pPr>
        <w:spacing w:after="0"/>
        <w:ind w:left="0"/>
        <w:jc w:val="left"/>
      </w:pPr>
      <w:r>
        <w:rPr>
          <w:rFonts w:ascii="Times New Roman"/>
          <w:b/>
          <w:i w:val="false"/>
          <w:color w:val="000000"/>
        </w:rPr>
        <w:t xml:space="preserve"> 4-тарау Қазақстан Республикасының аумағында бірыңғай кезекші-диспетчерлік "112" қызметінің өкілеттігі</w:t>
      </w:r>
    </w:p>
    <w:bookmarkEnd w:id="33"/>
    <w:bookmarkStart w:name="z38" w:id="34"/>
    <w:p>
      <w:pPr>
        <w:spacing w:after="0"/>
        <w:ind w:left="0"/>
        <w:jc w:val="both"/>
      </w:pPr>
      <w:r>
        <w:rPr>
          <w:rFonts w:ascii="Times New Roman"/>
          <w:b w:val="false"/>
          <w:i w:val="false"/>
          <w:color w:val="000000"/>
          <w:sz w:val="28"/>
        </w:rPr>
        <w:t>
      Қазақстан Республикасының аумағында "112" БКДҚ өкілеттіктері:</w:t>
      </w:r>
    </w:p>
    <w:bookmarkEnd w:id="34"/>
    <w:bookmarkStart w:name="z39" w:id="35"/>
    <w:p>
      <w:pPr>
        <w:spacing w:after="0"/>
        <w:ind w:left="0"/>
        <w:jc w:val="both"/>
      </w:pPr>
      <w:r>
        <w:rPr>
          <w:rFonts w:ascii="Times New Roman"/>
          <w:b w:val="false"/>
          <w:i w:val="false"/>
          <w:color w:val="000000"/>
          <w:sz w:val="28"/>
        </w:rPr>
        <w:t>
      1) төтенше жағдайлар, өрт туындауының алғышарттары немесе туындағаны, адам өміріне қатер туындағаны және деңсаулығына зиян келтірілгені және шұғыл көмек шараларын қабылдауды талап ететін өзге жағдайлар туралы жеке және заңды тұлғалардан түскен хабарламаны қабылдау және өңдеу;</w:t>
      </w:r>
    </w:p>
    <w:bookmarkEnd w:id="35"/>
    <w:bookmarkStart w:name="z40" w:id="36"/>
    <w:p>
      <w:pPr>
        <w:spacing w:after="0"/>
        <w:ind w:left="0"/>
        <w:jc w:val="both"/>
      </w:pPr>
      <w:r>
        <w:rPr>
          <w:rFonts w:ascii="Times New Roman"/>
          <w:b w:val="false"/>
          <w:i w:val="false"/>
          <w:color w:val="000000"/>
          <w:sz w:val="28"/>
        </w:rPr>
        <w:t>
      2) төтенше жағдайлар, адам өміріне қатер туындағаны және денсаулығына зиян келтірілгені және шұғыл көмек шараларын қабылдауды талап ететін өзге жағдайларға шұғыл қызметтердің ден қоюы бойынша іс-қимылдарын үйлестіру;</w:t>
      </w:r>
    </w:p>
    <w:bookmarkEnd w:id="36"/>
    <w:bookmarkStart w:name="z41" w:id="37"/>
    <w:p>
      <w:pPr>
        <w:spacing w:after="0"/>
        <w:ind w:left="0"/>
        <w:jc w:val="both"/>
      </w:pPr>
      <w:r>
        <w:rPr>
          <w:rFonts w:ascii="Times New Roman"/>
          <w:b w:val="false"/>
          <w:i w:val="false"/>
          <w:color w:val="000000"/>
          <w:sz w:val="28"/>
        </w:rPr>
        <w:t>
      3) төтенше жағдайларды жою және авариялық-құтқару жұмыстарын жүргізу кезінде азаматтық қорғау саласындағы уәкілетті органның шұғыл қызметтерінің, авариялық-құтқару құрамаларының іс-қимылдарын үйлестіру;</w:t>
      </w:r>
    </w:p>
    <w:bookmarkEnd w:id="37"/>
    <w:bookmarkStart w:name="z42" w:id="38"/>
    <w:p>
      <w:pPr>
        <w:spacing w:after="0"/>
        <w:ind w:left="0"/>
        <w:jc w:val="both"/>
      </w:pPr>
      <w:r>
        <w:rPr>
          <w:rFonts w:ascii="Times New Roman"/>
          <w:b w:val="false"/>
          <w:i w:val="false"/>
          <w:color w:val="000000"/>
          <w:sz w:val="28"/>
        </w:rPr>
        <w:t>
      4) халықтың өмірі мен денсаулығына қатер төнген жағдайда төтенше жағдайлардың алғышарттары немесе туындауы, сондай-ақ қалыптасқан жағдайда іс-қимылдар тәртібі туралы жеке және заңды тұлғаларды құлақтандыру және оларға хабар беру;</w:t>
      </w:r>
    </w:p>
    <w:bookmarkEnd w:id="38"/>
    <w:bookmarkStart w:name="z43" w:id="39"/>
    <w:p>
      <w:pPr>
        <w:spacing w:after="0"/>
        <w:ind w:left="0"/>
        <w:jc w:val="both"/>
      </w:pPr>
      <w:r>
        <w:rPr>
          <w:rFonts w:ascii="Times New Roman"/>
          <w:b w:val="false"/>
          <w:i w:val="false"/>
          <w:color w:val="000000"/>
          <w:sz w:val="28"/>
        </w:rPr>
        <w:t>
      5) ТЖМ облыста (қалада) орналасқан ведомстволық бағынысты мекемелері мен ұйымдарының, Төтенше жағдайлар департаменттері (бұдан әрі - ТЖД) ведомстволық бағынысты мемлекеттік мекемелерінің кезекші қызметтеріне жедел қатынаста басшылық ету;</w:t>
      </w:r>
    </w:p>
    <w:bookmarkEnd w:id="39"/>
    <w:bookmarkStart w:name="z44" w:id="40"/>
    <w:p>
      <w:pPr>
        <w:spacing w:after="0"/>
        <w:ind w:left="0"/>
        <w:jc w:val="both"/>
      </w:pPr>
      <w:r>
        <w:rPr>
          <w:rFonts w:ascii="Times New Roman"/>
          <w:b w:val="false"/>
          <w:i w:val="false"/>
          <w:color w:val="000000"/>
          <w:sz w:val="28"/>
        </w:rPr>
        <w:t>
      6) ТЖД ведомстволық бағынысты мемлекеттік мекемелеріне, облыста (қалада) орналасқан ТЖМ ведомстволық бағынысты мекемелері мен ұйымдарына кезек күттірмейтін төтенше жағдайларға жедел ден қою шараларын жүзеге асыру мәселелері бойынша ТЖМ және ТЖД басшылығының өкімдерін жеткізу.</w:t>
      </w:r>
    </w:p>
    <w:bookmarkEnd w:id="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