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cdb7" w14:textId="86ec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бюджеттер жобаларын әзірлеу қағидаларын бекіту туралы" Қазақстан Республикасы Қаржы министрінің 2014 жылғы 31 қазандағы № 470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19 қаңтардағы № 28 бұйрығы. Қазақстан Республикасының Әділет министрлігінде 2021 жылғы 21 қаңтарда № 22097 болып тіркелді. Күші жойылды - Қазақстан Республикасы Қаржы министрінің 2025 жылғы 29 сәуірдегі № 208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61-1-бабы </w:t>
      </w:r>
      <w:r>
        <w:rPr>
          <w:rFonts w:ascii="Times New Roman"/>
          <w:b w:val="false"/>
          <w:i w:val="false"/>
          <w:color w:val="000000"/>
          <w:sz w:val="28"/>
        </w:rPr>
        <w:t>3-тармағына</w:t>
      </w:r>
      <w:r>
        <w:rPr>
          <w:rFonts w:ascii="Times New Roman"/>
          <w:b w:val="false"/>
          <w:i w:val="false"/>
          <w:color w:val="000000"/>
          <w:sz w:val="28"/>
        </w:rPr>
        <w:t xml:space="preserve"> және </w:t>
      </w:r>
      <w:r>
        <w:rPr>
          <w:rFonts w:ascii="Times New Roman"/>
          <w:b w:val="false"/>
          <w:i w:val="false"/>
          <w:color w:val="000000"/>
          <w:sz w:val="28"/>
        </w:rPr>
        <w:t>75-бабы</w:t>
      </w:r>
      <w:r>
        <w:rPr>
          <w:rFonts w:ascii="Times New Roman"/>
          <w:b w:val="false"/>
          <w:i w:val="false"/>
          <w:color w:val="000000"/>
          <w:sz w:val="28"/>
        </w:rPr>
        <w:t xml:space="preserve"> 1-тармағының 2-2)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"Жергілікті бюджеттер жобаларын әзірлеу қағидаларын бекіту туралы" Қазақстан Республикасы Қаржы министрінің 2014 жылғы 31 қазандағы № 470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9950 болып тіркелген, "Әділет" ақпараттық-құқықтық жүйесінде 2014 жылғы 26 желтоқсанда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Жергілікті бюджеттер жобаларын әзірлеу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"2. Жергілікті бюджеттердің жобаларын әзірлеу үдерісі:</w:t>
      </w:r>
    </w:p>
    <w:bookmarkEnd w:id="3"/>
    <w:p>
      <w:pPr>
        <w:spacing w:after="0"/>
        <w:ind w:left="0"/>
        <w:jc w:val="both"/>
      </w:pPr>
      <w:r>
        <w:rPr>
          <w:rFonts w:ascii="Times New Roman"/>
          <w:b w:val="false"/>
          <w:i w:val="false"/>
          <w:color w:val="000000"/>
          <w:sz w:val="28"/>
        </w:rPr>
        <w:t>
      1) облыстың, республикалық маңызы бар қаланың, астананың әлеуметтік-экономикалық даму болжамының жобасын әзірлеуді және оны жергілікті атқарушы органның мақұлдауын;</w:t>
      </w:r>
    </w:p>
    <w:p>
      <w:pPr>
        <w:spacing w:after="0"/>
        <w:ind w:left="0"/>
        <w:jc w:val="both"/>
      </w:pPr>
      <w:r>
        <w:rPr>
          <w:rFonts w:ascii="Times New Roman"/>
          <w:b w:val="false"/>
          <w:i w:val="false"/>
          <w:color w:val="000000"/>
          <w:sz w:val="28"/>
        </w:rPr>
        <w:t>
      2) жергілікті бюджеттік бағдарламалар әкімшілері шығыстарының лимиттерін, жаңа бастамаларға арналған лимиттерді айқындау;</w:t>
      </w:r>
    </w:p>
    <w:p>
      <w:pPr>
        <w:spacing w:after="0"/>
        <w:ind w:left="0"/>
        <w:jc w:val="both"/>
      </w:pPr>
      <w:r>
        <w:rPr>
          <w:rFonts w:ascii="Times New Roman"/>
          <w:b w:val="false"/>
          <w:i w:val="false"/>
          <w:color w:val="000000"/>
          <w:sz w:val="28"/>
        </w:rPr>
        <w:t>
      3) халық қатысатын бюджетті іске асыру;</w:t>
      </w:r>
    </w:p>
    <w:p>
      <w:pPr>
        <w:spacing w:after="0"/>
        <w:ind w:left="0"/>
        <w:jc w:val="both"/>
      </w:pPr>
      <w:r>
        <w:rPr>
          <w:rFonts w:ascii="Times New Roman"/>
          <w:b w:val="false"/>
          <w:i w:val="false"/>
          <w:color w:val="000000"/>
          <w:sz w:val="28"/>
        </w:rPr>
        <w:t>
      4) жоспарлы кезеңге жоспарланатын бюджет қаражатының көлемдері, тікелей және түпкілікті нәтижелер көрсеткіштері бар жергілікті бюджеттік бағдарламалар әкімшілерінің бюджеттік бағдарламаларының жобаларын, бюджеттік өтінімдерді және оларды облыстың, республикалық маңызы бар қаланың, астананың, ауданның (облыстық маңызы бар қаланың) бюджет комиссиясының қарауын қалыптастыруды;</w:t>
      </w:r>
    </w:p>
    <w:p>
      <w:pPr>
        <w:spacing w:after="0"/>
        <w:ind w:left="0"/>
        <w:jc w:val="both"/>
      </w:pPr>
      <w:r>
        <w:rPr>
          <w:rFonts w:ascii="Times New Roman"/>
          <w:b w:val="false"/>
          <w:i w:val="false"/>
          <w:color w:val="000000"/>
          <w:sz w:val="28"/>
        </w:rPr>
        <w:t>
      5) жергілікті бюджет туралы мәслихат шешімінің жобасын әзірлеуді;</w:t>
      </w:r>
    </w:p>
    <w:p>
      <w:pPr>
        <w:spacing w:after="0"/>
        <w:ind w:left="0"/>
        <w:jc w:val="both"/>
      </w:pPr>
      <w:r>
        <w:rPr>
          <w:rFonts w:ascii="Times New Roman"/>
          <w:b w:val="false"/>
          <w:i w:val="false"/>
          <w:color w:val="000000"/>
          <w:sz w:val="28"/>
        </w:rPr>
        <w:t>
      6) облыстық бюджет, республикалық маңызы бар қаланың, астананың бюджеті бойынша болжамды шоғырландырылған қаржылық есептілікті қамтиды.";</w:t>
      </w:r>
    </w:p>
    <w:bookmarkStart w:name="z6" w:id="4"/>
    <w:p>
      <w:pPr>
        <w:spacing w:after="0"/>
        <w:ind w:left="0"/>
        <w:jc w:val="both"/>
      </w:pPr>
      <w:r>
        <w:rPr>
          <w:rFonts w:ascii="Times New Roman"/>
          <w:b w:val="false"/>
          <w:i w:val="false"/>
          <w:color w:val="000000"/>
          <w:sz w:val="28"/>
        </w:rPr>
        <w:t>
      мынадай мазмұндағы 4-1-тармақпен толықтырылсын:</w:t>
      </w:r>
    </w:p>
    <w:bookmarkEnd w:id="4"/>
    <w:bookmarkStart w:name="z7" w:id="5"/>
    <w:p>
      <w:pPr>
        <w:spacing w:after="0"/>
        <w:ind w:left="0"/>
        <w:jc w:val="both"/>
      </w:pPr>
      <w:r>
        <w:rPr>
          <w:rFonts w:ascii="Times New Roman"/>
          <w:b w:val="false"/>
          <w:i w:val="false"/>
          <w:color w:val="000000"/>
          <w:sz w:val="28"/>
        </w:rPr>
        <w:t xml:space="preserve">
      "4-1. Кодекстің 61-1-бабының </w:t>
      </w:r>
      <w:r>
        <w:rPr>
          <w:rFonts w:ascii="Times New Roman"/>
          <w:b w:val="false"/>
          <w:i w:val="false"/>
          <w:color w:val="000000"/>
          <w:sz w:val="28"/>
        </w:rPr>
        <w:t>3-тармағына</w:t>
      </w:r>
      <w:r>
        <w:rPr>
          <w:rFonts w:ascii="Times New Roman"/>
          <w:b w:val="false"/>
          <w:i w:val="false"/>
          <w:color w:val="000000"/>
          <w:sz w:val="28"/>
        </w:rPr>
        <w:t xml:space="preserve"> сәйкес республикалық бюджет немесе облыстық бюджет, республикалық маңызы бар қаланың, астананың бюджеті бойынша болжамды шоғырландырылған қаржылық есептілік мемлекеттік жоспарлау жөніндегі орталық уәкілетті органмен келісім бойынша бюджеттік жоспарлау жөніндегі орталық уәкілетті орган айқындаған тәртіппен жасалады.";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"19. Облыстық бюджеттің, республикалық маңызы бар қала, астана бюджетінің жобасын облыстың, республикалық маңызы бар қаланың, астананың жергілікті атқарушы органы Кодекстің </w:t>
      </w:r>
      <w:r>
        <w:rPr>
          <w:rFonts w:ascii="Times New Roman"/>
          <w:b w:val="false"/>
          <w:i w:val="false"/>
          <w:color w:val="000000"/>
          <w:sz w:val="28"/>
        </w:rPr>
        <w:t>75-бабының</w:t>
      </w:r>
      <w:r>
        <w:rPr>
          <w:rFonts w:ascii="Times New Roman"/>
          <w:b w:val="false"/>
          <w:i w:val="false"/>
          <w:color w:val="000000"/>
          <w:sz w:val="28"/>
        </w:rPr>
        <w:t xml:space="preserve"> 1-тармағында көзделген тәртіппен ағымдағы қаржы жылының 15 қазанынан кешіктірмей тиісті мәслихатқа енгізеді.</w:t>
      </w:r>
    </w:p>
    <w:bookmarkEnd w:id="6"/>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облыстық бюджеттің, республикалық маңызы бар қала, астана бюджеттерінің жобасымен бір мезгілде мынадай құжаттар мен материалдарды:</w:t>
      </w:r>
    </w:p>
    <w:p>
      <w:pPr>
        <w:spacing w:after="0"/>
        <w:ind w:left="0"/>
        <w:jc w:val="both"/>
      </w:pPr>
      <w:r>
        <w:rPr>
          <w:rFonts w:ascii="Times New Roman"/>
          <w:b w:val="false"/>
          <w:i w:val="false"/>
          <w:color w:val="000000"/>
          <w:sz w:val="28"/>
        </w:rPr>
        <w:t>
      1) облыстың, республикалық маңызы бар қаланың, астананың әлеуметтік-экономикалық дамуының болжамын;</w:t>
      </w:r>
    </w:p>
    <w:p>
      <w:pPr>
        <w:spacing w:after="0"/>
        <w:ind w:left="0"/>
        <w:jc w:val="both"/>
      </w:pPr>
      <w:r>
        <w:rPr>
          <w:rFonts w:ascii="Times New Roman"/>
          <w:b w:val="false"/>
          <w:i w:val="false"/>
          <w:color w:val="000000"/>
          <w:sz w:val="28"/>
        </w:rPr>
        <w:t>
      2) жергілікті бюджеттік бағдарламалар әкімшілерінің бюджеттік бағдарламаларының жобаларын;</w:t>
      </w:r>
    </w:p>
    <w:p>
      <w:pPr>
        <w:spacing w:after="0"/>
        <w:ind w:left="0"/>
        <w:jc w:val="both"/>
      </w:pPr>
      <w:r>
        <w:rPr>
          <w:rFonts w:ascii="Times New Roman"/>
          <w:b w:val="false"/>
          <w:i w:val="false"/>
          <w:color w:val="000000"/>
          <w:sz w:val="28"/>
        </w:rPr>
        <w:t>
      3) облыстық бюджет, республикалық маңызы бар қаланың, астананың бюджеті бойынша болжамды шоғырландырылған қаржылық есептілікті;</w:t>
      </w:r>
    </w:p>
    <w:p>
      <w:pPr>
        <w:spacing w:after="0"/>
        <w:ind w:left="0"/>
        <w:jc w:val="both"/>
      </w:pPr>
      <w:r>
        <w:rPr>
          <w:rFonts w:ascii="Times New Roman"/>
          <w:b w:val="false"/>
          <w:i w:val="false"/>
          <w:color w:val="000000"/>
          <w:sz w:val="28"/>
        </w:rPr>
        <w:t>
      4) жергілікті бюджеттің жобасында қамтылған шешімдерді ашатын түсіндірме жазбаны, жергілікті бюджеттік бағдарламалар әкімшілері бөліндісінде:</w:t>
      </w:r>
    </w:p>
    <w:p>
      <w:pPr>
        <w:spacing w:after="0"/>
        <w:ind w:left="0"/>
        <w:jc w:val="both"/>
      </w:pPr>
      <w:r>
        <w:rPr>
          <w:rFonts w:ascii="Times New Roman"/>
          <w:b w:val="false"/>
          <w:i w:val="false"/>
          <w:color w:val="000000"/>
          <w:sz w:val="28"/>
        </w:rPr>
        <w:t>
      есепті қаржы жылындағы қол жеткізілген нәтижелер көрсеткіштерінің қысқаша сипаттамасын;</w:t>
      </w:r>
    </w:p>
    <w:p>
      <w:pPr>
        <w:spacing w:after="0"/>
        <w:ind w:left="0"/>
        <w:jc w:val="both"/>
      </w:pPr>
      <w:r>
        <w:rPr>
          <w:rFonts w:ascii="Times New Roman"/>
          <w:b w:val="false"/>
          <w:i w:val="false"/>
          <w:color w:val="000000"/>
          <w:sz w:val="28"/>
        </w:rPr>
        <w:t>
      орын алып отырған проблемалардың ағымдағы жағдайының қысқаша сипаттамасын;</w:t>
      </w:r>
    </w:p>
    <w:p>
      <w:pPr>
        <w:spacing w:after="0"/>
        <w:ind w:left="0"/>
        <w:jc w:val="both"/>
      </w:pPr>
      <w:r>
        <w:rPr>
          <w:rFonts w:ascii="Times New Roman"/>
          <w:b w:val="false"/>
          <w:i w:val="false"/>
          <w:color w:val="000000"/>
          <w:sz w:val="28"/>
        </w:rPr>
        <w:t>
      жағдайды жақсарту және проблемаларды шешу, аумақты дамыту бағдарламасында айқындалған мақсаттар мен жоспарланған нысаналы индикаторларға қол жеткізу жолдарының сипаттамасын;</w:t>
      </w:r>
    </w:p>
    <w:p>
      <w:pPr>
        <w:spacing w:after="0"/>
        <w:ind w:left="0"/>
        <w:jc w:val="both"/>
      </w:pPr>
      <w:r>
        <w:rPr>
          <w:rFonts w:ascii="Times New Roman"/>
          <w:b w:val="false"/>
          <w:i w:val="false"/>
          <w:color w:val="000000"/>
          <w:sz w:val="28"/>
        </w:rPr>
        <w:t>
      бюджеттік бағдарламалардың мақсаттары мен бюджеттік бағдарламалардың жоспарланған түпкілікті нәтижелерінің сипаттамасын;</w:t>
      </w:r>
    </w:p>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бағыттарын, бюджеттік бағдарламалардың тікелей нәтижелерінің сипаттамасын қамтитын ақпаратты ұсынады.".</w:t>
      </w:r>
    </w:p>
    <w:bookmarkStart w:name="z10" w:id="7"/>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заңнамасында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2"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9"/>
    <w:bookmarkStart w:name="z13" w:id="10"/>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0"/>
    <w:bookmarkStart w:name="z14" w:id="11"/>
    <w:p>
      <w:pPr>
        <w:spacing w:after="0"/>
        <w:ind w:left="0"/>
        <w:jc w:val="both"/>
      </w:pPr>
      <w:r>
        <w:rPr>
          <w:rFonts w:ascii="Times New Roman"/>
          <w:b w:val="false"/>
          <w:i w:val="false"/>
          <w:color w:val="000000"/>
          <w:sz w:val="28"/>
        </w:rPr>
        <w:t>
      3. Осы бұйрық 2023 жылғы 1 қаңтардан бастап қолданысқа енгізіледі және ресми жариялануы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