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5329" w14:textId="85b5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Шыңғырлау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2020 жылғы 17 наурыздағы № 22 шешімі. Батыс Қазақстан облысының Әділет департаментінде 2020 жылғы 18 наурызда № 6085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Республикасындағы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ауылы халқының пікірін ескере отырып және Батыс Қазақстан облыстық ономастика комиссиясының қорытындысы негізінде Шыңғырлау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ауданы Шыңғырлау ауылдық округінің Шыңғырлау ауылындағы кейбір көше атауларына қайта атау берілсін: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тұйық "Сырым Датұлы" көшесін – "Бауыржан Момышұлы"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тұйық "Қуантаев" көшесін – "Алтын Орда"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"Ғ.Мұратбаев" көшесінің батыс жағы – "Асанқайғы жырау"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тұйық "А.Құнанбаев" көшесін – "Жайық"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тұйық "Дмитрий Бесчасов" көшесін – "Шоқайтерек" көшесі.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Шыңғырлау ауылдық округі әкімі аппаратының бас маманы (Ж.Тулепов) осы шешімнің әділет органдарында мемлекеттік тіркелуін және бұқаралық-ақпарат құралдарында оның ресми жариялануын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